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37E2D" w14:textId="50496881" w:rsidR="00E35D9A" w:rsidRPr="00657DB2" w:rsidRDefault="00E35D9A" w:rsidP="00ED56DC">
      <w:pPr>
        <w:spacing w:line="276" w:lineRule="auto"/>
        <w:rPr>
          <w:rFonts w:ascii="Times New Roman" w:hAnsi="Times New Roman" w:cs="Times New Roman"/>
          <w:b/>
          <w:sz w:val="24"/>
          <w:szCs w:val="24"/>
        </w:rPr>
      </w:pPr>
      <w:r w:rsidRPr="00657DB2">
        <w:rPr>
          <w:rFonts w:ascii="Times New Roman" w:hAnsi="Times New Roman" w:cs="Times New Roman"/>
          <w:b/>
          <w:sz w:val="24"/>
          <w:szCs w:val="24"/>
        </w:rPr>
        <w:t xml:space="preserve">Zadar, </w:t>
      </w:r>
      <w:r w:rsidR="0053440B">
        <w:rPr>
          <w:rFonts w:ascii="Times New Roman" w:hAnsi="Times New Roman" w:cs="Times New Roman"/>
          <w:b/>
          <w:sz w:val="24"/>
          <w:szCs w:val="24"/>
        </w:rPr>
        <w:t>03</w:t>
      </w:r>
      <w:r w:rsidR="008E4403">
        <w:rPr>
          <w:rFonts w:ascii="Times New Roman" w:hAnsi="Times New Roman" w:cs="Times New Roman"/>
          <w:b/>
          <w:sz w:val="24"/>
          <w:szCs w:val="24"/>
        </w:rPr>
        <w:t>.0</w:t>
      </w:r>
      <w:r w:rsidR="0053440B">
        <w:rPr>
          <w:rFonts w:ascii="Times New Roman" w:hAnsi="Times New Roman" w:cs="Times New Roman"/>
          <w:b/>
          <w:sz w:val="24"/>
          <w:szCs w:val="24"/>
        </w:rPr>
        <w:t>4</w:t>
      </w:r>
      <w:r w:rsidR="008E4403">
        <w:rPr>
          <w:rFonts w:ascii="Times New Roman" w:hAnsi="Times New Roman" w:cs="Times New Roman"/>
          <w:b/>
          <w:sz w:val="24"/>
          <w:szCs w:val="24"/>
        </w:rPr>
        <w:t>.202</w:t>
      </w:r>
      <w:r w:rsidR="0053440B">
        <w:rPr>
          <w:rFonts w:ascii="Times New Roman" w:hAnsi="Times New Roman" w:cs="Times New Roman"/>
          <w:b/>
          <w:sz w:val="24"/>
          <w:szCs w:val="24"/>
        </w:rPr>
        <w:t>6</w:t>
      </w:r>
      <w:r w:rsidR="00196DCA" w:rsidRPr="00657DB2">
        <w:rPr>
          <w:rFonts w:ascii="Times New Roman" w:hAnsi="Times New Roman" w:cs="Times New Roman"/>
          <w:b/>
          <w:sz w:val="24"/>
          <w:szCs w:val="24"/>
        </w:rPr>
        <w:t>.</w:t>
      </w:r>
    </w:p>
    <w:p w14:paraId="689C60BB" w14:textId="0BD22CC9"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Ur. br</w:t>
      </w:r>
      <w:r w:rsidRPr="00B93C4A">
        <w:rPr>
          <w:rFonts w:ascii="Times New Roman" w:hAnsi="Times New Roman" w:cs="Times New Roman"/>
          <w:b/>
          <w:sz w:val="24"/>
          <w:szCs w:val="24"/>
        </w:rPr>
        <w:t xml:space="preserve">.: </w:t>
      </w:r>
      <w:r w:rsidR="00B93C4A" w:rsidRPr="00B93C4A">
        <w:rPr>
          <w:rFonts w:ascii="Times New Roman" w:hAnsi="Times New Roman" w:cs="Times New Roman"/>
          <w:b/>
          <w:sz w:val="24"/>
          <w:szCs w:val="24"/>
        </w:rPr>
        <w:t>04-2924/26-2/26</w:t>
      </w:r>
    </w:p>
    <w:p w14:paraId="5237E4B6" w14:textId="77777777" w:rsidR="000C2F5A" w:rsidRPr="00C3356E" w:rsidRDefault="000C2F5A" w:rsidP="00911640">
      <w:pPr>
        <w:spacing w:after="0" w:line="240" w:lineRule="auto"/>
        <w:ind w:left="1416" w:firstLine="144"/>
        <w:jc w:val="right"/>
        <w:rPr>
          <w:rFonts w:ascii="Times New Roman" w:eastAsia="Calibri" w:hAnsi="Times New Roman" w:cs="Times New Roman"/>
        </w:rPr>
      </w:pPr>
      <w:r w:rsidRPr="000C2F5A">
        <w:rPr>
          <w:rFonts w:ascii="Times New Roman" w:hAnsi="Times New Roman"/>
          <w:b/>
          <w:bCs/>
          <w:sz w:val="18"/>
          <w:szCs w:val="18"/>
        </w:rPr>
        <w:t>-</w:t>
      </w:r>
      <w:r w:rsidR="00911640">
        <w:rPr>
          <w:rFonts w:ascii="Times New Roman" w:hAnsi="Times New Roman"/>
          <w:b/>
          <w:bCs/>
          <w:sz w:val="18"/>
          <w:szCs w:val="18"/>
        </w:rPr>
        <w:t>-SVIM ZAINTERESIRANIM PONUDITELJIMA-</w:t>
      </w:r>
    </w:p>
    <w:p w14:paraId="454E00D8" w14:textId="77777777" w:rsidR="00E35D9A" w:rsidRPr="002D2A77" w:rsidRDefault="00E35D9A" w:rsidP="000C2F5A">
      <w:pPr>
        <w:tabs>
          <w:tab w:val="left" w:pos="5954"/>
        </w:tabs>
        <w:spacing w:line="276" w:lineRule="auto"/>
        <w:rPr>
          <w:rFonts w:ascii="Times New Roman" w:hAnsi="Times New Roman" w:cs="Times New Roman"/>
          <w:b/>
          <w:szCs w:val="24"/>
        </w:rPr>
      </w:pPr>
    </w:p>
    <w:p w14:paraId="5C83396E" w14:textId="77777777" w:rsidR="00E35D9A" w:rsidRPr="002D2A77" w:rsidRDefault="00E35D9A" w:rsidP="000C2F5A">
      <w:pPr>
        <w:autoSpaceDE w:val="0"/>
        <w:autoSpaceDN w:val="0"/>
        <w:adjustRightInd w:val="0"/>
        <w:spacing w:line="276" w:lineRule="auto"/>
        <w:jc w:val="right"/>
        <w:rPr>
          <w:rFonts w:ascii="Times New Roman" w:hAnsi="Times New Roman" w:cs="Times New Roman"/>
          <w:b/>
        </w:rPr>
      </w:pPr>
    </w:p>
    <w:p w14:paraId="313F1E6F" w14:textId="77777777"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00847869">
        <w:rPr>
          <w:rFonts w:ascii="Times New Roman" w:hAnsi="Times New Roman" w:cs="Times New Roman"/>
        </w:rPr>
        <w:t xml:space="preserve"> </w:t>
      </w:r>
      <w:r w:rsidRPr="002D2A77">
        <w:rPr>
          <w:rFonts w:ascii="Times New Roman" w:hAnsi="Times New Roman" w:cs="Times New Roman"/>
        </w:rPr>
        <w:t>za nabavu:</w:t>
      </w:r>
    </w:p>
    <w:p w14:paraId="5D7F4A42" w14:textId="77777777" w:rsidR="00E35D9A" w:rsidRPr="002D2A77" w:rsidRDefault="00E35D9A" w:rsidP="00ED56DC">
      <w:pPr>
        <w:tabs>
          <w:tab w:val="left" w:pos="1260"/>
        </w:tabs>
        <w:spacing w:line="276" w:lineRule="auto"/>
        <w:rPr>
          <w:rFonts w:ascii="Times New Roman" w:hAnsi="Times New Roman" w:cs="Times New Roman"/>
        </w:rPr>
      </w:pPr>
    </w:p>
    <w:p w14:paraId="298ADCE9" w14:textId="0B548C11" w:rsidR="00F3763E" w:rsidRPr="00F3763E" w:rsidRDefault="00F3763E" w:rsidP="00F3763E">
      <w:pPr>
        <w:spacing w:line="276" w:lineRule="auto"/>
        <w:jc w:val="center"/>
        <w:rPr>
          <w:rFonts w:ascii="Times New Roman" w:hAnsi="Times New Roman" w:cs="Times New Roman"/>
          <w:b/>
          <w:bCs/>
          <w:sz w:val="44"/>
          <w:szCs w:val="44"/>
        </w:rPr>
      </w:pPr>
      <w:r w:rsidRPr="00F3763E">
        <w:rPr>
          <w:rFonts w:ascii="Times New Roman" w:hAnsi="Times New Roman" w:cs="Times New Roman"/>
          <w:b/>
          <w:bCs/>
          <w:sz w:val="44"/>
          <w:szCs w:val="44"/>
        </w:rPr>
        <w:t>Papir za medicinske uređaje</w:t>
      </w:r>
    </w:p>
    <w:p w14:paraId="5521C377" w14:textId="77777777" w:rsidR="00F3763E" w:rsidRDefault="00F3763E" w:rsidP="00ED56DC">
      <w:pPr>
        <w:spacing w:line="276" w:lineRule="auto"/>
        <w:rPr>
          <w:rFonts w:ascii="Times New Roman" w:hAnsi="Times New Roman" w:cs="Times New Roman"/>
          <w:b/>
          <w:bCs/>
          <w:sz w:val="32"/>
          <w:szCs w:val="32"/>
        </w:rPr>
      </w:pPr>
    </w:p>
    <w:p w14:paraId="6FE9AEBA" w14:textId="4F49968F"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14:paraId="72E105E3" w14:textId="77777777" w:rsidR="002A5D86" w:rsidRPr="002D2A77" w:rsidRDefault="002A5D86" w:rsidP="00ED56DC">
      <w:pPr>
        <w:spacing w:after="0" w:line="276" w:lineRule="auto"/>
        <w:jc w:val="center"/>
        <w:rPr>
          <w:rFonts w:ascii="Times New Roman" w:hAnsi="Times New Roman" w:cs="Times New Roman"/>
          <w:noProof/>
          <w:szCs w:val="24"/>
        </w:rPr>
      </w:pPr>
    </w:p>
    <w:p w14:paraId="3DABBA18"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14:paraId="000F0277"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5ADE373E" w14:textId="0198BC06" w:rsidR="00006E8F" w:rsidRPr="002D2A77" w:rsidRDefault="00006E8F" w:rsidP="00ED56DC">
      <w:pPr>
        <w:pStyle w:val="Podnoje"/>
        <w:spacing w:line="276" w:lineRule="auto"/>
        <w:jc w:val="both"/>
        <w:outlineLvl w:val="0"/>
        <w:rPr>
          <w:rFonts w:ascii="Times New Roman" w:hAnsi="Times New Roman" w:cs="Times New Roman"/>
          <w:color w:val="000000"/>
        </w:rPr>
      </w:pPr>
      <w:r w:rsidRPr="002D2A77">
        <w:rPr>
          <w:rFonts w:ascii="Times New Roman" w:hAnsi="Times New Roman" w:cs="Times New Roman"/>
        </w:rPr>
        <w:t xml:space="preserve">Vašu ponudu molimo dostaviti najkasnije do </w:t>
      </w:r>
      <w:r w:rsidR="0053440B">
        <w:rPr>
          <w:rFonts w:ascii="Times New Roman" w:hAnsi="Times New Roman" w:cs="Times New Roman"/>
          <w:b/>
          <w:u w:val="single"/>
        </w:rPr>
        <w:t>08</w:t>
      </w:r>
      <w:r w:rsidRPr="002D2A77">
        <w:rPr>
          <w:rFonts w:ascii="Times New Roman" w:hAnsi="Times New Roman" w:cs="Times New Roman"/>
          <w:b/>
          <w:u w:val="single"/>
        </w:rPr>
        <w:t>.</w:t>
      </w:r>
      <w:r w:rsidR="00911640">
        <w:rPr>
          <w:rFonts w:ascii="Times New Roman" w:hAnsi="Times New Roman" w:cs="Times New Roman"/>
          <w:b/>
          <w:u w:val="single"/>
        </w:rPr>
        <w:t>0</w:t>
      </w:r>
      <w:r w:rsidR="0053440B">
        <w:rPr>
          <w:rFonts w:ascii="Times New Roman" w:hAnsi="Times New Roman" w:cs="Times New Roman"/>
          <w:b/>
          <w:u w:val="single"/>
        </w:rPr>
        <w:t>4</w:t>
      </w:r>
      <w:r w:rsidR="00657DB2">
        <w:rPr>
          <w:rFonts w:ascii="Times New Roman" w:hAnsi="Times New Roman" w:cs="Times New Roman"/>
          <w:b/>
          <w:u w:val="single"/>
        </w:rPr>
        <w:t>.202</w:t>
      </w:r>
      <w:r w:rsidR="0053440B">
        <w:rPr>
          <w:rFonts w:ascii="Times New Roman" w:hAnsi="Times New Roman" w:cs="Times New Roman"/>
          <w:b/>
          <w:u w:val="single"/>
        </w:rPr>
        <w:t>6</w:t>
      </w:r>
      <w:r w:rsidR="00657DB2">
        <w:rPr>
          <w:rFonts w:ascii="Times New Roman" w:hAnsi="Times New Roman" w:cs="Times New Roman"/>
          <w:b/>
          <w:u w:val="single"/>
        </w:rPr>
        <w:t>.</w:t>
      </w:r>
      <w:r w:rsidRPr="002D2A77">
        <w:rPr>
          <w:rFonts w:ascii="Times New Roman" w:hAnsi="Times New Roman" w:cs="Times New Roman"/>
        </w:rPr>
        <w:t xml:space="preserve"> godine do </w:t>
      </w:r>
      <w:r w:rsidR="00F3763E">
        <w:rPr>
          <w:rFonts w:ascii="Times New Roman" w:hAnsi="Times New Roman" w:cs="Times New Roman"/>
          <w:b/>
        </w:rPr>
        <w:t>12</w:t>
      </w:r>
      <w:r w:rsidR="00251B48" w:rsidRPr="002D2A77">
        <w:rPr>
          <w:rFonts w:ascii="Times New Roman" w:hAnsi="Times New Roman" w:cs="Times New Roman"/>
          <w:b/>
        </w:rPr>
        <w:t>:</w:t>
      </w:r>
      <w:r w:rsidR="0053440B">
        <w:rPr>
          <w:rFonts w:ascii="Times New Roman" w:hAnsi="Times New Roman" w:cs="Times New Roman"/>
          <w:b/>
        </w:rPr>
        <w:t>0</w:t>
      </w:r>
      <w:r w:rsidR="00F3763E">
        <w:rPr>
          <w:rFonts w:ascii="Times New Roman" w:hAnsi="Times New Roman" w:cs="Times New Roman"/>
          <w:b/>
        </w:rPr>
        <w:t>0</w:t>
      </w:r>
      <w:r w:rsidRPr="002D2A77">
        <w:rPr>
          <w:rFonts w:ascii="Times New Roman" w:hAnsi="Times New Roman" w:cs="Times New Roman"/>
        </w:rPr>
        <w:t xml:space="preserve"> sati na adresu:</w:t>
      </w:r>
    </w:p>
    <w:p w14:paraId="19FA1F37" w14:textId="0871599B" w:rsidR="00050D12" w:rsidRPr="00C3356E" w:rsidRDefault="0053440B" w:rsidP="00050D12">
      <w:pPr>
        <w:numPr>
          <w:ilvl w:val="0"/>
          <w:numId w:val="3"/>
        </w:numPr>
        <w:pBdr>
          <w:left w:val="single" w:sz="4" w:space="0" w:color="auto"/>
        </w:pBdr>
        <w:tabs>
          <w:tab w:val="clear" w:pos="674"/>
          <w:tab w:val="left" w:pos="357"/>
          <w:tab w:val="num" w:pos="705"/>
        </w:tabs>
        <w:spacing w:after="0" w:line="240" w:lineRule="auto"/>
        <w:ind w:left="0" w:firstLine="0"/>
        <w:jc w:val="both"/>
        <w:rPr>
          <w:rFonts w:ascii="Times New Roman" w:hAnsi="Times New Roman" w:cs="Times New Roman"/>
          <w:b/>
          <w:sz w:val="24"/>
          <w:szCs w:val="24"/>
        </w:rPr>
      </w:pPr>
      <w:hyperlink r:id="rId8" w:history="1">
        <w:r w:rsidRPr="00752107">
          <w:rPr>
            <w:rStyle w:val="Hiperveza"/>
            <w:rFonts w:ascii="Times New Roman" w:hAnsi="Times New Roman"/>
            <w:b/>
            <w:sz w:val="24"/>
            <w:szCs w:val="24"/>
          </w:rPr>
          <w:t>marija.krstic@bolnica-zadar.hr</w:t>
        </w:r>
      </w:hyperlink>
      <w:r w:rsidR="005504C1">
        <w:rPr>
          <w:rStyle w:val="Hiperveza"/>
          <w:rFonts w:ascii="Times New Roman" w:hAnsi="Times New Roman"/>
          <w:b/>
          <w:sz w:val="24"/>
          <w:szCs w:val="24"/>
        </w:rPr>
        <w:t>;</w:t>
      </w:r>
      <w:r w:rsidR="00F3763E">
        <w:rPr>
          <w:rStyle w:val="Hiperveza"/>
          <w:rFonts w:ascii="Times New Roman" w:hAnsi="Times New Roman"/>
          <w:b/>
          <w:sz w:val="24"/>
          <w:szCs w:val="24"/>
        </w:rPr>
        <w:t xml:space="preserve">  </w:t>
      </w:r>
      <w:r w:rsidR="005504C1">
        <w:rPr>
          <w:rStyle w:val="Hiperveza"/>
          <w:rFonts w:ascii="Times New Roman" w:hAnsi="Times New Roman"/>
          <w:b/>
          <w:sz w:val="24"/>
          <w:szCs w:val="24"/>
        </w:rPr>
        <w:t xml:space="preserve"> </w:t>
      </w:r>
      <w:r>
        <w:rPr>
          <w:rStyle w:val="Hiperveza"/>
          <w:rFonts w:ascii="Times New Roman" w:hAnsi="Times New Roman"/>
          <w:b/>
          <w:sz w:val="24"/>
          <w:szCs w:val="24"/>
        </w:rPr>
        <w:t>andrijana.nizic</w:t>
      </w:r>
      <w:r w:rsidR="005504C1">
        <w:rPr>
          <w:rStyle w:val="Hiperveza"/>
          <w:rFonts w:ascii="Times New Roman" w:hAnsi="Times New Roman"/>
          <w:b/>
          <w:sz w:val="24"/>
          <w:szCs w:val="24"/>
        </w:rPr>
        <w:t>@bolnica-zadar.hr</w:t>
      </w:r>
    </w:p>
    <w:p w14:paraId="2B8C525B" w14:textId="77777777" w:rsidR="00006E8F" w:rsidRPr="002D2A77" w:rsidRDefault="00006E8F" w:rsidP="00ED56DC">
      <w:pPr>
        <w:pStyle w:val="Podnoje"/>
        <w:spacing w:line="276" w:lineRule="auto"/>
        <w:jc w:val="both"/>
        <w:outlineLvl w:val="0"/>
        <w:rPr>
          <w:rFonts w:ascii="Times New Roman" w:hAnsi="Times New Roman" w:cs="Times New Roman"/>
          <w:color w:val="000000"/>
        </w:rPr>
      </w:pPr>
    </w:p>
    <w:p w14:paraId="41402A93" w14:textId="77777777"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p>
    <w:p w14:paraId="55AE281C" w14:textId="77777777" w:rsidR="00006E8F" w:rsidRPr="002D2A77" w:rsidRDefault="00006E8F" w:rsidP="00ED56DC">
      <w:pPr>
        <w:pBdr>
          <w:bar w:val="single" w:sz="4" w:color="auto"/>
        </w:pBdr>
        <w:tabs>
          <w:tab w:val="left" w:pos="357"/>
        </w:tabs>
        <w:spacing w:line="276" w:lineRule="auto"/>
        <w:jc w:val="both"/>
        <w:rPr>
          <w:rFonts w:ascii="Times New Roman" w:hAnsi="Times New Roman" w:cs="Times New Roman"/>
        </w:rPr>
      </w:pPr>
      <w:r w:rsidRPr="002D2A77">
        <w:rPr>
          <w:rFonts w:ascii="Times New Roman" w:hAnsi="Times New Roman" w:cs="Times New Roman"/>
        </w:rPr>
        <w:t xml:space="preserve">Ponudu otvaraju osobe koje provode nabavu.  </w:t>
      </w:r>
    </w:p>
    <w:p w14:paraId="1545AACB" w14:textId="77777777" w:rsidR="00006E8F" w:rsidRPr="002D2A77" w:rsidRDefault="00006E8F" w:rsidP="00ED56DC">
      <w:pPr>
        <w:pStyle w:val="Obinitekst"/>
        <w:spacing w:line="276" w:lineRule="auto"/>
        <w:jc w:val="both"/>
        <w:rPr>
          <w:rFonts w:ascii="Times New Roman" w:hAnsi="Times New Roman"/>
          <w:sz w:val="22"/>
          <w:szCs w:val="22"/>
        </w:rPr>
      </w:pPr>
    </w:p>
    <w:p w14:paraId="2CB5E173" w14:textId="77777777" w:rsidR="00006E8F" w:rsidRPr="002D2A77" w:rsidRDefault="00006E8F" w:rsidP="00ED56DC">
      <w:pPr>
        <w:pStyle w:val="Obinitekst"/>
        <w:spacing w:line="276" w:lineRule="auto"/>
        <w:jc w:val="both"/>
        <w:rPr>
          <w:rFonts w:ascii="Times New Roman" w:hAnsi="Times New Roman"/>
          <w:sz w:val="22"/>
          <w:szCs w:val="22"/>
        </w:rPr>
      </w:pPr>
    </w:p>
    <w:p w14:paraId="5896B8FD" w14:textId="77777777" w:rsidR="00196DCA" w:rsidRDefault="00196DCA" w:rsidP="00ED56DC">
      <w:pPr>
        <w:pStyle w:val="Obinitekst"/>
        <w:spacing w:line="276" w:lineRule="auto"/>
        <w:jc w:val="both"/>
        <w:rPr>
          <w:rFonts w:ascii="Times New Roman" w:hAnsi="Times New Roman"/>
          <w:sz w:val="22"/>
          <w:szCs w:val="22"/>
        </w:rPr>
      </w:pPr>
    </w:p>
    <w:p w14:paraId="2943B54D" w14:textId="77777777" w:rsidR="009B32E4" w:rsidRPr="002D2A77" w:rsidRDefault="009B32E4" w:rsidP="00ED56DC">
      <w:pPr>
        <w:pStyle w:val="Obinitekst"/>
        <w:spacing w:line="276" w:lineRule="auto"/>
        <w:jc w:val="both"/>
        <w:rPr>
          <w:rFonts w:ascii="Times New Roman" w:hAnsi="Times New Roman"/>
          <w:sz w:val="22"/>
          <w:szCs w:val="22"/>
        </w:rPr>
      </w:pPr>
    </w:p>
    <w:p w14:paraId="258F1A53" w14:textId="77777777" w:rsidR="00006E8F" w:rsidRDefault="00006E8F" w:rsidP="00ED56DC">
      <w:pPr>
        <w:pStyle w:val="Obinitekst"/>
        <w:spacing w:line="276" w:lineRule="auto"/>
        <w:jc w:val="both"/>
        <w:rPr>
          <w:rFonts w:ascii="Times New Roman" w:hAnsi="Times New Roman"/>
          <w:sz w:val="22"/>
          <w:szCs w:val="22"/>
        </w:rPr>
      </w:pPr>
    </w:p>
    <w:p w14:paraId="440E24B9" w14:textId="77777777" w:rsidR="00911640" w:rsidRDefault="00911640" w:rsidP="00ED56DC">
      <w:pPr>
        <w:pStyle w:val="Obinitekst"/>
        <w:spacing w:line="276" w:lineRule="auto"/>
        <w:jc w:val="both"/>
        <w:rPr>
          <w:rFonts w:ascii="Times New Roman" w:hAnsi="Times New Roman"/>
          <w:sz w:val="22"/>
          <w:szCs w:val="22"/>
        </w:rPr>
      </w:pPr>
    </w:p>
    <w:p w14:paraId="091CAA50" w14:textId="77777777" w:rsidR="003E7DE3" w:rsidRDefault="003E7DE3" w:rsidP="00ED56DC">
      <w:pPr>
        <w:pStyle w:val="Obinitekst"/>
        <w:spacing w:line="276" w:lineRule="auto"/>
        <w:jc w:val="both"/>
        <w:rPr>
          <w:rFonts w:ascii="Times New Roman" w:hAnsi="Times New Roman"/>
          <w:sz w:val="22"/>
          <w:szCs w:val="22"/>
        </w:rPr>
      </w:pPr>
    </w:p>
    <w:p w14:paraId="38B9DB23" w14:textId="3F610C2B"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Privitak:</w:t>
      </w:r>
    </w:p>
    <w:p w14:paraId="4D18A8C1" w14:textId="77777777"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14:paraId="5FF19272" w14:textId="77777777" w:rsidR="0053440B" w:rsidRDefault="00006E8F" w:rsidP="00657DB2">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14:paraId="115E749F" w14:textId="4C6F2BD6" w:rsidR="00006E8F" w:rsidRPr="005504C1" w:rsidRDefault="00006E8F" w:rsidP="00657DB2">
      <w:pPr>
        <w:pStyle w:val="Obinitekst"/>
        <w:spacing w:line="276" w:lineRule="auto"/>
        <w:jc w:val="both"/>
        <w:rPr>
          <w:rFonts w:ascii="Times New Roman" w:hAnsi="Times New Roman"/>
          <w:sz w:val="22"/>
          <w:szCs w:val="22"/>
        </w:rPr>
      </w:pPr>
      <w:r w:rsidRPr="002D2A77">
        <w:rPr>
          <w:rFonts w:ascii="Times New Roman" w:hAnsi="Times New Roman"/>
          <w:b/>
          <w:noProof/>
          <w:sz w:val="24"/>
          <w:szCs w:val="24"/>
          <w:lang w:eastAsia="hr-HR"/>
        </w:rPr>
        <w:lastRenderedPageBreak/>
        <w:drawing>
          <wp:anchor distT="0" distB="0" distL="114300" distR="114300" simplePos="0" relativeHeight="251659264" behindDoc="0" locked="0" layoutInCell="1" allowOverlap="1" wp14:anchorId="33018DE3" wp14:editId="5DAD126F">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2D2A77">
        <w:rPr>
          <w:rFonts w:ascii="Times New Roman" w:hAnsi="Times New Roman"/>
          <w:b/>
          <w:sz w:val="24"/>
          <w:szCs w:val="24"/>
        </w:rPr>
        <w:t>OPIS PREDMETA NABAVE</w:t>
      </w:r>
    </w:p>
    <w:p w14:paraId="6FACB187" w14:textId="77777777" w:rsidR="00006E8F" w:rsidRPr="002D2A77" w:rsidRDefault="00006E8F" w:rsidP="00ED56DC">
      <w:pPr>
        <w:pStyle w:val="Obinitekst"/>
        <w:spacing w:line="276" w:lineRule="auto"/>
        <w:rPr>
          <w:rFonts w:ascii="Times New Roman" w:hAnsi="Times New Roman"/>
          <w:b/>
          <w:sz w:val="32"/>
          <w:szCs w:val="32"/>
        </w:rPr>
      </w:pPr>
      <w:r w:rsidRPr="002D2A77">
        <w:rPr>
          <w:rFonts w:ascii="Times New Roman" w:hAnsi="Times New Roman"/>
          <w:b/>
          <w:sz w:val="32"/>
          <w:szCs w:val="32"/>
        </w:rPr>
        <w:t>TROŠKOVNIK</w:t>
      </w:r>
    </w:p>
    <w:p w14:paraId="435CC430" w14:textId="055AACC1" w:rsidR="00F3763E" w:rsidRDefault="00006E8F" w:rsidP="00ED56DC">
      <w:pPr>
        <w:spacing w:line="276" w:lineRule="auto"/>
        <w:rPr>
          <w:rFonts w:ascii="Times New Roman" w:hAnsi="Times New Roman" w:cs="Times New Roman"/>
          <w:b/>
          <w:bCs/>
          <w:szCs w:val="28"/>
        </w:rPr>
      </w:pPr>
      <w:r w:rsidRPr="002D2A77">
        <w:rPr>
          <w:rFonts w:ascii="Times New Roman" w:hAnsi="Times New Roman" w:cs="Times New Roman"/>
          <w:b/>
          <w:bCs/>
          <w:szCs w:val="28"/>
        </w:rPr>
        <w:t>OPĆA BOLNICA ZADAR</w:t>
      </w:r>
    </w:p>
    <w:p w14:paraId="314C92D2" w14:textId="0E359044" w:rsidR="003E7DE3" w:rsidRPr="003E7DE3" w:rsidRDefault="00F3763E" w:rsidP="003E7DE3">
      <w:pPr>
        <w:spacing w:line="276" w:lineRule="auto"/>
        <w:jc w:val="center"/>
        <w:rPr>
          <w:rFonts w:ascii="Times New Roman" w:hAnsi="Times New Roman" w:cs="Times New Roman"/>
          <w:b/>
          <w:bCs/>
          <w:sz w:val="40"/>
          <w:szCs w:val="40"/>
        </w:rPr>
      </w:pPr>
      <w:r w:rsidRPr="00F3763E">
        <w:rPr>
          <w:rFonts w:ascii="Times New Roman" w:hAnsi="Times New Roman" w:cs="Times New Roman"/>
          <w:b/>
          <w:bCs/>
          <w:sz w:val="40"/>
          <w:szCs w:val="40"/>
        </w:rPr>
        <w:t>Papir za medicinske uređaje</w:t>
      </w:r>
      <w:r w:rsidR="00847869" w:rsidRPr="00F3763E">
        <w:rPr>
          <w:rFonts w:ascii="Times New Roman" w:hAnsi="Times New Roman" w:cs="Times New Roman"/>
          <w:b/>
          <w:bCs/>
          <w:sz w:val="40"/>
          <w:szCs w:val="40"/>
        </w:rPr>
        <w:t xml:space="preserve"> </w:t>
      </w:r>
    </w:p>
    <w:tbl>
      <w:tblPr>
        <w:tblpPr w:leftFromText="180" w:rightFromText="180" w:vertAnchor="text" w:horzAnchor="margin" w:tblpXSpec="center" w:tblpY="964"/>
        <w:tblW w:w="11069" w:type="dxa"/>
        <w:tblLayout w:type="fixed"/>
        <w:tblLook w:val="04A0" w:firstRow="1" w:lastRow="0" w:firstColumn="1" w:lastColumn="0" w:noHBand="0" w:noVBand="1"/>
      </w:tblPr>
      <w:tblGrid>
        <w:gridCol w:w="675"/>
        <w:gridCol w:w="3023"/>
        <w:gridCol w:w="1088"/>
        <w:gridCol w:w="851"/>
        <w:gridCol w:w="1275"/>
        <w:gridCol w:w="1134"/>
        <w:gridCol w:w="1701"/>
        <w:gridCol w:w="1322"/>
      </w:tblGrid>
      <w:tr w:rsidR="005504C1" w:rsidRPr="00160D3C" w14:paraId="678C69DF" w14:textId="77777777" w:rsidTr="003F3CDB">
        <w:trPr>
          <w:trHeight w:val="825"/>
        </w:trPr>
        <w:tc>
          <w:tcPr>
            <w:tcW w:w="675" w:type="dxa"/>
            <w:tcBorders>
              <w:top w:val="single" w:sz="18" w:space="0" w:color="auto"/>
              <w:left w:val="single" w:sz="18" w:space="0" w:color="auto"/>
              <w:bottom w:val="single" w:sz="18" w:space="0" w:color="auto"/>
              <w:right w:val="single" w:sz="8" w:space="0" w:color="auto"/>
            </w:tcBorders>
            <w:vAlign w:val="center"/>
            <w:hideMark/>
          </w:tcPr>
          <w:p w14:paraId="2F01935A"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br</w:t>
            </w:r>
            <w:r w:rsidRPr="00160D3C">
              <w:rPr>
                <w:rFonts w:ascii="Times New Roman" w:eastAsia="Times New Roman" w:hAnsi="Times New Roman" w:cs="Times New Roman"/>
                <w:b/>
                <w:bCs/>
                <w:sz w:val="18"/>
                <w:szCs w:val="18"/>
                <w:lang w:eastAsia="hr-HR"/>
              </w:rPr>
              <w:t>.</w:t>
            </w:r>
          </w:p>
        </w:tc>
        <w:tc>
          <w:tcPr>
            <w:tcW w:w="3023" w:type="dxa"/>
            <w:tcBorders>
              <w:top w:val="single" w:sz="18" w:space="0" w:color="auto"/>
              <w:left w:val="nil"/>
              <w:bottom w:val="single" w:sz="18" w:space="0" w:color="auto"/>
              <w:right w:val="single" w:sz="18" w:space="0" w:color="auto"/>
            </w:tcBorders>
            <w:vAlign w:val="center"/>
            <w:hideMark/>
          </w:tcPr>
          <w:p w14:paraId="6A7EBB5C"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Naziv i opis predmeta nabave</w:t>
            </w:r>
          </w:p>
        </w:tc>
        <w:tc>
          <w:tcPr>
            <w:tcW w:w="1088" w:type="dxa"/>
            <w:tcBorders>
              <w:top w:val="single" w:sz="18" w:space="0" w:color="auto"/>
              <w:left w:val="single" w:sz="18" w:space="0" w:color="auto"/>
              <w:bottom w:val="single" w:sz="18" w:space="0" w:color="auto"/>
              <w:right w:val="single" w:sz="4" w:space="0" w:color="auto"/>
            </w:tcBorders>
            <w:vAlign w:val="center"/>
            <w:hideMark/>
          </w:tcPr>
          <w:p w14:paraId="1AE6A632"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Interna šifra proizvoda</w:t>
            </w:r>
          </w:p>
        </w:tc>
        <w:tc>
          <w:tcPr>
            <w:tcW w:w="851" w:type="dxa"/>
            <w:tcBorders>
              <w:top w:val="single" w:sz="18" w:space="0" w:color="auto"/>
              <w:left w:val="single" w:sz="8" w:space="0" w:color="auto"/>
              <w:bottom w:val="single" w:sz="18" w:space="0" w:color="auto"/>
              <w:right w:val="single" w:sz="8" w:space="0" w:color="auto"/>
            </w:tcBorders>
            <w:vAlign w:val="center"/>
            <w:hideMark/>
          </w:tcPr>
          <w:p w14:paraId="1D82839D"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Jed. Mjere</w:t>
            </w:r>
          </w:p>
        </w:tc>
        <w:tc>
          <w:tcPr>
            <w:tcW w:w="1275" w:type="dxa"/>
            <w:tcBorders>
              <w:top w:val="single" w:sz="18" w:space="0" w:color="auto"/>
              <w:left w:val="nil"/>
              <w:bottom w:val="single" w:sz="18" w:space="0" w:color="auto"/>
              <w:right w:val="single" w:sz="8" w:space="0" w:color="auto"/>
            </w:tcBorders>
            <w:vAlign w:val="center"/>
            <w:hideMark/>
          </w:tcPr>
          <w:p w14:paraId="32FFE166"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Količina</w:t>
            </w:r>
          </w:p>
        </w:tc>
        <w:tc>
          <w:tcPr>
            <w:tcW w:w="1134" w:type="dxa"/>
            <w:tcBorders>
              <w:top w:val="single" w:sz="18" w:space="0" w:color="auto"/>
              <w:left w:val="single" w:sz="4" w:space="0" w:color="auto"/>
              <w:bottom w:val="single" w:sz="18" w:space="0" w:color="auto"/>
              <w:right w:val="single" w:sz="4" w:space="0" w:color="auto"/>
            </w:tcBorders>
            <w:vAlign w:val="center"/>
            <w:hideMark/>
          </w:tcPr>
          <w:p w14:paraId="1D76C4D9" w14:textId="77777777" w:rsidR="005504C1" w:rsidRPr="00160D3C" w:rsidRDefault="005504C1" w:rsidP="005504C1">
            <w:pPr>
              <w:spacing w:after="0" w:line="240" w:lineRule="auto"/>
              <w:jc w:val="center"/>
              <w:rPr>
                <w:rFonts w:ascii="Times New Roman" w:eastAsia="Times New Roman" w:hAnsi="Times New Roman" w:cs="Times New Roman"/>
                <w:b/>
                <w:bCs/>
                <w:color w:val="000000"/>
                <w:sz w:val="18"/>
                <w:szCs w:val="18"/>
                <w:lang w:eastAsia="hr-HR"/>
              </w:rPr>
            </w:pPr>
            <w:r w:rsidRPr="00160D3C">
              <w:rPr>
                <w:rFonts w:ascii="Times New Roman" w:eastAsia="Times New Roman" w:hAnsi="Times New Roman" w:cs="Times New Roman"/>
                <w:b/>
                <w:bCs/>
                <w:color w:val="000000"/>
                <w:sz w:val="18"/>
                <w:szCs w:val="18"/>
                <w:lang w:eastAsia="hr-HR"/>
              </w:rPr>
              <w:t>Naziv proizvoda i kataloški broj</w:t>
            </w:r>
          </w:p>
        </w:tc>
        <w:tc>
          <w:tcPr>
            <w:tcW w:w="1701" w:type="dxa"/>
            <w:tcBorders>
              <w:top w:val="single" w:sz="18" w:space="0" w:color="auto"/>
              <w:left w:val="single" w:sz="8" w:space="0" w:color="auto"/>
              <w:bottom w:val="single" w:sz="18" w:space="0" w:color="auto"/>
              <w:right w:val="single" w:sz="8" w:space="0" w:color="auto"/>
            </w:tcBorders>
            <w:vAlign w:val="center"/>
            <w:hideMark/>
          </w:tcPr>
          <w:p w14:paraId="706A748C"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Jed.cijena bez PDV-a</w:t>
            </w:r>
          </w:p>
        </w:tc>
        <w:tc>
          <w:tcPr>
            <w:tcW w:w="1322" w:type="dxa"/>
            <w:tcBorders>
              <w:top w:val="single" w:sz="18" w:space="0" w:color="auto"/>
              <w:left w:val="nil"/>
              <w:bottom w:val="single" w:sz="18" w:space="0" w:color="auto"/>
              <w:right w:val="single" w:sz="18" w:space="0" w:color="auto"/>
            </w:tcBorders>
            <w:vAlign w:val="center"/>
            <w:hideMark/>
          </w:tcPr>
          <w:p w14:paraId="3F061625" w14:textId="77777777" w:rsidR="005504C1" w:rsidRPr="00160D3C" w:rsidRDefault="005504C1" w:rsidP="005504C1">
            <w:pPr>
              <w:spacing w:after="0" w:line="240" w:lineRule="auto"/>
              <w:jc w:val="center"/>
              <w:rPr>
                <w:rFonts w:ascii="Times New Roman" w:eastAsia="Times New Roman" w:hAnsi="Times New Roman" w:cs="Times New Roman"/>
                <w:b/>
                <w:bCs/>
                <w:sz w:val="18"/>
                <w:szCs w:val="18"/>
                <w:lang w:eastAsia="hr-HR"/>
              </w:rPr>
            </w:pPr>
            <w:r w:rsidRPr="00160D3C">
              <w:rPr>
                <w:rFonts w:ascii="Times New Roman" w:eastAsia="Times New Roman" w:hAnsi="Times New Roman" w:cs="Times New Roman"/>
                <w:b/>
                <w:bCs/>
                <w:sz w:val="18"/>
                <w:szCs w:val="18"/>
                <w:lang w:eastAsia="hr-HR"/>
              </w:rPr>
              <w:t>Ukupno bez PDV-a (količina x jed.cij. bez PDV-a)</w:t>
            </w:r>
          </w:p>
        </w:tc>
      </w:tr>
      <w:tr w:rsidR="005504C1" w:rsidRPr="00AA70AB" w14:paraId="1C8A4290" w14:textId="77777777" w:rsidTr="000327C3">
        <w:trPr>
          <w:trHeight w:val="579"/>
        </w:trPr>
        <w:tc>
          <w:tcPr>
            <w:tcW w:w="675" w:type="dxa"/>
            <w:tcBorders>
              <w:top w:val="single" w:sz="18" w:space="0" w:color="auto"/>
              <w:left w:val="single" w:sz="18" w:space="0" w:color="auto"/>
              <w:bottom w:val="single" w:sz="18" w:space="0" w:color="auto"/>
              <w:right w:val="single" w:sz="2" w:space="0" w:color="auto"/>
            </w:tcBorders>
            <w:vAlign w:val="center"/>
            <w:hideMark/>
          </w:tcPr>
          <w:p w14:paraId="10C6877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w:t>
            </w:r>
          </w:p>
        </w:tc>
        <w:tc>
          <w:tcPr>
            <w:tcW w:w="3023" w:type="dxa"/>
            <w:tcBorders>
              <w:top w:val="single" w:sz="18" w:space="0" w:color="auto"/>
              <w:left w:val="single" w:sz="2" w:space="0" w:color="auto"/>
              <w:bottom w:val="single" w:sz="18" w:space="0" w:color="auto"/>
              <w:right w:val="single" w:sz="18" w:space="0" w:color="auto"/>
            </w:tcBorders>
            <w:vAlign w:val="bottom"/>
            <w:hideMark/>
          </w:tcPr>
          <w:p w14:paraId="2B470EC9" w14:textId="77777777" w:rsidR="005504C1" w:rsidRDefault="005504C1" w:rsidP="005504C1">
            <w:pPr>
              <w:rPr>
                <w:rFonts w:ascii="Calibri" w:hAnsi="Calibri" w:cs="Calibri"/>
                <w:color w:val="000000"/>
              </w:rPr>
            </w:pPr>
            <w:r>
              <w:rPr>
                <w:rFonts w:ascii="Calibri" w:hAnsi="Calibri" w:cs="Calibri"/>
                <w:color w:val="000000"/>
              </w:rPr>
              <w:t>EKG papir za N.K. TEC7200, FQS-50-3-100, 50x100</w:t>
            </w:r>
            <w:r w:rsidRPr="00CF7C6D">
              <w:rPr>
                <w:rFonts w:ascii="Calibri" w:hAnsi="Calibri" w:cs="Calibri"/>
              </w:rPr>
              <w:t>x300</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600EFDD9" w14:textId="77777777" w:rsidR="005504C1" w:rsidRDefault="005504C1" w:rsidP="005504C1">
            <w:pPr>
              <w:jc w:val="center"/>
              <w:rPr>
                <w:rFonts w:ascii="Calibri" w:hAnsi="Calibri" w:cs="Calibri"/>
                <w:color w:val="000000"/>
              </w:rPr>
            </w:pPr>
            <w:r w:rsidRPr="00D0081C">
              <w:rPr>
                <w:rFonts w:ascii="Calibri" w:hAnsi="Calibri" w:cs="Calibri"/>
                <w:color w:val="000000"/>
              </w:rPr>
              <w:t>3340004</w:t>
            </w:r>
          </w:p>
        </w:tc>
        <w:tc>
          <w:tcPr>
            <w:tcW w:w="851" w:type="dxa"/>
            <w:tcBorders>
              <w:top w:val="single" w:sz="18" w:space="0" w:color="auto"/>
              <w:left w:val="single" w:sz="2" w:space="0" w:color="auto"/>
              <w:bottom w:val="single" w:sz="18" w:space="0" w:color="auto"/>
              <w:right w:val="single" w:sz="2" w:space="0" w:color="auto"/>
            </w:tcBorders>
            <w:shd w:val="clear" w:color="000000" w:fill="FFFFFF"/>
            <w:noWrap/>
            <w:vAlign w:val="bottom"/>
            <w:hideMark/>
          </w:tcPr>
          <w:p w14:paraId="3A2D5CF4"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7953BE6D" w14:textId="554C0932" w:rsidR="005504C1" w:rsidRDefault="00F3763E" w:rsidP="005504C1">
            <w:pPr>
              <w:jc w:val="right"/>
              <w:rPr>
                <w:color w:val="000000"/>
                <w:sz w:val="18"/>
                <w:szCs w:val="18"/>
              </w:rPr>
            </w:pPr>
            <w:r>
              <w:rPr>
                <w:color w:val="000000"/>
                <w:sz w:val="18"/>
                <w:szCs w:val="18"/>
              </w:rPr>
              <w:t>20</w:t>
            </w:r>
          </w:p>
        </w:tc>
        <w:tc>
          <w:tcPr>
            <w:tcW w:w="1134" w:type="dxa"/>
            <w:tcBorders>
              <w:top w:val="single" w:sz="18" w:space="0" w:color="auto"/>
              <w:left w:val="single" w:sz="2" w:space="0" w:color="auto"/>
              <w:bottom w:val="single" w:sz="18" w:space="0" w:color="auto"/>
              <w:right w:val="single" w:sz="2" w:space="0" w:color="auto"/>
            </w:tcBorders>
            <w:shd w:val="clear" w:color="000000" w:fill="FFFFFF"/>
            <w:vAlign w:val="center"/>
            <w:hideMark/>
          </w:tcPr>
          <w:p w14:paraId="1CBD47DF"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000000" w:fill="FFFFFF"/>
            <w:vAlign w:val="center"/>
            <w:hideMark/>
          </w:tcPr>
          <w:p w14:paraId="247AFB9F"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18" w:space="0" w:color="auto"/>
              <w:left w:val="single" w:sz="2" w:space="0" w:color="auto"/>
              <w:bottom w:val="single" w:sz="18" w:space="0" w:color="auto"/>
              <w:right w:val="single" w:sz="18" w:space="0" w:color="auto"/>
            </w:tcBorders>
            <w:vAlign w:val="center"/>
            <w:hideMark/>
          </w:tcPr>
          <w:p w14:paraId="1D13D2CA"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DFCDC00" w14:textId="77777777" w:rsidTr="003F3CDB">
        <w:trPr>
          <w:trHeight w:val="528"/>
        </w:trPr>
        <w:tc>
          <w:tcPr>
            <w:tcW w:w="675" w:type="dxa"/>
            <w:tcBorders>
              <w:top w:val="single" w:sz="18" w:space="0" w:color="auto"/>
              <w:left w:val="single" w:sz="18" w:space="0" w:color="auto"/>
              <w:bottom w:val="single" w:sz="18" w:space="0" w:color="auto"/>
              <w:right w:val="single" w:sz="2" w:space="0" w:color="auto"/>
            </w:tcBorders>
            <w:vAlign w:val="center"/>
            <w:hideMark/>
          </w:tcPr>
          <w:p w14:paraId="7F28441C"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w:t>
            </w:r>
          </w:p>
        </w:tc>
        <w:tc>
          <w:tcPr>
            <w:tcW w:w="3023" w:type="dxa"/>
            <w:tcBorders>
              <w:top w:val="single" w:sz="18" w:space="0" w:color="auto"/>
              <w:left w:val="single" w:sz="2" w:space="0" w:color="auto"/>
              <w:bottom w:val="single" w:sz="18" w:space="0" w:color="auto"/>
              <w:right w:val="single" w:sz="18" w:space="0" w:color="auto"/>
            </w:tcBorders>
            <w:shd w:val="clear" w:color="000000" w:fill="FFFFFF"/>
            <w:vAlign w:val="bottom"/>
            <w:hideMark/>
          </w:tcPr>
          <w:p w14:paraId="46C9D00C" w14:textId="77777777" w:rsidR="005504C1" w:rsidRPr="00CF7C6D" w:rsidRDefault="005504C1" w:rsidP="005504C1">
            <w:pPr>
              <w:rPr>
                <w:rFonts w:ascii="Calibri" w:hAnsi="Calibri" w:cs="Calibri"/>
              </w:rPr>
            </w:pPr>
            <w:r w:rsidRPr="00CF7C6D">
              <w:rPr>
                <w:rFonts w:ascii="Calibri" w:hAnsi="Calibri" w:cs="Calibri"/>
              </w:rPr>
              <w:t xml:space="preserve">CTG papir HP1911A/M1350/M1351 </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473F2929" w14:textId="77777777" w:rsidR="005504C1" w:rsidRDefault="005504C1" w:rsidP="005504C1">
            <w:pPr>
              <w:jc w:val="center"/>
              <w:rPr>
                <w:rFonts w:ascii="Calibri" w:hAnsi="Calibri" w:cs="Calibri"/>
                <w:color w:val="000000"/>
              </w:rPr>
            </w:pPr>
            <w:r w:rsidRPr="00E05007">
              <w:rPr>
                <w:rFonts w:ascii="Calibri" w:hAnsi="Calibri" w:cs="Calibri"/>
                <w:color w:val="000000"/>
              </w:rPr>
              <w:t>3340021</w:t>
            </w:r>
          </w:p>
        </w:tc>
        <w:tc>
          <w:tcPr>
            <w:tcW w:w="851" w:type="dxa"/>
            <w:tcBorders>
              <w:top w:val="single" w:sz="18" w:space="0" w:color="auto"/>
              <w:left w:val="single" w:sz="2" w:space="0" w:color="auto"/>
              <w:bottom w:val="single" w:sz="18" w:space="0" w:color="auto"/>
              <w:right w:val="single" w:sz="2" w:space="0" w:color="auto"/>
            </w:tcBorders>
            <w:shd w:val="clear" w:color="000000" w:fill="FFFFFF"/>
            <w:noWrap/>
            <w:vAlign w:val="bottom"/>
            <w:hideMark/>
          </w:tcPr>
          <w:p w14:paraId="5D1AEAB3"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6CAAC8F0" w14:textId="77777777" w:rsidR="005504C1" w:rsidRDefault="005504C1" w:rsidP="005504C1">
            <w:pPr>
              <w:jc w:val="right"/>
              <w:rPr>
                <w:color w:val="000000"/>
                <w:sz w:val="18"/>
                <w:szCs w:val="18"/>
              </w:rPr>
            </w:pPr>
            <w:r>
              <w:rPr>
                <w:color w:val="000000"/>
                <w:sz w:val="18"/>
                <w:szCs w:val="18"/>
              </w:rPr>
              <w:t>700</w:t>
            </w:r>
          </w:p>
        </w:tc>
        <w:tc>
          <w:tcPr>
            <w:tcW w:w="1134"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6EEB9F50"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000000" w:fill="FFFFFF"/>
            <w:vAlign w:val="center"/>
            <w:hideMark/>
          </w:tcPr>
          <w:p w14:paraId="604BB147"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18" w:space="0" w:color="auto"/>
              <w:left w:val="single" w:sz="2" w:space="0" w:color="auto"/>
              <w:bottom w:val="single" w:sz="18" w:space="0" w:color="auto"/>
              <w:right w:val="single" w:sz="18" w:space="0" w:color="auto"/>
            </w:tcBorders>
            <w:vAlign w:val="center"/>
            <w:hideMark/>
          </w:tcPr>
          <w:p w14:paraId="52DCDC5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BD7B3DD" w14:textId="77777777" w:rsidTr="003F3CDB">
        <w:trPr>
          <w:trHeight w:val="329"/>
        </w:trPr>
        <w:tc>
          <w:tcPr>
            <w:tcW w:w="675" w:type="dxa"/>
            <w:tcBorders>
              <w:top w:val="single" w:sz="18" w:space="0" w:color="auto"/>
              <w:left w:val="single" w:sz="18" w:space="0" w:color="auto"/>
              <w:bottom w:val="single" w:sz="18" w:space="0" w:color="auto"/>
              <w:right w:val="single" w:sz="2" w:space="0" w:color="auto"/>
            </w:tcBorders>
            <w:vAlign w:val="center"/>
            <w:hideMark/>
          </w:tcPr>
          <w:p w14:paraId="6890DE4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3.</w:t>
            </w:r>
          </w:p>
        </w:tc>
        <w:tc>
          <w:tcPr>
            <w:tcW w:w="3023" w:type="dxa"/>
            <w:tcBorders>
              <w:top w:val="single" w:sz="18" w:space="0" w:color="auto"/>
              <w:left w:val="single" w:sz="2" w:space="0" w:color="auto"/>
              <w:bottom w:val="single" w:sz="18" w:space="0" w:color="auto"/>
              <w:right w:val="single" w:sz="18" w:space="0" w:color="auto"/>
            </w:tcBorders>
            <w:shd w:val="clear" w:color="000000" w:fill="FFFFFF"/>
            <w:vAlign w:val="bottom"/>
            <w:hideMark/>
          </w:tcPr>
          <w:p w14:paraId="18ABB0B2" w14:textId="77777777" w:rsidR="005504C1" w:rsidRDefault="005504C1" w:rsidP="005504C1">
            <w:pPr>
              <w:rPr>
                <w:rFonts w:ascii="Calibri" w:hAnsi="Calibri" w:cs="Calibri"/>
                <w:color w:val="000000"/>
              </w:rPr>
            </w:pPr>
            <w:r>
              <w:rPr>
                <w:rFonts w:ascii="Calibri" w:hAnsi="Calibri" w:cs="Calibri"/>
                <w:color w:val="000000"/>
              </w:rPr>
              <w:t>Termo papir 57X30, fi 12, bianco</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0DA655EA" w14:textId="77777777" w:rsidR="005504C1" w:rsidRDefault="005504C1" w:rsidP="005504C1">
            <w:pPr>
              <w:jc w:val="center"/>
              <w:rPr>
                <w:rFonts w:ascii="Calibri" w:hAnsi="Calibri" w:cs="Calibri"/>
                <w:color w:val="000000"/>
              </w:rPr>
            </w:pPr>
            <w:r w:rsidRPr="00E05007">
              <w:rPr>
                <w:rFonts w:ascii="Calibri" w:hAnsi="Calibri" w:cs="Calibri"/>
                <w:color w:val="000000"/>
              </w:rPr>
              <w:t>3340065</w:t>
            </w:r>
          </w:p>
        </w:tc>
        <w:tc>
          <w:tcPr>
            <w:tcW w:w="851" w:type="dxa"/>
            <w:tcBorders>
              <w:top w:val="single" w:sz="18" w:space="0" w:color="auto"/>
              <w:left w:val="single" w:sz="2" w:space="0" w:color="auto"/>
              <w:bottom w:val="single" w:sz="18" w:space="0" w:color="auto"/>
              <w:right w:val="single" w:sz="2" w:space="0" w:color="auto"/>
            </w:tcBorders>
            <w:shd w:val="clear" w:color="000000" w:fill="FFFFFF"/>
            <w:noWrap/>
            <w:vAlign w:val="bottom"/>
            <w:hideMark/>
          </w:tcPr>
          <w:p w14:paraId="413A9CCB"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009DE6BA" w14:textId="406492BF" w:rsidR="005504C1" w:rsidRDefault="00F3763E" w:rsidP="005504C1">
            <w:pPr>
              <w:jc w:val="right"/>
              <w:rPr>
                <w:color w:val="000000"/>
                <w:sz w:val="18"/>
                <w:szCs w:val="18"/>
              </w:rPr>
            </w:pPr>
            <w:r>
              <w:rPr>
                <w:color w:val="000000"/>
                <w:sz w:val="18"/>
                <w:szCs w:val="18"/>
              </w:rPr>
              <w:t>120</w:t>
            </w:r>
          </w:p>
        </w:tc>
        <w:tc>
          <w:tcPr>
            <w:tcW w:w="1134" w:type="dxa"/>
            <w:tcBorders>
              <w:top w:val="single" w:sz="18" w:space="0" w:color="auto"/>
              <w:left w:val="single" w:sz="2" w:space="0" w:color="auto"/>
              <w:bottom w:val="single" w:sz="18" w:space="0" w:color="auto"/>
              <w:right w:val="single" w:sz="2" w:space="0" w:color="auto"/>
            </w:tcBorders>
            <w:shd w:val="clear" w:color="9999FF" w:fill="FFFFFF"/>
            <w:noWrap/>
            <w:vAlign w:val="center"/>
            <w:hideMark/>
          </w:tcPr>
          <w:p w14:paraId="44A90BEB"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243AFF81"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322" w:type="dxa"/>
            <w:tcBorders>
              <w:top w:val="single" w:sz="18" w:space="0" w:color="auto"/>
              <w:left w:val="single" w:sz="2" w:space="0" w:color="auto"/>
              <w:bottom w:val="single" w:sz="18" w:space="0" w:color="auto"/>
              <w:right w:val="single" w:sz="18" w:space="0" w:color="auto"/>
            </w:tcBorders>
            <w:shd w:val="clear" w:color="000000" w:fill="FFFFFF"/>
            <w:vAlign w:val="center"/>
            <w:hideMark/>
          </w:tcPr>
          <w:p w14:paraId="0668C199"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57468F67" w14:textId="77777777" w:rsidTr="003F3CDB">
        <w:trPr>
          <w:trHeight w:val="520"/>
        </w:trPr>
        <w:tc>
          <w:tcPr>
            <w:tcW w:w="675" w:type="dxa"/>
            <w:tcBorders>
              <w:top w:val="single" w:sz="18" w:space="0" w:color="auto"/>
              <w:left w:val="single" w:sz="18" w:space="0" w:color="auto"/>
              <w:bottom w:val="single" w:sz="18" w:space="0" w:color="auto"/>
              <w:right w:val="single" w:sz="2" w:space="0" w:color="auto"/>
            </w:tcBorders>
            <w:vAlign w:val="center"/>
            <w:hideMark/>
          </w:tcPr>
          <w:p w14:paraId="1D1C28B6" w14:textId="77777777" w:rsidR="005504C1" w:rsidRPr="00F143AE" w:rsidRDefault="005504C1" w:rsidP="005504C1">
            <w:pPr>
              <w:spacing w:after="0" w:line="240" w:lineRule="auto"/>
              <w:jc w:val="center"/>
              <w:rPr>
                <w:rFonts w:ascii="Times New Roman" w:eastAsia="Times New Roman" w:hAnsi="Times New Roman" w:cs="Times New Roman"/>
                <w:sz w:val="18"/>
                <w:szCs w:val="18"/>
                <w:lang w:eastAsia="hr-HR"/>
              </w:rPr>
            </w:pPr>
            <w:r w:rsidRPr="00F143AE">
              <w:rPr>
                <w:rFonts w:ascii="Times New Roman" w:eastAsia="Times New Roman" w:hAnsi="Times New Roman" w:cs="Times New Roman"/>
                <w:sz w:val="18"/>
                <w:szCs w:val="18"/>
                <w:lang w:eastAsia="hr-HR"/>
              </w:rPr>
              <w:t>4.</w:t>
            </w:r>
          </w:p>
        </w:tc>
        <w:tc>
          <w:tcPr>
            <w:tcW w:w="3023" w:type="dxa"/>
            <w:tcBorders>
              <w:top w:val="single" w:sz="18" w:space="0" w:color="auto"/>
              <w:left w:val="single" w:sz="2" w:space="0" w:color="auto"/>
              <w:bottom w:val="single" w:sz="18" w:space="0" w:color="auto"/>
              <w:right w:val="single" w:sz="18" w:space="0" w:color="auto"/>
            </w:tcBorders>
            <w:vAlign w:val="bottom"/>
            <w:hideMark/>
          </w:tcPr>
          <w:p w14:paraId="5C5298AB" w14:textId="77777777" w:rsidR="005504C1" w:rsidRPr="00F143AE" w:rsidRDefault="005504C1" w:rsidP="005504C1">
            <w:pPr>
              <w:rPr>
                <w:rFonts w:ascii="Calibri" w:hAnsi="Calibri" w:cs="Calibri"/>
                <w:color w:val="000000"/>
              </w:rPr>
            </w:pPr>
            <w:r w:rsidRPr="00F143AE">
              <w:rPr>
                <w:rFonts w:ascii="Calibri" w:hAnsi="Calibri" w:cs="Calibri"/>
                <w:color w:val="000000"/>
              </w:rPr>
              <w:t>EKG papir za Nihon Kohden RQS-63-3, 63x30</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67B7CE0E" w14:textId="77777777" w:rsidR="005504C1" w:rsidRPr="00F143AE" w:rsidRDefault="005504C1" w:rsidP="005504C1">
            <w:pPr>
              <w:jc w:val="center"/>
              <w:rPr>
                <w:rFonts w:ascii="Calibri" w:hAnsi="Calibri" w:cs="Calibri"/>
                <w:color w:val="000000"/>
              </w:rPr>
            </w:pPr>
            <w:r w:rsidRPr="00E05007">
              <w:rPr>
                <w:rFonts w:ascii="Calibri" w:hAnsi="Calibri" w:cs="Calibri"/>
                <w:color w:val="000000"/>
              </w:rPr>
              <w:t>3340061</w:t>
            </w:r>
          </w:p>
        </w:tc>
        <w:tc>
          <w:tcPr>
            <w:tcW w:w="851" w:type="dxa"/>
            <w:tcBorders>
              <w:top w:val="single" w:sz="18" w:space="0" w:color="auto"/>
              <w:left w:val="single" w:sz="2" w:space="0" w:color="auto"/>
              <w:bottom w:val="single" w:sz="18" w:space="0" w:color="auto"/>
              <w:right w:val="single" w:sz="2" w:space="0" w:color="auto"/>
            </w:tcBorders>
            <w:shd w:val="clear" w:color="000000" w:fill="FFFFFF"/>
            <w:noWrap/>
            <w:vAlign w:val="bottom"/>
            <w:hideMark/>
          </w:tcPr>
          <w:p w14:paraId="1168EB8C" w14:textId="77777777" w:rsidR="005504C1" w:rsidRPr="00F143AE" w:rsidRDefault="005504C1" w:rsidP="005504C1">
            <w:pPr>
              <w:jc w:val="center"/>
              <w:rPr>
                <w:rFonts w:ascii="Calibri" w:hAnsi="Calibri" w:cs="Calibri"/>
                <w:color w:val="000000"/>
              </w:rPr>
            </w:pPr>
            <w:r w:rsidRPr="00F143AE">
              <w:rPr>
                <w:rFonts w:ascii="Calibri" w:hAnsi="Calibri" w:cs="Calibri"/>
                <w:color w:val="000000"/>
              </w:rPr>
              <w:t>rola</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01210206" w14:textId="745E200B" w:rsidR="005504C1" w:rsidRDefault="00F3763E" w:rsidP="005504C1">
            <w:pPr>
              <w:jc w:val="right"/>
              <w:rPr>
                <w:color w:val="000000"/>
                <w:sz w:val="18"/>
                <w:szCs w:val="18"/>
              </w:rPr>
            </w:pPr>
            <w:r>
              <w:rPr>
                <w:color w:val="000000"/>
                <w:sz w:val="18"/>
                <w:szCs w:val="18"/>
              </w:rPr>
              <w:t>40</w:t>
            </w:r>
          </w:p>
        </w:tc>
        <w:tc>
          <w:tcPr>
            <w:tcW w:w="1134"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6A576171" w14:textId="77777777" w:rsidR="005504C1" w:rsidRPr="00F143AE"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35420DE9" w14:textId="77777777" w:rsidR="005504C1" w:rsidRPr="00E41A9D" w:rsidRDefault="005504C1" w:rsidP="005504C1">
            <w:pPr>
              <w:spacing w:after="0" w:line="240" w:lineRule="auto"/>
              <w:jc w:val="center"/>
              <w:rPr>
                <w:rFonts w:ascii="Times New Roman" w:eastAsia="Times New Roman" w:hAnsi="Times New Roman" w:cs="Times New Roman"/>
                <w:color w:val="000000"/>
                <w:sz w:val="18"/>
                <w:szCs w:val="18"/>
                <w:highlight w:val="yellow"/>
                <w:lang w:eastAsia="hr-HR"/>
              </w:rPr>
            </w:pPr>
          </w:p>
        </w:tc>
        <w:tc>
          <w:tcPr>
            <w:tcW w:w="1322" w:type="dxa"/>
            <w:tcBorders>
              <w:top w:val="single" w:sz="18" w:space="0" w:color="auto"/>
              <w:left w:val="single" w:sz="2" w:space="0" w:color="auto"/>
              <w:bottom w:val="single" w:sz="18" w:space="0" w:color="auto"/>
              <w:right w:val="single" w:sz="18" w:space="0" w:color="auto"/>
            </w:tcBorders>
            <w:shd w:val="clear" w:color="000000" w:fill="FFFFFF"/>
            <w:vAlign w:val="center"/>
            <w:hideMark/>
          </w:tcPr>
          <w:p w14:paraId="421C6B2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2C96D84D" w14:textId="77777777" w:rsidTr="003F3CDB">
        <w:trPr>
          <w:trHeight w:val="558"/>
        </w:trPr>
        <w:tc>
          <w:tcPr>
            <w:tcW w:w="675" w:type="dxa"/>
            <w:tcBorders>
              <w:top w:val="single" w:sz="18" w:space="0" w:color="auto"/>
              <w:left w:val="single" w:sz="18" w:space="0" w:color="auto"/>
              <w:bottom w:val="single" w:sz="18" w:space="0" w:color="auto"/>
              <w:right w:val="single" w:sz="2" w:space="0" w:color="auto"/>
            </w:tcBorders>
            <w:vAlign w:val="center"/>
            <w:hideMark/>
          </w:tcPr>
          <w:p w14:paraId="48F84805"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w:t>
            </w:r>
          </w:p>
        </w:tc>
        <w:tc>
          <w:tcPr>
            <w:tcW w:w="3023" w:type="dxa"/>
            <w:tcBorders>
              <w:top w:val="single" w:sz="18" w:space="0" w:color="auto"/>
              <w:left w:val="single" w:sz="2" w:space="0" w:color="auto"/>
              <w:bottom w:val="single" w:sz="18" w:space="0" w:color="auto"/>
              <w:right w:val="single" w:sz="18" w:space="0" w:color="auto"/>
            </w:tcBorders>
            <w:vAlign w:val="bottom"/>
            <w:hideMark/>
          </w:tcPr>
          <w:p w14:paraId="77EFCD57" w14:textId="77777777" w:rsidR="005504C1" w:rsidRDefault="005504C1" w:rsidP="005504C1">
            <w:pPr>
              <w:rPr>
                <w:rFonts w:ascii="Calibri" w:hAnsi="Calibri" w:cs="Calibri"/>
                <w:color w:val="000000"/>
              </w:rPr>
            </w:pPr>
            <w:r>
              <w:rPr>
                <w:rFonts w:ascii="Calibri" w:hAnsi="Calibri" w:cs="Calibri"/>
                <w:color w:val="000000"/>
              </w:rPr>
              <w:t>EKG papir OP-358TE, 145x30</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45A58787" w14:textId="77777777" w:rsidR="005504C1" w:rsidRDefault="005504C1" w:rsidP="005504C1">
            <w:pPr>
              <w:jc w:val="center"/>
              <w:rPr>
                <w:rFonts w:ascii="Calibri" w:hAnsi="Calibri" w:cs="Calibri"/>
                <w:color w:val="000000"/>
              </w:rPr>
            </w:pPr>
            <w:r w:rsidRPr="00D0081C">
              <w:rPr>
                <w:rFonts w:ascii="Calibri" w:hAnsi="Calibri" w:cs="Calibri"/>
                <w:color w:val="000000"/>
              </w:rPr>
              <w:t>3340080</w:t>
            </w:r>
          </w:p>
        </w:tc>
        <w:tc>
          <w:tcPr>
            <w:tcW w:w="851" w:type="dxa"/>
            <w:tcBorders>
              <w:top w:val="single" w:sz="18" w:space="0" w:color="auto"/>
              <w:left w:val="single" w:sz="2" w:space="0" w:color="auto"/>
              <w:bottom w:val="single" w:sz="18" w:space="0" w:color="auto"/>
              <w:right w:val="single" w:sz="2" w:space="0" w:color="auto"/>
            </w:tcBorders>
            <w:shd w:val="clear" w:color="000000" w:fill="FFFFFF"/>
            <w:vAlign w:val="bottom"/>
            <w:hideMark/>
          </w:tcPr>
          <w:p w14:paraId="7A4D28DF"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7D25E340" w14:textId="645F0358" w:rsidR="005504C1" w:rsidRDefault="00F3763E" w:rsidP="005504C1">
            <w:pPr>
              <w:jc w:val="right"/>
              <w:rPr>
                <w:color w:val="000000"/>
                <w:sz w:val="18"/>
                <w:szCs w:val="18"/>
              </w:rPr>
            </w:pPr>
            <w:r>
              <w:rPr>
                <w:color w:val="000000"/>
                <w:sz w:val="18"/>
                <w:szCs w:val="18"/>
              </w:rPr>
              <w:t>20</w:t>
            </w:r>
          </w:p>
        </w:tc>
        <w:tc>
          <w:tcPr>
            <w:tcW w:w="1134"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318C125A"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000000" w:fill="FFFFFF"/>
            <w:vAlign w:val="center"/>
            <w:hideMark/>
          </w:tcPr>
          <w:p w14:paraId="65A8C329"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18" w:space="0" w:color="auto"/>
              <w:left w:val="single" w:sz="2" w:space="0" w:color="auto"/>
              <w:bottom w:val="single" w:sz="18" w:space="0" w:color="auto"/>
              <w:right w:val="single" w:sz="18" w:space="0" w:color="auto"/>
            </w:tcBorders>
            <w:vAlign w:val="center"/>
            <w:hideMark/>
          </w:tcPr>
          <w:p w14:paraId="1653EC24"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2D805DC9" w14:textId="77777777" w:rsidTr="000327C3">
        <w:trPr>
          <w:trHeight w:val="534"/>
        </w:trPr>
        <w:tc>
          <w:tcPr>
            <w:tcW w:w="675" w:type="dxa"/>
            <w:tcBorders>
              <w:top w:val="single" w:sz="18" w:space="0" w:color="auto"/>
              <w:left w:val="single" w:sz="18" w:space="0" w:color="auto"/>
              <w:bottom w:val="single" w:sz="18" w:space="0" w:color="auto"/>
              <w:right w:val="single" w:sz="2" w:space="0" w:color="auto"/>
            </w:tcBorders>
            <w:vAlign w:val="center"/>
            <w:hideMark/>
          </w:tcPr>
          <w:p w14:paraId="31F4D6CB"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6.</w:t>
            </w:r>
          </w:p>
        </w:tc>
        <w:tc>
          <w:tcPr>
            <w:tcW w:w="3023" w:type="dxa"/>
            <w:tcBorders>
              <w:top w:val="single" w:sz="18" w:space="0" w:color="auto"/>
              <w:left w:val="single" w:sz="2" w:space="0" w:color="auto"/>
              <w:bottom w:val="single" w:sz="18" w:space="0" w:color="auto"/>
              <w:right w:val="single" w:sz="18" w:space="0" w:color="auto"/>
            </w:tcBorders>
            <w:vAlign w:val="bottom"/>
            <w:hideMark/>
          </w:tcPr>
          <w:p w14:paraId="18E0F4E7" w14:textId="77777777" w:rsidR="005504C1" w:rsidRDefault="005504C1" w:rsidP="005504C1">
            <w:pPr>
              <w:rPr>
                <w:rFonts w:ascii="Calibri" w:hAnsi="Calibri" w:cs="Calibri"/>
                <w:color w:val="000000"/>
              </w:rPr>
            </w:pPr>
            <w:r>
              <w:rPr>
                <w:rFonts w:ascii="Calibri" w:hAnsi="Calibri" w:cs="Calibri"/>
                <w:color w:val="000000"/>
              </w:rPr>
              <w:t>EKG papir za Burdick Quest/Atria 6100, PN 007985-0</w:t>
            </w:r>
          </w:p>
        </w:tc>
        <w:tc>
          <w:tcPr>
            <w:tcW w:w="1088" w:type="dxa"/>
            <w:tcBorders>
              <w:top w:val="single" w:sz="18" w:space="0" w:color="auto"/>
              <w:left w:val="single" w:sz="18" w:space="0" w:color="auto"/>
              <w:bottom w:val="single" w:sz="18" w:space="0" w:color="auto"/>
              <w:right w:val="single" w:sz="2" w:space="0" w:color="auto"/>
            </w:tcBorders>
            <w:shd w:val="clear" w:color="000000" w:fill="FFFFFF"/>
            <w:noWrap/>
            <w:vAlign w:val="bottom"/>
            <w:hideMark/>
          </w:tcPr>
          <w:p w14:paraId="091FFC84" w14:textId="77777777" w:rsidR="005504C1" w:rsidRDefault="005504C1" w:rsidP="005504C1">
            <w:pPr>
              <w:jc w:val="center"/>
              <w:rPr>
                <w:rFonts w:ascii="Calibri" w:hAnsi="Calibri" w:cs="Calibri"/>
                <w:color w:val="000000"/>
              </w:rPr>
            </w:pPr>
            <w:r w:rsidRPr="00D0081C">
              <w:rPr>
                <w:rFonts w:ascii="Calibri" w:hAnsi="Calibri" w:cs="Calibri"/>
                <w:color w:val="000000"/>
              </w:rPr>
              <w:t>3340006</w:t>
            </w:r>
          </w:p>
        </w:tc>
        <w:tc>
          <w:tcPr>
            <w:tcW w:w="851" w:type="dxa"/>
            <w:tcBorders>
              <w:top w:val="single" w:sz="18" w:space="0" w:color="auto"/>
              <w:left w:val="single" w:sz="2" w:space="0" w:color="auto"/>
              <w:bottom w:val="single" w:sz="18" w:space="0" w:color="auto"/>
              <w:right w:val="single" w:sz="2" w:space="0" w:color="auto"/>
            </w:tcBorders>
            <w:shd w:val="clear" w:color="000000" w:fill="FFFFFF"/>
            <w:vAlign w:val="bottom"/>
            <w:hideMark/>
          </w:tcPr>
          <w:p w14:paraId="2B270914"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single" w:sz="18" w:space="0" w:color="auto"/>
              <w:left w:val="single" w:sz="2" w:space="0" w:color="auto"/>
              <w:bottom w:val="single" w:sz="18" w:space="0" w:color="auto"/>
              <w:right w:val="single" w:sz="2" w:space="0" w:color="auto"/>
            </w:tcBorders>
            <w:shd w:val="clear" w:color="9999FF" w:fill="FFFFFF"/>
            <w:noWrap/>
            <w:vAlign w:val="bottom"/>
            <w:hideMark/>
          </w:tcPr>
          <w:p w14:paraId="139415CA" w14:textId="563D677E" w:rsidR="005504C1" w:rsidRDefault="00F3763E" w:rsidP="005504C1">
            <w:pPr>
              <w:jc w:val="right"/>
              <w:rPr>
                <w:color w:val="000000"/>
                <w:sz w:val="18"/>
                <w:szCs w:val="18"/>
              </w:rPr>
            </w:pPr>
            <w:r>
              <w:rPr>
                <w:color w:val="000000"/>
                <w:sz w:val="18"/>
                <w:szCs w:val="18"/>
              </w:rPr>
              <w:t>150</w:t>
            </w:r>
          </w:p>
        </w:tc>
        <w:tc>
          <w:tcPr>
            <w:tcW w:w="1134" w:type="dxa"/>
            <w:tcBorders>
              <w:top w:val="single" w:sz="18" w:space="0" w:color="auto"/>
              <w:left w:val="single" w:sz="2" w:space="0" w:color="auto"/>
              <w:bottom w:val="single" w:sz="18" w:space="0" w:color="auto"/>
              <w:right w:val="single" w:sz="2" w:space="0" w:color="auto"/>
            </w:tcBorders>
            <w:shd w:val="clear" w:color="9999FF" w:fill="FFFFFF"/>
            <w:vAlign w:val="center"/>
            <w:hideMark/>
          </w:tcPr>
          <w:p w14:paraId="3314B1D6"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single" w:sz="18" w:space="0" w:color="auto"/>
              <w:left w:val="single" w:sz="2" w:space="0" w:color="auto"/>
              <w:bottom w:val="single" w:sz="18" w:space="0" w:color="auto"/>
              <w:right w:val="single" w:sz="2" w:space="0" w:color="auto"/>
            </w:tcBorders>
            <w:shd w:val="clear" w:color="000000" w:fill="FFFFFF"/>
            <w:vAlign w:val="center"/>
            <w:hideMark/>
          </w:tcPr>
          <w:p w14:paraId="3BF73536"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single" w:sz="18" w:space="0" w:color="auto"/>
              <w:left w:val="single" w:sz="2" w:space="0" w:color="auto"/>
              <w:bottom w:val="single" w:sz="18" w:space="0" w:color="auto"/>
              <w:right w:val="single" w:sz="18" w:space="0" w:color="auto"/>
            </w:tcBorders>
            <w:vAlign w:val="center"/>
            <w:hideMark/>
          </w:tcPr>
          <w:p w14:paraId="15C123A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287349B"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309AA56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7.</w:t>
            </w:r>
          </w:p>
        </w:tc>
        <w:tc>
          <w:tcPr>
            <w:tcW w:w="3023" w:type="dxa"/>
            <w:tcBorders>
              <w:top w:val="nil"/>
              <w:left w:val="single" w:sz="4" w:space="0" w:color="auto"/>
              <w:bottom w:val="single" w:sz="18" w:space="0" w:color="auto"/>
              <w:right w:val="single" w:sz="18" w:space="0" w:color="auto"/>
            </w:tcBorders>
            <w:vAlign w:val="bottom"/>
            <w:hideMark/>
          </w:tcPr>
          <w:p w14:paraId="37C797BD" w14:textId="77777777" w:rsidR="005504C1" w:rsidRDefault="005504C1" w:rsidP="005504C1">
            <w:pPr>
              <w:rPr>
                <w:rFonts w:ascii="Calibri" w:hAnsi="Calibri" w:cs="Calibri"/>
                <w:color w:val="000000"/>
              </w:rPr>
            </w:pPr>
            <w:r>
              <w:rPr>
                <w:rFonts w:ascii="Calibri" w:hAnsi="Calibri" w:cs="Calibri"/>
                <w:color w:val="000000"/>
              </w:rPr>
              <w:t>EKG papir N.K. FQW210-3-140, 210x140x214</w:t>
            </w:r>
          </w:p>
        </w:tc>
        <w:tc>
          <w:tcPr>
            <w:tcW w:w="1088" w:type="dxa"/>
            <w:tcBorders>
              <w:top w:val="nil"/>
              <w:left w:val="single" w:sz="18" w:space="0" w:color="auto"/>
              <w:bottom w:val="single" w:sz="18" w:space="0" w:color="auto"/>
              <w:right w:val="nil"/>
            </w:tcBorders>
            <w:shd w:val="clear" w:color="000000" w:fill="FFFFFF"/>
            <w:noWrap/>
            <w:vAlign w:val="bottom"/>
            <w:hideMark/>
          </w:tcPr>
          <w:p w14:paraId="7F150027" w14:textId="77777777" w:rsidR="005504C1" w:rsidRDefault="005504C1" w:rsidP="005504C1">
            <w:pPr>
              <w:jc w:val="center"/>
              <w:rPr>
                <w:rFonts w:ascii="Calibri" w:hAnsi="Calibri" w:cs="Calibri"/>
                <w:color w:val="000000"/>
              </w:rPr>
            </w:pPr>
            <w:r w:rsidRPr="00D0081C">
              <w:rPr>
                <w:rFonts w:ascii="Calibri" w:hAnsi="Calibri" w:cs="Calibri"/>
                <w:color w:val="000000"/>
              </w:rPr>
              <w:t>3340003</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63B3D7D8"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056C6718" w14:textId="686F0042" w:rsidR="005504C1" w:rsidRDefault="00F3763E" w:rsidP="005504C1">
            <w:pPr>
              <w:jc w:val="right"/>
              <w:rPr>
                <w:color w:val="000000"/>
                <w:sz w:val="18"/>
                <w:szCs w:val="18"/>
              </w:rPr>
            </w:pPr>
            <w:r>
              <w:rPr>
                <w:color w:val="000000"/>
                <w:sz w:val="18"/>
                <w:szCs w:val="18"/>
              </w:rPr>
              <w:t>20</w:t>
            </w:r>
          </w:p>
        </w:tc>
        <w:tc>
          <w:tcPr>
            <w:tcW w:w="1134" w:type="dxa"/>
            <w:tcBorders>
              <w:top w:val="nil"/>
              <w:left w:val="nil"/>
              <w:bottom w:val="single" w:sz="18" w:space="0" w:color="auto"/>
              <w:right w:val="single" w:sz="4" w:space="0" w:color="auto"/>
            </w:tcBorders>
            <w:shd w:val="clear" w:color="9999FF" w:fill="FFFFFF"/>
            <w:vAlign w:val="center"/>
            <w:hideMark/>
          </w:tcPr>
          <w:p w14:paraId="2ABBAD3B"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7CF17C08"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573049AC"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1BFCF868"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47FA1871"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8.</w:t>
            </w:r>
          </w:p>
        </w:tc>
        <w:tc>
          <w:tcPr>
            <w:tcW w:w="3023" w:type="dxa"/>
            <w:tcBorders>
              <w:top w:val="nil"/>
              <w:left w:val="single" w:sz="4" w:space="0" w:color="auto"/>
              <w:bottom w:val="single" w:sz="18" w:space="0" w:color="auto"/>
              <w:right w:val="single" w:sz="18" w:space="0" w:color="auto"/>
            </w:tcBorders>
            <w:vAlign w:val="bottom"/>
            <w:hideMark/>
          </w:tcPr>
          <w:p w14:paraId="608883E3" w14:textId="77777777" w:rsidR="005504C1" w:rsidRDefault="005504C1" w:rsidP="005504C1">
            <w:pPr>
              <w:rPr>
                <w:rFonts w:ascii="Calibri" w:hAnsi="Calibri" w:cs="Calibri"/>
                <w:color w:val="000000"/>
              </w:rPr>
            </w:pPr>
            <w:r>
              <w:rPr>
                <w:rFonts w:ascii="Calibri" w:hAnsi="Calibri" w:cs="Calibri"/>
                <w:color w:val="000000"/>
              </w:rPr>
              <w:t>EKG papir za defibrilator Zoll, 90 x 90 x 200</w:t>
            </w:r>
          </w:p>
        </w:tc>
        <w:tc>
          <w:tcPr>
            <w:tcW w:w="1088" w:type="dxa"/>
            <w:tcBorders>
              <w:top w:val="nil"/>
              <w:left w:val="single" w:sz="18" w:space="0" w:color="auto"/>
              <w:bottom w:val="single" w:sz="18" w:space="0" w:color="auto"/>
              <w:right w:val="nil"/>
            </w:tcBorders>
            <w:shd w:val="clear" w:color="000000" w:fill="FFFFFF"/>
            <w:noWrap/>
            <w:vAlign w:val="bottom"/>
            <w:hideMark/>
          </w:tcPr>
          <w:p w14:paraId="70387753" w14:textId="77777777" w:rsidR="005504C1" w:rsidRDefault="005504C1" w:rsidP="005504C1">
            <w:pPr>
              <w:jc w:val="center"/>
              <w:rPr>
                <w:rFonts w:ascii="Calibri" w:hAnsi="Calibri" w:cs="Calibri"/>
                <w:color w:val="000000"/>
              </w:rPr>
            </w:pPr>
            <w:r w:rsidRPr="00F7114D">
              <w:rPr>
                <w:rFonts w:ascii="Calibri" w:hAnsi="Calibri" w:cs="Calibri"/>
                <w:color w:val="000000"/>
              </w:rPr>
              <w:t>3340104</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41469F84"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4D62683D" w14:textId="77777777" w:rsidR="005504C1" w:rsidRDefault="005504C1" w:rsidP="005504C1">
            <w:pPr>
              <w:jc w:val="right"/>
              <w:rPr>
                <w:color w:val="000000"/>
                <w:sz w:val="18"/>
                <w:szCs w:val="18"/>
              </w:rPr>
            </w:pPr>
            <w:r>
              <w:rPr>
                <w:color w:val="000000"/>
                <w:sz w:val="18"/>
                <w:szCs w:val="18"/>
              </w:rPr>
              <w:t>80</w:t>
            </w:r>
          </w:p>
        </w:tc>
        <w:tc>
          <w:tcPr>
            <w:tcW w:w="1134" w:type="dxa"/>
            <w:tcBorders>
              <w:top w:val="nil"/>
              <w:left w:val="nil"/>
              <w:bottom w:val="single" w:sz="18" w:space="0" w:color="auto"/>
              <w:right w:val="single" w:sz="4" w:space="0" w:color="auto"/>
            </w:tcBorders>
            <w:shd w:val="clear" w:color="9999FF" w:fill="FFFFFF"/>
            <w:vAlign w:val="center"/>
            <w:hideMark/>
          </w:tcPr>
          <w:p w14:paraId="5345CB78"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379B963B"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66DF34E4"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3A2651E"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52D25EA2"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9.</w:t>
            </w:r>
          </w:p>
        </w:tc>
        <w:tc>
          <w:tcPr>
            <w:tcW w:w="3023" w:type="dxa"/>
            <w:tcBorders>
              <w:top w:val="nil"/>
              <w:left w:val="single" w:sz="4" w:space="0" w:color="auto"/>
              <w:bottom w:val="single" w:sz="18" w:space="0" w:color="auto"/>
              <w:right w:val="single" w:sz="18" w:space="0" w:color="auto"/>
            </w:tcBorders>
            <w:vAlign w:val="bottom"/>
            <w:hideMark/>
          </w:tcPr>
          <w:p w14:paraId="6B85572C" w14:textId="77777777" w:rsidR="005504C1" w:rsidRDefault="005504C1" w:rsidP="005504C1">
            <w:pPr>
              <w:rPr>
                <w:rFonts w:ascii="Calibri" w:hAnsi="Calibri" w:cs="Calibri"/>
                <w:color w:val="000000"/>
              </w:rPr>
            </w:pPr>
            <w:r>
              <w:rPr>
                <w:rFonts w:ascii="Calibri" w:hAnsi="Calibri" w:cs="Calibri"/>
                <w:color w:val="000000"/>
              </w:rPr>
              <w:t>EKG papir Nihon Kohden FQW110-2-140, 140x110x142</w:t>
            </w:r>
          </w:p>
        </w:tc>
        <w:tc>
          <w:tcPr>
            <w:tcW w:w="1088" w:type="dxa"/>
            <w:tcBorders>
              <w:top w:val="nil"/>
              <w:left w:val="single" w:sz="18" w:space="0" w:color="auto"/>
              <w:bottom w:val="single" w:sz="18" w:space="0" w:color="auto"/>
              <w:right w:val="nil"/>
            </w:tcBorders>
            <w:shd w:val="clear" w:color="000000" w:fill="FFFFFF"/>
            <w:noWrap/>
            <w:vAlign w:val="bottom"/>
            <w:hideMark/>
          </w:tcPr>
          <w:p w14:paraId="756E2985" w14:textId="77777777" w:rsidR="005504C1" w:rsidRDefault="005504C1" w:rsidP="005504C1">
            <w:pPr>
              <w:jc w:val="center"/>
              <w:rPr>
                <w:rFonts w:ascii="Calibri" w:hAnsi="Calibri" w:cs="Calibri"/>
                <w:color w:val="000000"/>
              </w:rPr>
            </w:pPr>
            <w:r w:rsidRPr="00D0081C">
              <w:rPr>
                <w:rFonts w:ascii="Calibri" w:hAnsi="Calibri" w:cs="Calibri"/>
                <w:color w:val="000000"/>
              </w:rPr>
              <w:t>3340005</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1E3BBAF2"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747F917B" w14:textId="36A005C1" w:rsidR="005504C1" w:rsidRDefault="00F3763E" w:rsidP="005504C1">
            <w:pPr>
              <w:jc w:val="right"/>
              <w:rPr>
                <w:color w:val="000000"/>
                <w:sz w:val="18"/>
                <w:szCs w:val="18"/>
              </w:rPr>
            </w:pPr>
            <w:r>
              <w:rPr>
                <w:color w:val="000000"/>
                <w:sz w:val="18"/>
                <w:szCs w:val="18"/>
              </w:rPr>
              <w:t>90</w:t>
            </w:r>
          </w:p>
        </w:tc>
        <w:tc>
          <w:tcPr>
            <w:tcW w:w="1134" w:type="dxa"/>
            <w:tcBorders>
              <w:top w:val="nil"/>
              <w:left w:val="nil"/>
              <w:bottom w:val="single" w:sz="18" w:space="0" w:color="auto"/>
              <w:right w:val="single" w:sz="4" w:space="0" w:color="auto"/>
            </w:tcBorders>
            <w:shd w:val="clear" w:color="9999FF" w:fill="FFFFFF"/>
            <w:vAlign w:val="center"/>
            <w:hideMark/>
          </w:tcPr>
          <w:p w14:paraId="5CFD0508"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71B6ECBA"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11A4A032"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4740A2AC"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380E30A0"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10.</w:t>
            </w:r>
          </w:p>
        </w:tc>
        <w:tc>
          <w:tcPr>
            <w:tcW w:w="3023" w:type="dxa"/>
            <w:tcBorders>
              <w:top w:val="nil"/>
              <w:left w:val="single" w:sz="4" w:space="0" w:color="auto"/>
              <w:bottom w:val="single" w:sz="18" w:space="0" w:color="auto"/>
              <w:right w:val="single" w:sz="18" w:space="0" w:color="auto"/>
            </w:tcBorders>
            <w:vAlign w:val="bottom"/>
            <w:hideMark/>
          </w:tcPr>
          <w:p w14:paraId="136C465D" w14:textId="77777777" w:rsidR="005504C1" w:rsidRDefault="005504C1" w:rsidP="005504C1">
            <w:pPr>
              <w:rPr>
                <w:rFonts w:ascii="Calibri" w:hAnsi="Calibri" w:cs="Calibri"/>
                <w:color w:val="000000"/>
              </w:rPr>
            </w:pPr>
            <w:r>
              <w:rPr>
                <w:rFonts w:ascii="Calibri" w:hAnsi="Calibri" w:cs="Calibri"/>
                <w:color w:val="000000"/>
              </w:rPr>
              <w:t>EKG papir Cardiette AR1200, 120x20</w:t>
            </w:r>
          </w:p>
        </w:tc>
        <w:tc>
          <w:tcPr>
            <w:tcW w:w="1088" w:type="dxa"/>
            <w:tcBorders>
              <w:top w:val="nil"/>
              <w:left w:val="single" w:sz="18" w:space="0" w:color="auto"/>
              <w:bottom w:val="single" w:sz="18" w:space="0" w:color="auto"/>
              <w:right w:val="nil"/>
            </w:tcBorders>
            <w:shd w:val="clear" w:color="000000" w:fill="FFFFFF"/>
            <w:noWrap/>
            <w:vAlign w:val="bottom"/>
            <w:hideMark/>
          </w:tcPr>
          <w:p w14:paraId="3BD42844" w14:textId="77777777" w:rsidR="005504C1" w:rsidRDefault="005504C1" w:rsidP="005504C1">
            <w:pPr>
              <w:jc w:val="center"/>
              <w:rPr>
                <w:rFonts w:ascii="Calibri" w:hAnsi="Calibri" w:cs="Calibri"/>
                <w:color w:val="000000"/>
              </w:rPr>
            </w:pPr>
            <w:r w:rsidRPr="00D0081C">
              <w:rPr>
                <w:rFonts w:ascii="Calibri" w:hAnsi="Calibri" w:cs="Calibri"/>
                <w:color w:val="000000"/>
              </w:rPr>
              <w:t>3340101</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5519814F"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4E828DEA" w14:textId="63CB4A41" w:rsidR="005504C1" w:rsidRDefault="00F3763E" w:rsidP="005504C1">
            <w:pPr>
              <w:jc w:val="right"/>
              <w:rPr>
                <w:color w:val="000000"/>
                <w:sz w:val="18"/>
                <w:szCs w:val="18"/>
              </w:rPr>
            </w:pPr>
            <w:r>
              <w:rPr>
                <w:color w:val="000000"/>
                <w:sz w:val="18"/>
                <w:szCs w:val="18"/>
              </w:rPr>
              <w:t>20</w:t>
            </w:r>
          </w:p>
        </w:tc>
        <w:tc>
          <w:tcPr>
            <w:tcW w:w="1134" w:type="dxa"/>
            <w:tcBorders>
              <w:top w:val="nil"/>
              <w:left w:val="nil"/>
              <w:bottom w:val="single" w:sz="18" w:space="0" w:color="auto"/>
              <w:right w:val="single" w:sz="4" w:space="0" w:color="auto"/>
            </w:tcBorders>
            <w:shd w:val="clear" w:color="9999FF" w:fill="FFFFFF"/>
            <w:vAlign w:val="center"/>
            <w:hideMark/>
          </w:tcPr>
          <w:p w14:paraId="018B182A"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502AA1AE"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0E89605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9F56CF1"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15AD708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11.</w:t>
            </w:r>
          </w:p>
        </w:tc>
        <w:tc>
          <w:tcPr>
            <w:tcW w:w="3023" w:type="dxa"/>
            <w:tcBorders>
              <w:top w:val="nil"/>
              <w:left w:val="single" w:sz="4" w:space="0" w:color="auto"/>
              <w:bottom w:val="single" w:sz="18" w:space="0" w:color="auto"/>
              <w:right w:val="single" w:sz="18" w:space="0" w:color="auto"/>
            </w:tcBorders>
            <w:vAlign w:val="bottom"/>
            <w:hideMark/>
          </w:tcPr>
          <w:p w14:paraId="39C204C4" w14:textId="77777777" w:rsidR="005504C1" w:rsidRDefault="005504C1" w:rsidP="005504C1">
            <w:pPr>
              <w:rPr>
                <w:rFonts w:ascii="Calibri" w:hAnsi="Calibri" w:cs="Calibri"/>
                <w:color w:val="000000"/>
              </w:rPr>
            </w:pPr>
            <w:r>
              <w:rPr>
                <w:rFonts w:ascii="Calibri" w:hAnsi="Calibri" w:cs="Calibri"/>
                <w:color w:val="000000"/>
              </w:rPr>
              <w:t>EKG papir za Schiller AT-102, 210x280x180</w:t>
            </w:r>
          </w:p>
        </w:tc>
        <w:tc>
          <w:tcPr>
            <w:tcW w:w="1088" w:type="dxa"/>
            <w:tcBorders>
              <w:top w:val="nil"/>
              <w:left w:val="single" w:sz="18" w:space="0" w:color="auto"/>
              <w:bottom w:val="single" w:sz="18" w:space="0" w:color="auto"/>
              <w:right w:val="nil"/>
            </w:tcBorders>
            <w:shd w:val="clear" w:color="000000" w:fill="FFFFFF"/>
            <w:noWrap/>
            <w:vAlign w:val="bottom"/>
            <w:hideMark/>
          </w:tcPr>
          <w:p w14:paraId="633DAF5D" w14:textId="77777777" w:rsidR="005504C1" w:rsidRDefault="005504C1" w:rsidP="005504C1">
            <w:pPr>
              <w:jc w:val="center"/>
              <w:rPr>
                <w:rFonts w:ascii="Calibri" w:hAnsi="Calibri" w:cs="Calibri"/>
                <w:color w:val="000000"/>
              </w:rPr>
            </w:pPr>
            <w:r w:rsidRPr="00DB3128">
              <w:rPr>
                <w:rFonts w:ascii="Calibri" w:hAnsi="Calibri" w:cs="Calibri"/>
                <w:color w:val="000000"/>
              </w:rPr>
              <w:t>3340083</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507D6CA8"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76BE5C1E" w14:textId="4ADE9276" w:rsidR="005504C1" w:rsidRDefault="00F3763E" w:rsidP="005504C1">
            <w:pPr>
              <w:jc w:val="right"/>
              <w:rPr>
                <w:color w:val="000000"/>
                <w:sz w:val="18"/>
                <w:szCs w:val="18"/>
              </w:rPr>
            </w:pPr>
            <w:r>
              <w:rPr>
                <w:color w:val="000000"/>
                <w:sz w:val="18"/>
                <w:szCs w:val="18"/>
              </w:rPr>
              <w:t>50</w:t>
            </w:r>
          </w:p>
        </w:tc>
        <w:tc>
          <w:tcPr>
            <w:tcW w:w="1134" w:type="dxa"/>
            <w:tcBorders>
              <w:top w:val="nil"/>
              <w:left w:val="nil"/>
              <w:bottom w:val="single" w:sz="18" w:space="0" w:color="auto"/>
              <w:right w:val="single" w:sz="4" w:space="0" w:color="auto"/>
            </w:tcBorders>
            <w:shd w:val="clear" w:color="9999FF" w:fill="FFFFFF"/>
            <w:vAlign w:val="center"/>
            <w:hideMark/>
          </w:tcPr>
          <w:p w14:paraId="7FE0EB19"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72A8163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3568363C"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62993FF6" w14:textId="77777777" w:rsidTr="000327C3">
        <w:trPr>
          <w:trHeight w:val="522"/>
        </w:trPr>
        <w:tc>
          <w:tcPr>
            <w:tcW w:w="675" w:type="dxa"/>
            <w:tcBorders>
              <w:top w:val="nil"/>
              <w:left w:val="single" w:sz="18" w:space="0" w:color="auto"/>
              <w:bottom w:val="single" w:sz="18" w:space="0" w:color="auto"/>
              <w:right w:val="single" w:sz="4" w:space="0" w:color="auto"/>
            </w:tcBorders>
            <w:vAlign w:val="center"/>
            <w:hideMark/>
          </w:tcPr>
          <w:p w14:paraId="57614EE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12.</w:t>
            </w:r>
          </w:p>
        </w:tc>
        <w:tc>
          <w:tcPr>
            <w:tcW w:w="3023" w:type="dxa"/>
            <w:tcBorders>
              <w:top w:val="nil"/>
              <w:left w:val="single" w:sz="4" w:space="0" w:color="auto"/>
              <w:bottom w:val="single" w:sz="18" w:space="0" w:color="auto"/>
              <w:right w:val="single" w:sz="18" w:space="0" w:color="auto"/>
            </w:tcBorders>
            <w:vAlign w:val="bottom"/>
            <w:hideMark/>
          </w:tcPr>
          <w:p w14:paraId="4B1C45B0" w14:textId="77777777" w:rsidR="005504C1" w:rsidRDefault="005504C1" w:rsidP="005504C1">
            <w:pPr>
              <w:rPr>
                <w:rFonts w:ascii="Calibri" w:hAnsi="Calibri" w:cs="Calibri"/>
                <w:color w:val="000000"/>
              </w:rPr>
            </w:pPr>
            <w:r>
              <w:rPr>
                <w:rFonts w:ascii="Calibri" w:hAnsi="Calibri" w:cs="Calibri"/>
                <w:color w:val="000000"/>
              </w:rPr>
              <w:t>EKG papir za Mortara ELI 210/250/280/350 * 9100-02</w:t>
            </w:r>
          </w:p>
        </w:tc>
        <w:tc>
          <w:tcPr>
            <w:tcW w:w="1088" w:type="dxa"/>
            <w:tcBorders>
              <w:top w:val="nil"/>
              <w:left w:val="single" w:sz="18" w:space="0" w:color="auto"/>
              <w:bottom w:val="single" w:sz="18" w:space="0" w:color="auto"/>
              <w:right w:val="nil"/>
            </w:tcBorders>
            <w:shd w:val="clear" w:color="000000" w:fill="FFFFFF"/>
            <w:noWrap/>
            <w:vAlign w:val="bottom"/>
            <w:hideMark/>
          </w:tcPr>
          <w:p w14:paraId="16AA4802" w14:textId="77777777" w:rsidR="005504C1" w:rsidRDefault="005504C1" w:rsidP="005504C1">
            <w:pPr>
              <w:jc w:val="center"/>
              <w:rPr>
                <w:rFonts w:ascii="Calibri" w:hAnsi="Calibri" w:cs="Calibri"/>
                <w:color w:val="000000"/>
              </w:rPr>
            </w:pPr>
            <w:r w:rsidRPr="00032ED9">
              <w:rPr>
                <w:rFonts w:ascii="Calibri" w:hAnsi="Calibri" w:cs="Calibri"/>
                <w:color w:val="000000"/>
              </w:rPr>
              <w:t>3340009</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1D992AC1"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1809E02B" w14:textId="77777777" w:rsidR="005504C1" w:rsidRDefault="005504C1" w:rsidP="005504C1">
            <w:pPr>
              <w:jc w:val="right"/>
              <w:rPr>
                <w:color w:val="000000"/>
                <w:sz w:val="18"/>
                <w:szCs w:val="18"/>
              </w:rPr>
            </w:pPr>
            <w:r>
              <w:rPr>
                <w:color w:val="000000"/>
                <w:sz w:val="18"/>
                <w:szCs w:val="18"/>
              </w:rPr>
              <w:t>50</w:t>
            </w:r>
          </w:p>
        </w:tc>
        <w:tc>
          <w:tcPr>
            <w:tcW w:w="1134" w:type="dxa"/>
            <w:tcBorders>
              <w:top w:val="nil"/>
              <w:left w:val="nil"/>
              <w:bottom w:val="single" w:sz="18" w:space="0" w:color="auto"/>
              <w:right w:val="single" w:sz="4" w:space="0" w:color="auto"/>
            </w:tcBorders>
            <w:shd w:val="clear" w:color="9999FF" w:fill="FFFFFF"/>
            <w:vAlign w:val="center"/>
            <w:hideMark/>
          </w:tcPr>
          <w:p w14:paraId="4DE991FC"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14924B83"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4B67A7B2"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13B69A55" w14:textId="77777777" w:rsidTr="003F3CDB">
        <w:trPr>
          <w:trHeight w:val="21"/>
        </w:trPr>
        <w:tc>
          <w:tcPr>
            <w:tcW w:w="675" w:type="dxa"/>
            <w:tcBorders>
              <w:top w:val="nil"/>
              <w:left w:val="single" w:sz="18" w:space="0" w:color="auto"/>
              <w:bottom w:val="single" w:sz="18" w:space="0" w:color="auto"/>
              <w:right w:val="single" w:sz="4" w:space="0" w:color="auto"/>
            </w:tcBorders>
            <w:vAlign w:val="center"/>
            <w:hideMark/>
          </w:tcPr>
          <w:p w14:paraId="2C37BA94"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13.</w:t>
            </w:r>
          </w:p>
        </w:tc>
        <w:tc>
          <w:tcPr>
            <w:tcW w:w="3023" w:type="dxa"/>
            <w:tcBorders>
              <w:top w:val="nil"/>
              <w:left w:val="single" w:sz="4" w:space="0" w:color="auto"/>
              <w:bottom w:val="single" w:sz="18" w:space="0" w:color="auto"/>
              <w:right w:val="single" w:sz="18" w:space="0" w:color="auto"/>
            </w:tcBorders>
            <w:vAlign w:val="bottom"/>
            <w:hideMark/>
          </w:tcPr>
          <w:p w14:paraId="70FD7D0E" w14:textId="77777777" w:rsidR="005504C1" w:rsidRDefault="005504C1" w:rsidP="005504C1">
            <w:pPr>
              <w:rPr>
                <w:rFonts w:ascii="Calibri" w:hAnsi="Calibri" w:cs="Calibri"/>
                <w:color w:val="000000"/>
              </w:rPr>
            </w:pPr>
            <w:r>
              <w:rPr>
                <w:rFonts w:ascii="Calibri" w:hAnsi="Calibri" w:cs="Calibri"/>
                <w:color w:val="000000"/>
              </w:rPr>
              <w:t xml:space="preserve">EKG papir za Mortara ELI 150; </w:t>
            </w:r>
            <w:r>
              <w:rPr>
                <w:rFonts w:ascii="Calibri" w:hAnsi="Calibri" w:cs="Calibri"/>
                <w:color w:val="000000"/>
              </w:rPr>
              <w:lastRenderedPageBreak/>
              <w:t>9100-028-50; 108X140</w:t>
            </w:r>
          </w:p>
        </w:tc>
        <w:tc>
          <w:tcPr>
            <w:tcW w:w="1088" w:type="dxa"/>
            <w:tcBorders>
              <w:top w:val="nil"/>
              <w:left w:val="single" w:sz="18" w:space="0" w:color="auto"/>
              <w:bottom w:val="single" w:sz="18" w:space="0" w:color="auto"/>
              <w:right w:val="nil"/>
            </w:tcBorders>
            <w:shd w:val="clear" w:color="000000" w:fill="FFFFFF"/>
            <w:noWrap/>
            <w:vAlign w:val="bottom"/>
            <w:hideMark/>
          </w:tcPr>
          <w:p w14:paraId="47B37241" w14:textId="77777777" w:rsidR="005504C1" w:rsidRDefault="005504C1" w:rsidP="005504C1">
            <w:pPr>
              <w:jc w:val="center"/>
              <w:rPr>
                <w:rFonts w:ascii="Calibri" w:hAnsi="Calibri" w:cs="Calibri"/>
                <w:color w:val="000000"/>
              </w:rPr>
            </w:pPr>
            <w:r w:rsidRPr="00D0081C">
              <w:rPr>
                <w:rFonts w:ascii="Calibri" w:hAnsi="Calibri" w:cs="Calibri"/>
                <w:color w:val="000000"/>
              </w:rPr>
              <w:lastRenderedPageBreak/>
              <w:t>3340010</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4A32FE4E"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2152D63F" w14:textId="77777777" w:rsidR="005504C1" w:rsidRDefault="005504C1" w:rsidP="005504C1">
            <w:pPr>
              <w:jc w:val="right"/>
              <w:rPr>
                <w:color w:val="000000"/>
                <w:sz w:val="18"/>
                <w:szCs w:val="18"/>
              </w:rPr>
            </w:pPr>
            <w:r>
              <w:rPr>
                <w:color w:val="000000"/>
                <w:sz w:val="18"/>
                <w:szCs w:val="18"/>
              </w:rPr>
              <w:t>10</w:t>
            </w:r>
          </w:p>
        </w:tc>
        <w:tc>
          <w:tcPr>
            <w:tcW w:w="1134" w:type="dxa"/>
            <w:tcBorders>
              <w:top w:val="nil"/>
              <w:left w:val="nil"/>
              <w:bottom w:val="single" w:sz="18" w:space="0" w:color="auto"/>
              <w:right w:val="single" w:sz="4" w:space="0" w:color="auto"/>
            </w:tcBorders>
            <w:shd w:val="clear" w:color="9999FF" w:fill="FFFFFF"/>
            <w:vAlign w:val="center"/>
            <w:hideMark/>
          </w:tcPr>
          <w:p w14:paraId="01F1F58C"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3A65BA5A"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6BAAD4E7"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3B34BA2B"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5F4B5E75"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14.</w:t>
            </w:r>
          </w:p>
        </w:tc>
        <w:tc>
          <w:tcPr>
            <w:tcW w:w="3023" w:type="dxa"/>
            <w:tcBorders>
              <w:top w:val="nil"/>
              <w:left w:val="single" w:sz="4" w:space="0" w:color="auto"/>
              <w:bottom w:val="single" w:sz="18" w:space="0" w:color="auto"/>
              <w:right w:val="single" w:sz="18" w:space="0" w:color="auto"/>
            </w:tcBorders>
            <w:vAlign w:val="bottom"/>
            <w:hideMark/>
          </w:tcPr>
          <w:p w14:paraId="69739574" w14:textId="77777777" w:rsidR="005504C1" w:rsidRDefault="005504C1" w:rsidP="005504C1">
            <w:pPr>
              <w:rPr>
                <w:rFonts w:ascii="Calibri" w:hAnsi="Calibri" w:cs="Calibri"/>
                <w:color w:val="000000"/>
              </w:rPr>
            </w:pPr>
            <w:r>
              <w:rPr>
                <w:rFonts w:ascii="Calibri" w:hAnsi="Calibri" w:cs="Calibri"/>
                <w:color w:val="000000"/>
              </w:rPr>
              <w:t>Mortara/Quinton  9100-026-12 Z-preklop 210X300X250</w:t>
            </w:r>
          </w:p>
        </w:tc>
        <w:tc>
          <w:tcPr>
            <w:tcW w:w="1088" w:type="dxa"/>
            <w:tcBorders>
              <w:top w:val="nil"/>
              <w:left w:val="single" w:sz="18" w:space="0" w:color="auto"/>
              <w:bottom w:val="single" w:sz="18" w:space="0" w:color="auto"/>
              <w:right w:val="nil"/>
            </w:tcBorders>
            <w:shd w:val="clear" w:color="000000" w:fill="FFFFFF"/>
            <w:noWrap/>
            <w:vAlign w:val="bottom"/>
            <w:hideMark/>
          </w:tcPr>
          <w:p w14:paraId="12397303" w14:textId="77777777" w:rsidR="005504C1" w:rsidRDefault="005504C1" w:rsidP="005504C1">
            <w:pPr>
              <w:jc w:val="center"/>
              <w:rPr>
                <w:rFonts w:ascii="Calibri" w:hAnsi="Calibri" w:cs="Calibri"/>
                <w:color w:val="000000"/>
              </w:rPr>
            </w:pPr>
            <w:r w:rsidRPr="007E0AF1">
              <w:rPr>
                <w:rFonts w:ascii="Calibri" w:hAnsi="Calibri" w:cs="Calibri"/>
                <w:color w:val="000000"/>
              </w:rPr>
              <w:t>3340094</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40FDF4D5"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69A678CD" w14:textId="668C225E" w:rsidR="005504C1" w:rsidRDefault="00F3763E" w:rsidP="005504C1">
            <w:pPr>
              <w:jc w:val="right"/>
              <w:rPr>
                <w:color w:val="000000"/>
                <w:sz w:val="18"/>
                <w:szCs w:val="18"/>
              </w:rPr>
            </w:pPr>
            <w:r>
              <w:rPr>
                <w:color w:val="000000"/>
                <w:sz w:val="18"/>
                <w:szCs w:val="18"/>
              </w:rPr>
              <w:t>80</w:t>
            </w:r>
          </w:p>
        </w:tc>
        <w:tc>
          <w:tcPr>
            <w:tcW w:w="1134" w:type="dxa"/>
            <w:tcBorders>
              <w:top w:val="nil"/>
              <w:left w:val="nil"/>
              <w:bottom w:val="single" w:sz="18" w:space="0" w:color="auto"/>
              <w:right w:val="single" w:sz="4" w:space="0" w:color="auto"/>
            </w:tcBorders>
            <w:shd w:val="clear" w:color="9999FF" w:fill="FFFFFF"/>
            <w:vAlign w:val="center"/>
            <w:hideMark/>
          </w:tcPr>
          <w:p w14:paraId="3275401E"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57298B19"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6FCA33DE"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0BD3FCE"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70D6DA76"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15.</w:t>
            </w:r>
          </w:p>
        </w:tc>
        <w:tc>
          <w:tcPr>
            <w:tcW w:w="3023" w:type="dxa"/>
            <w:tcBorders>
              <w:top w:val="nil"/>
              <w:left w:val="single" w:sz="4" w:space="0" w:color="auto"/>
              <w:bottom w:val="single" w:sz="18" w:space="0" w:color="auto"/>
              <w:right w:val="single" w:sz="18" w:space="0" w:color="auto"/>
            </w:tcBorders>
            <w:vAlign w:val="bottom"/>
            <w:hideMark/>
          </w:tcPr>
          <w:p w14:paraId="7D87CEB5" w14:textId="77777777" w:rsidR="005504C1" w:rsidRDefault="005504C1" w:rsidP="005504C1">
            <w:pPr>
              <w:rPr>
                <w:rFonts w:ascii="Calibri" w:hAnsi="Calibri" w:cs="Calibri"/>
                <w:color w:val="000000"/>
              </w:rPr>
            </w:pPr>
            <w:r>
              <w:rPr>
                <w:rFonts w:ascii="Calibri" w:hAnsi="Calibri" w:cs="Calibri"/>
                <w:color w:val="000000"/>
              </w:rPr>
              <w:t>EKG papir za Mindray R12,214X280X150</w:t>
            </w:r>
          </w:p>
        </w:tc>
        <w:tc>
          <w:tcPr>
            <w:tcW w:w="1088" w:type="dxa"/>
            <w:tcBorders>
              <w:top w:val="nil"/>
              <w:left w:val="single" w:sz="18" w:space="0" w:color="auto"/>
              <w:bottom w:val="single" w:sz="18" w:space="0" w:color="auto"/>
              <w:right w:val="nil"/>
            </w:tcBorders>
            <w:shd w:val="clear" w:color="000000" w:fill="FFFFFF"/>
            <w:noWrap/>
            <w:vAlign w:val="bottom"/>
            <w:hideMark/>
          </w:tcPr>
          <w:p w14:paraId="5E12010B" w14:textId="77777777" w:rsidR="005504C1" w:rsidRDefault="005504C1" w:rsidP="005504C1">
            <w:pPr>
              <w:jc w:val="center"/>
              <w:rPr>
                <w:rFonts w:ascii="Calibri" w:hAnsi="Calibri" w:cs="Calibri"/>
                <w:color w:val="000000"/>
              </w:rPr>
            </w:pPr>
            <w:r w:rsidRPr="00EA1DB6">
              <w:rPr>
                <w:rFonts w:ascii="Calibri" w:hAnsi="Calibri" w:cs="Calibri"/>
                <w:color w:val="000000"/>
              </w:rPr>
              <w:t>3340116</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73BEF69C"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0007A2EE" w14:textId="1BFAAD60" w:rsidR="005504C1" w:rsidRDefault="00F3763E" w:rsidP="005504C1">
            <w:pPr>
              <w:jc w:val="right"/>
              <w:rPr>
                <w:color w:val="000000"/>
                <w:sz w:val="18"/>
                <w:szCs w:val="18"/>
              </w:rPr>
            </w:pPr>
            <w:r>
              <w:rPr>
                <w:color w:val="000000"/>
                <w:sz w:val="18"/>
                <w:szCs w:val="18"/>
              </w:rPr>
              <w:t>450</w:t>
            </w:r>
          </w:p>
        </w:tc>
        <w:tc>
          <w:tcPr>
            <w:tcW w:w="1134" w:type="dxa"/>
            <w:tcBorders>
              <w:top w:val="nil"/>
              <w:left w:val="nil"/>
              <w:bottom w:val="single" w:sz="18" w:space="0" w:color="auto"/>
              <w:right w:val="single" w:sz="4" w:space="0" w:color="auto"/>
            </w:tcBorders>
            <w:shd w:val="clear" w:color="9999FF" w:fill="FFFFFF"/>
            <w:vAlign w:val="center"/>
            <w:hideMark/>
          </w:tcPr>
          <w:p w14:paraId="40023970"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30624147"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446EFBC3"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2BF875F9"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2745A51E"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16.</w:t>
            </w:r>
          </w:p>
        </w:tc>
        <w:tc>
          <w:tcPr>
            <w:tcW w:w="3023" w:type="dxa"/>
            <w:tcBorders>
              <w:top w:val="nil"/>
              <w:left w:val="single" w:sz="4" w:space="0" w:color="auto"/>
              <w:bottom w:val="single" w:sz="18" w:space="0" w:color="auto"/>
              <w:right w:val="single" w:sz="18" w:space="0" w:color="auto"/>
            </w:tcBorders>
            <w:vAlign w:val="bottom"/>
            <w:hideMark/>
          </w:tcPr>
          <w:p w14:paraId="35DC3D4D" w14:textId="77777777" w:rsidR="005504C1" w:rsidRDefault="005504C1" w:rsidP="005504C1">
            <w:pPr>
              <w:rPr>
                <w:rFonts w:ascii="Calibri" w:hAnsi="Calibri" w:cs="Calibri"/>
                <w:color w:val="000000"/>
              </w:rPr>
            </w:pPr>
            <w:r>
              <w:rPr>
                <w:rFonts w:ascii="Calibri" w:hAnsi="Calibri" w:cs="Calibri"/>
                <w:color w:val="000000"/>
              </w:rPr>
              <w:t>EKG papir za Schiller ECG AT-1 G2, tip 2.157044, 8</w:t>
            </w:r>
          </w:p>
        </w:tc>
        <w:tc>
          <w:tcPr>
            <w:tcW w:w="1088" w:type="dxa"/>
            <w:tcBorders>
              <w:top w:val="nil"/>
              <w:left w:val="single" w:sz="18" w:space="0" w:color="auto"/>
              <w:bottom w:val="single" w:sz="18" w:space="0" w:color="auto"/>
              <w:right w:val="nil"/>
            </w:tcBorders>
            <w:shd w:val="clear" w:color="000000" w:fill="FFFFFF"/>
            <w:noWrap/>
            <w:vAlign w:val="bottom"/>
            <w:hideMark/>
          </w:tcPr>
          <w:p w14:paraId="5D287ECC" w14:textId="77777777" w:rsidR="005504C1" w:rsidRDefault="005504C1" w:rsidP="005504C1">
            <w:pPr>
              <w:jc w:val="center"/>
              <w:rPr>
                <w:rFonts w:ascii="Calibri" w:hAnsi="Calibri" w:cs="Calibri"/>
                <w:color w:val="000000"/>
              </w:rPr>
            </w:pPr>
            <w:r w:rsidRPr="00E05007">
              <w:rPr>
                <w:rFonts w:ascii="Calibri" w:hAnsi="Calibri" w:cs="Calibri"/>
                <w:color w:val="000000"/>
              </w:rPr>
              <w:t>3340053</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7595516A" w14:textId="77777777" w:rsidR="005504C1" w:rsidRDefault="005504C1" w:rsidP="005504C1">
            <w:pPr>
              <w:jc w:val="center"/>
              <w:rPr>
                <w:rFonts w:ascii="Calibri" w:hAnsi="Calibri" w:cs="Calibri"/>
                <w:color w:val="000000"/>
              </w:rPr>
            </w:pPr>
            <w:r>
              <w:rPr>
                <w:rFonts w:ascii="Calibri" w:hAnsi="Calibri" w:cs="Calibri"/>
                <w:color w:val="000000"/>
              </w:rPr>
              <w:t>pak</w:t>
            </w:r>
          </w:p>
        </w:tc>
        <w:tc>
          <w:tcPr>
            <w:tcW w:w="1275" w:type="dxa"/>
            <w:tcBorders>
              <w:top w:val="nil"/>
              <w:left w:val="nil"/>
              <w:bottom w:val="single" w:sz="18" w:space="0" w:color="auto"/>
              <w:right w:val="single" w:sz="4" w:space="0" w:color="auto"/>
            </w:tcBorders>
            <w:shd w:val="clear" w:color="9999FF" w:fill="FFFFFF"/>
            <w:noWrap/>
            <w:vAlign w:val="bottom"/>
            <w:hideMark/>
          </w:tcPr>
          <w:p w14:paraId="7C6152A1" w14:textId="77777777" w:rsidR="005504C1" w:rsidRDefault="005504C1" w:rsidP="005504C1">
            <w:pPr>
              <w:jc w:val="right"/>
              <w:rPr>
                <w:color w:val="000000"/>
                <w:sz w:val="18"/>
                <w:szCs w:val="18"/>
              </w:rPr>
            </w:pPr>
            <w:r>
              <w:rPr>
                <w:color w:val="000000"/>
                <w:sz w:val="18"/>
                <w:szCs w:val="18"/>
              </w:rPr>
              <w:t>100</w:t>
            </w:r>
          </w:p>
        </w:tc>
        <w:tc>
          <w:tcPr>
            <w:tcW w:w="1134" w:type="dxa"/>
            <w:tcBorders>
              <w:top w:val="nil"/>
              <w:left w:val="nil"/>
              <w:bottom w:val="single" w:sz="18" w:space="0" w:color="auto"/>
              <w:right w:val="single" w:sz="4" w:space="0" w:color="auto"/>
            </w:tcBorders>
            <w:shd w:val="clear" w:color="9999FF" w:fill="FFFFFF"/>
            <w:vAlign w:val="center"/>
            <w:hideMark/>
          </w:tcPr>
          <w:p w14:paraId="3CABE5E5"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299F6253"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628BE5B7"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02EFA751"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75D298C9"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17.</w:t>
            </w:r>
          </w:p>
        </w:tc>
        <w:tc>
          <w:tcPr>
            <w:tcW w:w="3023" w:type="dxa"/>
            <w:tcBorders>
              <w:top w:val="nil"/>
              <w:left w:val="single" w:sz="4" w:space="0" w:color="auto"/>
              <w:bottom w:val="single" w:sz="18" w:space="0" w:color="auto"/>
              <w:right w:val="single" w:sz="18" w:space="0" w:color="auto"/>
            </w:tcBorders>
            <w:vAlign w:val="bottom"/>
            <w:hideMark/>
          </w:tcPr>
          <w:p w14:paraId="2B3C543A" w14:textId="77777777" w:rsidR="005504C1" w:rsidRPr="00CF7C6D" w:rsidRDefault="005504C1" w:rsidP="005504C1">
            <w:pPr>
              <w:rPr>
                <w:rFonts w:ascii="Calibri" w:hAnsi="Calibri" w:cs="Calibri"/>
              </w:rPr>
            </w:pPr>
            <w:r w:rsidRPr="00CF7C6D">
              <w:rPr>
                <w:rFonts w:ascii="Calibri" w:hAnsi="Calibri" w:cs="Calibri"/>
              </w:rPr>
              <w:t>UPP-110HD  papir za video pisač Sony, 110x20</w:t>
            </w:r>
          </w:p>
        </w:tc>
        <w:tc>
          <w:tcPr>
            <w:tcW w:w="1088" w:type="dxa"/>
            <w:tcBorders>
              <w:top w:val="nil"/>
              <w:left w:val="single" w:sz="18" w:space="0" w:color="auto"/>
              <w:bottom w:val="single" w:sz="18" w:space="0" w:color="auto"/>
              <w:right w:val="nil"/>
            </w:tcBorders>
            <w:shd w:val="clear" w:color="000000" w:fill="FFFFFF"/>
            <w:noWrap/>
            <w:vAlign w:val="bottom"/>
            <w:hideMark/>
          </w:tcPr>
          <w:p w14:paraId="4477FCA0" w14:textId="77777777" w:rsidR="005504C1" w:rsidRDefault="005504C1" w:rsidP="005504C1">
            <w:pPr>
              <w:jc w:val="center"/>
              <w:rPr>
                <w:rFonts w:ascii="Calibri" w:hAnsi="Calibri" w:cs="Calibri"/>
                <w:color w:val="000000"/>
              </w:rPr>
            </w:pPr>
            <w:r w:rsidRPr="00DB3128">
              <w:rPr>
                <w:rFonts w:ascii="Calibri" w:hAnsi="Calibri" w:cs="Calibri"/>
                <w:color w:val="000000"/>
              </w:rPr>
              <w:t>3340082</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4A2371DF"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4CD4597E" w14:textId="025B23B4" w:rsidR="005504C1" w:rsidRDefault="00F3763E" w:rsidP="005504C1">
            <w:pPr>
              <w:jc w:val="right"/>
              <w:rPr>
                <w:color w:val="000000"/>
                <w:sz w:val="18"/>
                <w:szCs w:val="18"/>
              </w:rPr>
            </w:pPr>
            <w:r>
              <w:rPr>
                <w:color w:val="000000"/>
                <w:sz w:val="18"/>
                <w:szCs w:val="18"/>
              </w:rPr>
              <w:t>220</w:t>
            </w:r>
          </w:p>
        </w:tc>
        <w:tc>
          <w:tcPr>
            <w:tcW w:w="1134" w:type="dxa"/>
            <w:tcBorders>
              <w:top w:val="nil"/>
              <w:left w:val="nil"/>
              <w:bottom w:val="single" w:sz="18" w:space="0" w:color="auto"/>
              <w:right w:val="single" w:sz="4" w:space="0" w:color="auto"/>
            </w:tcBorders>
            <w:shd w:val="clear" w:color="9999FF" w:fill="FFFFFF"/>
            <w:vAlign w:val="center"/>
            <w:hideMark/>
          </w:tcPr>
          <w:p w14:paraId="097A1CAE"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2CAAF3E3"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355B198B"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0D76E5C4"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3EF27C48"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18.</w:t>
            </w:r>
          </w:p>
        </w:tc>
        <w:tc>
          <w:tcPr>
            <w:tcW w:w="3023" w:type="dxa"/>
            <w:tcBorders>
              <w:top w:val="nil"/>
              <w:left w:val="single" w:sz="4" w:space="0" w:color="auto"/>
              <w:bottom w:val="single" w:sz="18" w:space="0" w:color="auto"/>
              <w:right w:val="single" w:sz="18" w:space="0" w:color="auto"/>
            </w:tcBorders>
            <w:vAlign w:val="bottom"/>
            <w:hideMark/>
          </w:tcPr>
          <w:p w14:paraId="7796B64A" w14:textId="77777777" w:rsidR="005504C1" w:rsidRPr="00CF7C6D" w:rsidRDefault="005504C1" w:rsidP="005504C1">
            <w:pPr>
              <w:rPr>
                <w:rFonts w:ascii="Calibri" w:hAnsi="Calibri" w:cs="Calibri"/>
              </w:rPr>
            </w:pPr>
            <w:r w:rsidRPr="00CF7C6D">
              <w:rPr>
                <w:rFonts w:ascii="Calibri" w:hAnsi="Calibri" w:cs="Calibri"/>
              </w:rPr>
              <w:t>K65 HM, papir za video pisač Mitsubishi, 110x20,</w:t>
            </w:r>
          </w:p>
        </w:tc>
        <w:tc>
          <w:tcPr>
            <w:tcW w:w="1088" w:type="dxa"/>
            <w:tcBorders>
              <w:top w:val="nil"/>
              <w:left w:val="single" w:sz="18" w:space="0" w:color="auto"/>
              <w:bottom w:val="single" w:sz="18" w:space="0" w:color="auto"/>
              <w:right w:val="nil"/>
            </w:tcBorders>
            <w:shd w:val="clear" w:color="000000" w:fill="FFFFFF"/>
            <w:noWrap/>
            <w:vAlign w:val="bottom"/>
            <w:hideMark/>
          </w:tcPr>
          <w:p w14:paraId="6BDC2772" w14:textId="77777777" w:rsidR="005504C1" w:rsidRDefault="005504C1" w:rsidP="005504C1">
            <w:pPr>
              <w:jc w:val="center"/>
              <w:rPr>
                <w:rFonts w:ascii="Calibri" w:hAnsi="Calibri" w:cs="Calibri"/>
                <w:color w:val="000000"/>
              </w:rPr>
            </w:pPr>
            <w:r w:rsidRPr="00E05007">
              <w:rPr>
                <w:rFonts w:ascii="Calibri" w:hAnsi="Calibri" w:cs="Calibri"/>
                <w:color w:val="000000"/>
              </w:rPr>
              <w:t>3340013</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77E23646"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3C4910FE" w14:textId="518E2947" w:rsidR="005504C1" w:rsidRDefault="005504C1" w:rsidP="005504C1">
            <w:pPr>
              <w:jc w:val="right"/>
              <w:rPr>
                <w:color w:val="000000"/>
                <w:sz w:val="18"/>
                <w:szCs w:val="18"/>
              </w:rPr>
            </w:pPr>
            <w:r>
              <w:rPr>
                <w:color w:val="000000"/>
                <w:sz w:val="18"/>
                <w:szCs w:val="18"/>
              </w:rPr>
              <w:t>1</w:t>
            </w:r>
            <w:r w:rsidR="00F3763E">
              <w:rPr>
                <w:color w:val="000000"/>
                <w:sz w:val="18"/>
                <w:szCs w:val="18"/>
              </w:rPr>
              <w:t>80</w:t>
            </w:r>
          </w:p>
        </w:tc>
        <w:tc>
          <w:tcPr>
            <w:tcW w:w="1134" w:type="dxa"/>
            <w:tcBorders>
              <w:top w:val="nil"/>
              <w:left w:val="nil"/>
              <w:bottom w:val="single" w:sz="18" w:space="0" w:color="auto"/>
              <w:right w:val="single" w:sz="4" w:space="0" w:color="auto"/>
            </w:tcBorders>
            <w:shd w:val="clear" w:color="9999FF" w:fill="FFFFFF"/>
            <w:vAlign w:val="center"/>
            <w:hideMark/>
          </w:tcPr>
          <w:p w14:paraId="5A1DB9F6"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4173FC77"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19A942DD"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32B1DE22"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25593CA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19.</w:t>
            </w:r>
          </w:p>
        </w:tc>
        <w:tc>
          <w:tcPr>
            <w:tcW w:w="3023" w:type="dxa"/>
            <w:tcBorders>
              <w:top w:val="nil"/>
              <w:left w:val="single" w:sz="4" w:space="0" w:color="auto"/>
              <w:bottom w:val="single" w:sz="18" w:space="0" w:color="auto"/>
              <w:right w:val="single" w:sz="18" w:space="0" w:color="auto"/>
            </w:tcBorders>
            <w:vAlign w:val="bottom"/>
            <w:hideMark/>
          </w:tcPr>
          <w:p w14:paraId="6B780809" w14:textId="77777777" w:rsidR="005504C1" w:rsidRPr="00CF7C6D" w:rsidRDefault="005504C1" w:rsidP="005504C1">
            <w:pPr>
              <w:rPr>
                <w:rFonts w:ascii="Calibri" w:hAnsi="Calibri" w:cs="Calibri"/>
              </w:rPr>
            </w:pPr>
            <w:r w:rsidRPr="00CF7C6D">
              <w:rPr>
                <w:rFonts w:ascii="Calibri" w:hAnsi="Calibri" w:cs="Calibri"/>
              </w:rPr>
              <w:t>UPP-110 HG, papir za video pisač Sony, sjajni, 110x18</w:t>
            </w:r>
          </w:p>
        </w:tc>
        <w:tc>
          <w:tcPr>
            <w:tcW w:w="1088" w:type="dxa"/>
            <w:tcBorders>
              <w:top w:val="nil"/>
              <w:left w:val="single" w:sz="18" w:space="0" w:color="auto"/>
              <w:bottom w:val="single" w:sz="18" w:space="0" w:color="auto"/>
              <w:right w:val="nil"/>
            </w:tcBorders>
            <w:shd w:val="clear" w:color="000000" w:fill="FFFFFF"/>
            <w:noWrap/>
            <w:vAlign w:val="bottom"/>
            <w:hideMark/>
          </w:tcPr>
          <w:p w14:paraId="76D944C4" w14:textId="77777777" w:rsidR="005504C1" w:rsidRDefault="005504C1" w:rsidP="005504C1">
            <w:pPr>
              <w:jc w:val="center"/>
              <w:rPr>
                <w:rFonts w:ascii="Calibri" w:hAnsi="Calibri" w:cs="Calibri"/>
                <w:color w:val="000000"/>
              </w:rPr>
            </w:pPr>
            <w:r w:rsidRPr="00EA1DB6">
              <w:rPr>
                <w:rFonts w:ascii="Calibri" w:hAnsi="Calibri" w:cs="Calibri"/>
                <w:color w:val="000000"/>
              </w:rPr>
              <w:t>3340081</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08300B04" w14:textId="77777777" w:rsidR="005504C1" w:rsidRDefault="005504C1" w:rsidP="005504C1">
            <w:pPr>
              <w:jc w:val="center"/>
              <w:rPr>
                <w:rFonts w:ascii="Calibri" w:hAnsi="Calibri" w:cs="Calibri"/>
                <w:color w:val="000000"/>
              </w:rPr>
            </w:pPr>
            <w:r>
              <w:rPr>
                <w:rFonts w:ascii="Calibri" w:hAnsi="Calibri" w:cs="Calibri"/>
                <w:color w:val="000000"/>
              </w:rPr>
              <w:t>kom</w:t>
            </w:r>
          </w:p>
        </w:tc>
        <w:tc>
          <w:tcPr>
            <w:tcW w:w="1275" w:type="dxa"/>
            <w:tcBorders>
              <w:top w:val="nil"/>
              <w:left w:val="nil"/>
              <w:bottom w:val="single" w:sz="18" w:space="0" w:color="auto"/>
              <w:right w:val="single" w:sz="4" w:space="0" w:color="auto"/>
            </w:tcBorders>
            <w:shd w:val="clear" w:color="9999FF" w:fill="FFFFFF"/>
            <w:noWrap/>
            <w:vAlign w:val="bottom"/>
            <w:hideMark/>
          </w:tcPr>
          <w:p w14:paraId="36235D03" w14:textId="6764222F" w:rsidR="005504C1" w:rsidRDefault="00F3763E" w:rsidP="005504C1">
            <w:pPr>
              <w:jc w:val="right"/>
              <w:rPr>
                <w:color w:val="000000"/>
                <w:sz w:val="18"/>
                <w:szCs w:val="18"/>
              </w:rPr>
            </w:pPr>
            <w:r>
              <w:rPr>
                <w:color w:val="000000"/>
                <w:sz w:val="18"/>
                <w:szCs w:val="18"/>
              </w:rPr>
              <w:t>60</w:t>
            </w:r>
          </w:p>
        </w:tc>
        <w:tc>
          <w:tcPr>
            <w:tcW w:w="1134" w:type="dxa"/>
            <w:tcBorders>
              <w:top w:val="nil"/>
              <w:left w:val="nil"/>
              <w:bottom w:val="single" w:sz="18" w:space="0" w:color="auto"/>
              <w:right w:val="single" w:sz="4" w:space="0" w:color="auto"/>
            </w:tcBorders>
            <w:shd w:val="clear" w:color="9999FF" w:fill="FFFFFF"/>
            <w:vAlign w:val="center"/>
            <w:hideMark/>
          </w:tcPr>
          <w:p w14:paraId="05B41DA6"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69E22FCF"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2551157B"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457A42FF" w14:textId="77777777" w:rsidTr="000327C3">
        <w:trPr>
          <w:trHeight w:val="539"/>
        </w:trPr>
        <w:tc>
          <w:tcPr>
            <w:tcW w:w="675" w:type="dxa"/>
            <w:tcBorders>
              <w:top w:val="nil"/>
              <w:left w:val="single" w:sz="18" w:space="0" w:color="auto"/>
              <w:bottom w:val="single" w:sz="18" w:space="0" w:color="auto"/>
              <w:right w:val="single" w:sz="4" w:space="0" w:color="auto"/>
            </w:tcBorders>
            <w:vAlign w:val="center"/>
            <w:hideMark/>
          </w:tcPr>
          <w:p w14:paraId="6CA39F02"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20.</w:t>
            </w:r>
          </w:p>
        </w:tc>
        <w:tc>
          <w:tcPr>
            <w:tcW w:w="3023" w:type="dxa"/>
            <w:tcBorders>
              <w:top w:val="nil"/>
              <w:left w:val="single" w:sz="4" w:space="0" w:color="auto"/>
              <w:bottom w:val="single" w:sz="18" w:space="0" w:color="auto"/>
              <w:right w:val="single" w:sz="18" w:space="0" w:color="auto"/>
            </w:tcBorders>
            <w:vAlign w:val="bottom"/>
            <w:hideMark/>
          </w:tcPr>
          <w:p w14:paraId="5C17F5B4" w14:textId="77777777" w:rsidR="005504C1" w:rsidRPr="00CF7C6D" w:rsidRDefault="005504C1" w:rsidP="005504C1">
            <w:pPr>
              <w:rPr>
                <w:rFonts w:ascii="Calibri" w:hAnsi="Calibri" w:cs="Calibri"/>
              </w:rPr>
            </w:pPr>
            <w:r w:rsidRPr="00CF7C6D">
              <w:rPr>
                <w:rFonts w:ascii="Calibri" w:hAnsi="Calibri" w:cs="Calibri"/>
              </w:rPr>
              <w:t>UPP-84HG, papir za termički pisač Sony, 84 mm širina</w:t>
            </w:r>
          </w:p>
        </w:tc>
        <w:tc>
          <w:tcPr>
            <w:tcW w:w="1088" w:type="dxa"/>
            <w:tcBorders>
              <w:top w:val="nil"/>
              <w:left w:val="single" w:sz="18" w:space="0" w:color="auto"/>
              <w:bottom w:val="single" w:sz="18" w:space="0" w:color="auto"/>
              <w:right w:val="nil"/>
            </w:tcBorders>
            <w:shd w:val="clear" w:color="000000" w:fill="FFFFFF"/>
            <w:noWrap/>
            <w:vAlign w:val="bottom"/>
            <w:hideMark/>
          </w:tcPr>
          <w:p w14:paraId="1E39DC79" w14:textId="77777777" w:rsidR="005504C1" w:rsidRDefault="005504C1" w:rsidP="005504C1">
            <w:pPr>
              <w:jc w:val="center"/>
              <w:rPr>
                <w:rFonts w:ascii="Calibri" w:hAnsi="Calibri" w:cs="Calibri"/>
                <w:color w:val="000000"/>
              </w:rPr>
            </w:pPr>
            <w:r w:rsidRPr="00032ED9">
              <w:rPr>
                <w:rFonts w:ascii="Calibri" w:hAnsi="Calibri" w:cs="Calibri"/>
                <w:color w:val="000000"/>
              </w:rPr>
              <w:t>3340084</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2CCBDEE2"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24323E2C" w14:textId="64FA5338" w:rsidR="005504C1" w:rsidRDefault="00F3763E" w:rsidP="005504C1">
            <w:pPr>
              <w:jc w:val="right"/>
              <w:rPr>
                <w:color w:val="000000"/>
                <w:sz w:val="18"/>
                <w:szCs w:val="18"/>
              </w:rPr>
            </w:pPr>
            <w:r>
              <w:rPr>
                <w:color w:val="000000"/>
                <w:sz w:val="18"/>
                <w:szCs w:val="18"/>
              </w:rPr>
              <w:t>50</w:t>
            </w:r>
          </w:p>
        </w:tc>
        <w:tc>
          <w:tcPr>
            <w:tcW w:w="1134" w:type="dxa"/>
            <w:tcBorders>
              <w:top w:val="nil"/>
              <w:left w:val="nil"/>
              <w:bottom w:val="single" w:sz="18" w:space="0" w:color="auto"/>
              <w:right w:val="single" w:sz="4" w:space="0" w:color="auto"/>
            </w:tcBorders>
            <w:shd w:val="clear" w:color="9999FF" w:fill="FFFFFF"/>
            <w:vAlign w:val="center"/>
            <w:hideMark/>
          </w:tcPr>
          <w:p w14:paraId="3687EF0F" w14:textId="77777777" w:rsidR="005504C1" w:rsidRPr="00AA70AB"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17EADA75"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27CB8356"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E4C5278"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7E6918C9" w14:textId="77777777" w:rsidR="005504C1"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21.</w:t>
            </w:r>
          </w:p>
        </w:tc>
        <w:tc>
          <w:tcPr>
            <w:tcW w:w="3023" w:type="dxa"/>
            <w:tcBorders>
              <w:top w:val="nil"/>
              <w:left w:val="single" w:sz="4" w:space="0" w:color="auto"/>
              <w:bottom w:val="single" w:sz="18" w:space="0" w:color="auto"/>
              <w:right w:val="single" w:sz="18" w:space="0" w:color="auto"/>
            </w:tcBorders>
            <w:vAlign w:val="bottom"/>
            <w:hideMark/>
          </w:tcPr>
          <w:p w14:paraId="20E8C34B" w14:textId="77777777" w:rsidR="005504C1" w:rsidRDefault="005504C1" w:rsidP="005504C1">
            <w:pPr>
              <w:rPr>
                <w:rFonts w:ascii="Calibri" w:hAnsi="Calibri" w:cs="Calibri"/>
                <w:color w:val="000000"/>
              </w:rPr>
            </w:pPr>
            <w:r w:rsidRPr="006C1DEA">
              <w:rPr>
                <w:rFonts w:ascii="Calibri" w:hAnsi="Calibri" w:cs="Calibri"/>
                <w:color w:val="000000"/>
              </w:rPr>
              <w:t>Termo papir 80x20/12</w:t>
            </w:r>
          </w:p>
        </w:tc>
        <w:tc>
          <w:tcPr>
            <w:tcW w:w="1088" w:type="dxa"/>
            <w:tcBorders>
              <w:top w:val="nil"/>
              <w:left w:val="single" w:sz="18" w:space="0" w:color="auto"/>
              <w:bottom w:val="single" w:sz="18" w:space="0" w:color="auto"/>
              <w:right w:val="nil"/>
            </w:tcBorders>
            <w:shd w:val="clear" w:color="000000" w:fill="FFFFFF"/>
            <w:noWrap/>
            <w:vAlign w:val="bottom"/>
            <w:hideMark/>
          </w:tcPr>
          <w:p w14:paraId="1C98D9DB" w14:textId="77777777" w:rsidR="005504C1" w:rsidRDefault="005504C1" w:rsidP="005504C1">
            <w:pPr>
              <w:jc w:val="center"/>
              <w:rPr>
                <w:rFonts w:ascii="Calibri" w:hAnsi="Calibri" w:cs="Calibri"/>
                <w:color w:val="000000"/>
              </w:rPr>
            </w:pPr>
            <w:r w:rsidRPr="00D0081C">
              <w:rPr>
                <w:rFonts w:ascii="Calibri" w:hAnsi="Calibri" w:cs="Calibri"/>
                <w:color w:val="000000"/>
              </w:rPr>
              <w:t>3340007</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2EEA7695"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73D40BAA" w14:textId="77777777" w:rsidR="005504C1" w:rsidRDefault="005504C1" w:rsidP="005504C1">
            <w:pPr>
              <w:jc w:val="right"/>
              <w:rPr>
                <w:color w:val="000000"/>
                <w:sz w:val="18"/>
                <w:szCs w:val="18"/>
              </w:rPr>
            </w:pPr>
            <w:r>
              <w:rPr>
                <w:color w:val="000000"/>
                <w:sz w:val="18"/>
                <w:szCs w:val="18"/>
              </w:rPr>
              <w:t>10</w:t>
            </w:r>
          </w:p>
        </w:tc>
        <w:tc>
          <w:tcPr>
            <w:tcW w:w="1134" w:type="dxa"/>
            <w:tcBorders>
              <w:top w:val="nil"/>
              <w:left w:val="nil"/>
              <w:bottom w:val="single" w:sz="18" w:space="0" w:color="auto"/>
              <w:right w:val="single" w:sz="4" w:space="0" w:color="auto"/>
            </w:tcBorders>
            <w:shd w:val="clear" w:color="9999FF" w:fill="FFFFFF"/>
            <w:vAlign w:val="center"/>
            <w:hideMark/>
          </w:tcPr>
          <w:p w14:paraId="28D07B49" w14:textId="77777777" w:rsidR="005504C1"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6116632E"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32E7B660"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AA70AB" w14:paraId="74EE6BBC" w14:textId="77777777" w:rsidTr="003F3CDB">
        <w:trPr>
          <w:trHeight w:val="558"/>
        </w:trPr>
        <w:tc>
          <w:tcPr>
            <w:tcW w:w="675" w:type="dxa"/>
            <w:tcBorders>
              <w:top w:val="nil"/>
              <w:left w:val="single" w:sz="18" w:space="0" w:color="auto"/>
              <w:bottom w:val="single" w:sz="18" w:space="0" w:color="auto"/>
              <w:right w:val="single" w:sz="4" w:space="0" w:color="auto"/>
            </w:tcBorders>
            <w:vAlign w:val="center"/>
            <w:hideMark/>
          </w:tcPr>
          <w:p w14:paraId="5104BE61" w14:textId="77777777" w:rsidR="005504C1" w:rsidRDefault="005504C1" w:rsidP="005504C1">
            <w:pPr>
              <w:spacing w:after="0" w:line="240" w:lineRule="auto"/>
              <w:jc w:val="center"/>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22.</w:t>
            </w:r>
          </w:p>
        </w:tc>
        <w:tc>
          <w:tcPr>
            <w:tcW w:w="3023" w:type="dxa"/>
            <w:tcBorders>
              <w:top w:val="nil"/>
              <w:left w:val="single" w:sz="4" w:space="0" w:color="auto"/>
              <w:bottom w:val="single" w:sz="18" w:space="0" w:color="auto"/>
              <w:right w:val="single" w:sz="18" w:space="0" w:color="auto"/>
            </w:tcBorders>
            <w:vAlign w:val="bottom"/>
            <w:hideMark/>
          </w:tcPr>
          <w:p w14:paraId="3E086196" w14:textId="77777777" w:rsidR="005504C1" w:rsidRDefault="005504C1" w:rsidP="005504C1">
            <w:pPr>
              <w:rPr>
                <w:rFonts w:ascii="Calibri" w:hAnsi="Calibri" w:cs="Calibri"/>
                <w:color w:val="000000"/>
              </w:rPr>
            </w:pPr>
            <w:r>
              <w:t>Termo papir 110x30, bijeli</w:t>
            </w:r>
          </w:p>
        </w:tc>
        <w:tc>
          <w:tcPr>
            <w:tcW w:w="1088" w:type="dxa"/>
            <w:tcBorders>
              <w:top w:val="nil"/>
              <w:left w:val="single" w:sz="18" w:space="0" w:color="auto"/>
              <w:bottom w:val="single" w:sz="18" w:space="0" w:color="auto"/>
              <w:right w:val="nil"/>
            </w:tcBorders>
            <w:shd w:val="clear" w:color="000000" w:fill="FFFFFF"/>
            <w:noWrap/>
            <w:vAlign w:val="bottom"/>
            <w:hideMark/>
          </w:tcPr>
          <w:p w14:paraId="629482DE" w14:textId="77777777" w:rsidR="005504C1" w:rsidRDefault="005504C1" w:rsidP="005504C1">
            <w:pPr>
              <w:jc w:val="center"/>
              <w:rPr>
                <w:rFonts w:ascii="Calibri" w:hAnsi="Calibri" w:cs="Calibri"/>
                <w:color w:val="000000"/>
              </w:rPr>
            </w:pPr>
            <w:r w:rsidRPr="00D0081C">
              <w:rPr>
                <w:rFonts w:ascii="Calibri" w:hAnsi="Calibri" w:cs="Calibri"/>
                <w:color w:val="000000"/>
              </w:rPr>
              <w:t>3340008</w:t>
            </w:r>
          </w:p>
        </w:tc>
        <w:tc>
          <w:tcPr>
            <w:tcW w:w="851" w:type="dxa"/>
            <w:tcBorders>
              <w:top w:val="nil"/>
              <w:left w:val="single" w:sz="4" w:space="0" w:color="auto"/>
              <w:bottom w:val="single" w:sz="18" w:space="0" w:color="auto"/>
              <w:right w:val="single" w:sz="4" w:space="0" w:color="auto"/>
            </w:tcBorders>
            <w:shd w:val="clear" w:color="000000" w:fill="FFFFFF"/>
            <w:vAlign w:val="bottom"/>
            <w:hideMark/>
          </w:tcPr>
          <w:p w14:paraId="766D7482" w14:textId="77777777" w:rsidR="005504C1" w:rsidRDefault="005504C1" w:rsidP="005504C1">
            <w:pPr>
              <w:jc w:val="center"/>
              <w:rPr>
                <w:rFonts w:ascii="Calibri" w:hAnsi="Calibri" w:cs="Calibri"/>
                <w:color w:val="000000"/>
              </w:rPr>
            </w:pPr>
            <w:r>
              <w:rPr>
                <w:rFonts w:ascii="Calibri" w:hAnsi="Calibri" w:cs="Calibri"/>
                <w:color w:val="000000"/>
              </w:rPr>
              <w:t>rola</w:t>
            </w:r>
          </w:p>
        </w:tc>
        <w:tc>
          <w:tcPr>
            <w:tcW w:w="1275" w:type="dxa"/>
            <w:tcBorders>
              <w:top w:val="nil"/>
              <w:left w:val="nil"/>
              <w:bottom w:val="single" w:sz="18" w:space="0" w:color="auto"/>
              <w:right w:val="single" w:sz="4" w:space="0" w:color="auto"/>
            </w:tcBorders>
            <w:shd w:val="clear" w:color="9999FF" w:fill="FFFFFF"/>
            <w:noWrap/>
            <w:vAlign w:val="bottom"/>
            <w:hideMark/>
          </w:tcPr>
          <w:p w14:paraId="601B94B6" w14:textId="77777777" w:rsidR="005504C1" w:rsidRDefault="005504C1" w:rsidP="005504C1">
            <w:pPr>
              <w:jc w:val="right"/>
              <w:rPr>
                <w:color w:val="000000"/>
                <w:sz w:val="18"/>
                <w:szCs w:val="18"/>
              </w:rPr>
            </w:pPr>
            <w:r>
              <w:rPr>
                <w:color w:val="000000"/>
                <w:sz w:val="18"/>
                <w:szCs w:val="18"/>
              </w:rPr>
              <w:t>10</w:t>
            </w:r>
          </w:p>
        </w:tc>
        <w:tc>
          <w:tcPr>
            <w:tcW w:w="1134" w:type="dxa"/>
            <w:tcBorders>
              <w:top w:val="nil"/>
              <w:left w:val="nil"/>
              <w:bottom w:val="single" w:sz="18" w:space="0" w:color="auto"/>
              <w:right w:val="single" w:sz="4" w:space="0" w:color="auto"/>
            </w:tcBorders>
            <w:shd w:val="clear" w:color="9999FF" w:fill="FFFFFF"/>
            <w:vAlign w:val="center"/>
            <w:hideMark/>
          </w:tcPr>
          <w:p w14:paraId="1D250321" w14:textId="77777777" w:rsidR="005504C1" w:rsidRDefault="005504C1" w:rsidP="005504C1">
            <w:pPr>
              <w:spacing w:after="0" w:line="240" w:lineRule="auto"/>
              <w:jc w:val="center"/>
              <w:rPr>
                <w:rFonts w:ascii="Times New Roman" w:eastAsia="Times New Roman" w:hAnsi="Times New Roman" w:cs="Times New Roman"/>
                <w:color w:val="000000"/>
                <w:sz w:val="18"/>
                <w:szCs w:val="18"/>
                <w:lang w:eastAsia="hr-HR"/>
              </w:rPr>
            </w:pPr>
          </w:p>
        </w:tc>
        <w:tc>
          <w:tcPr>
            <w:tcW w:w="1701" w:type="dxa"/>
            <w:tcBorders>
              <w:top w:val="nil"/>
              <w:left w:val="nil"/>
              <w:bottom w:val="single" w:sz="18" w:space="0" w:color="auto"/>
              <w:right w:val="single" w:sz="4" w:space="0" w:color="auto"/>
            </w:tcBorders>
            <w:shd w:val="clear" w:color="000000" w:fill="FFFFFF"/>
            <w:vAlign w:val="center"/>
            <w:hideMark/>
          </w:tcPr>
          <w:p w14:paraId="2FF5C9E1"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c>
          <w:tcPr>
            <w:tcW w:w="1322" w:type="dxa"/>
            <w:tcBorders>
              <w:top w:val="nil"/>
              <w:left w:val="nil"/>
              <w:bottom w:val="single" w:sz="18" w:space="0" w:color="auto"/>
              <w:right w:val="single" w:sz="18" w:space="0" w:color="auto"/>
            </w:tcBorders>
            <w:vAlign w:val="center"/>
            <w:hideMark/>
          </w:tcPr>
          <w:p w14:paraId="034E7BC2" w14:textId="77777777" w:rsidR="005504C1" w:rsidRPr="00AA70AB"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160D3C" w14:paraId="2D1813CD" w14:textId="77777777" w:rsidTr="003F3CDB">
        <w:trPr>
          <w:trHeight w:val="622"/>
        </w:trPr>
        <w:tc>
          <w:tcPr>
            <w:tcW w:w="8046" w:type="dxa"/>
            <w:gridSpan w:val="6"/>
            <w:tcBorders>
              <w:top w:val="single" w:sz="18" w:space="0" w:color="auto"/>
              <w:left w:val="single" w:sz="18" w:space="0" w:color="auto"/>
              <w:bottom w:val="single" w:sz="4" w:space="0" w:color="auto"/>
              <w:right w:val="single" w:sz="18" w:space="0" w:color="auto"/>
            </w:tcBorders>
            <w:vAlign w:val="center"/>
            <w:hideMark/>
          </w:tcPr>
          <w:p w14:paraId="79A7F638" w14:textId="77777777" w:rsidR="005504C1" w:rsidRPr="00AA70AB" w:rsidRDefault="005504C1" w:rsidP="005504C1">
            <w:pPr>
              <w:spacing w:after="0" w:line="240" w:lineRule="auto"/>
              <w:jc w:val="center"/>
              <w:rPr>
                <w:rFonts w:ascii="Calibri" w:eastAsia="Times New Roman" w:hAnsi="Calibri" w:cs="Calibri"/>
                <w:b/>
                <w:sz w:val="18"/>
                <w:szCs w:val="18"/>
                <w:lang w:eastAsia="hr-HR"/>
              </w:rPr>
            </w:pPr>
            <w:r w:rsidRPr="00AA70AB">
              <w:rPr>
                <w:rFonts w:ascii="Calibri" w:eastAsia="Times New Roman" w:hAnsi="Calibri" w:cs="Calibri"/>
                <w:b/>
                <w:sz w:val="18"/>
                <w:szCs w:val="18"/>
                <w:lang w:eastAsia="hr-HR"/>
              </w:rPr>
              <w:t>Ukupno bez PDV-a</w:t>
            </w:r>
          </w:p>
        </w:tc>
        <w:tc>
          <w:tcPr>
            <w:tcW w:w="3023" w:type="dxa"/>
            <w:gridSpan w:val="2"/>
            <w:tcBorders>
              <w:top w:val="single" w:sz="18" w:space="0" w:color="auto"/>
              <w:left w:val="single" w:sz="18" w:space="0" w:color="auto"/>
              <w:bottom w:val="single" w:sz="4" w:space="0" w:color="auto"/>
              <w:right w:val="single" w:sz="18" w:space="0" w:color="auto"/>
            </w:tcBorders>
            <w:vAlign w:val="center"/>
            <w:hideMark/>
          </w:tcPr>
          <w:p w14:paraId="3B9DBAE7"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160D3C" w14:paraId="5C1CF78F" w14:textId="77777777" w:rsidTr="003F3CDB">
        <w:trPr>
          <w:trHeight w:val="425"/>
        </w:trPr>
        <w:tc>
          <w:tcPr>
            <w:tcW w:w="8046" w:type="dxa"/>
            <w:gridSpan w:val="6"/>
            <w:tcBorders>
              <w:top w:val="nil"/>
              <w:left w:val="single" w:sz="18" w:space="0" w:color="auto"/>
              <w:bottom w:val="single" w:sz="4" w:space="0" w:color="auto"/>
              <w:right w:val="single" w:sz="18" w:space="0" w:color="auto"/>
            </w:tcBorders>
            <w:vAlign w:val="center"/>
            <w:hideMark/>
          </w:tcPr>
          <w:p w14:paraId="0FBC57D2" w14:textId="77777777" w:rsidR="005504C1" w:rsidRPr="00AA70AB" w:rsidRDefault="005504C1" w:rsidP="005504C1">
            <w:pPr>
              <w:spacing w:after="0" w:line="240" w:lineRule="auto"/>
              <w:jc w:val="center"/>
              <w:rPr>
                <w:rFonts w:ascii="Calibri" w:eastAsia="Times New Roman" w:hAnsi="Calibri" w:cs="Calibri"/>
                <w:b/>
                <w:sz w:val="18"/>
                <w:szCs w:val="18"/>
                <w:lang w:eastAsia="hr-HR"/>
              </w:rPr>
            </w:pPr>
            <w:r w:rsidRPr="00AA70AB">
              <w:rPr>
                <w:rFonts w:ascii="Calibri" w:eastAsia="Times New Roman" w:hAnsi="Calibri" w:cs="Calibri"/>
                <w:b/>
                <w:sz w:val="18"/>
                <w:szCs w:val="18"/>
                <w:lang w:eastAsia="hr-HR"/>
              </w:rPr>
              <w:t>PDV</w:t>
            </w:r>
          </w:p>
        </w:tc>
        <w:tc>
          <w:tcPr>
            <w:tcW w:w="3023" w:type="dxa"/>
            <w:gridSpan w:val="2"/>
            <w:tcBorders>
              <w:top w:val="single" w:sz="4" w:space="0" w:color="auto"/>
              <w:left w:val="single" w:sz="18" w:space="0" w:color="auto"/>
              <w:bottom w:val="single" w:sz="4" w:space="0" w:color="auto"/>
              <w:right w:val="single" w:sz="18" w:space="0" w:color="auto"/>
            </w:tcBorders>
            <w:vAlign w:val="center"/>
            <w:hideMark/>
          </w:tcPr>
          <w:p w14:paraId="4781DD8B"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p>
        </w:tc>
      </w:tr>
      <w:tr w:rsidR="005504C1" w:rsidRPr="00160D3C" w14:paraId="31C030E4" w14:textId="77777777" w:rsidTr="003F3CDB">
        <w:trPr>
          <w:trHeight w:val="848"/>
        </w:trPr>
        <w:tc>
          <w:tcPr>
            <w:tcW w:w="8046" w:type="dxa"/>
            <w:gridSpan w:val="6"/>
            <w:tcBorders>
              <w:top w:val="single" w:sz="4" w:space="0" w:color="auto"/>
              <w:left w:val="single" w:sz="18" w:space="0" w:color="auto"/>
              <w:bottom w:val="single" w:sz="18" w:space="0" w:color="auto"/>
              <w:right w:val="single" w:sz="18" w:space="0" w:color="auto"/>
            </w:tcBorders>
            <w:vAlign w:val="center"/>
            <w:hideMark/>
          </w:tcPr>
          <w:p w14:paraId="5E520F86" w14:textId="77777777" w:rsidR="005504C1" w:rsidRPr="00AA70AB" w:rsidRDefault="005504C1" w:rsidP="005504C1">
            <w:pPr>
              <w:spacing w:after="0" w:line="240" w:lineRule="auto"/>
              <w:jc w:val="center"/>
              <w:rPr>
                <w:rFonts w:ascii="Calibri" w:eastAsia="Times New Roman" w:hAnsi="Calibri" w:cs="Calibri"/>
                <w:b/>
                <w:sz w:val="18"/>
                <w:szCs w:val="18"/>
                <w:lang w:eastAsia="hr-HR"/>
              </w:rPr>
            </w:pPr>
            <w:r w:rsidRPr="00AA70AB">
              <w:rPr>
                <w:rFonts w:ascii="Calibri" w:eastAsia="Times New Roman" w:hAnsi="Calibri" w:cs="Calibri"/>
                <w:b/>
                <w:sz w:val="18"/>
                <w:szCs w:val="18"/>
                <w:lang w:eastAsia="hr-HR"/>
              </w:rPr>
              <w:t>Ukupno s PDV-om</w:t>
            </w:r>
          </w:p>
        </w:tc>
        <w:tc>
          <w:tcPr>
            <w:tcW w:w="3023" w:type="dxa"/>
            <w:gridSpan w:val="2"/>
            <w:tcBorders>
              <w:top w:val="single" w:sz="4" w:space="0" w:color="auto"/>
              <w:left w:val="single" w:sz="18" w:space="0" w:color="auto"/>
              <w:bottom w:val="single" w:sz="18" w:space="0" w:color="auto"/>
              <w:right w:val="single" w:sz="18" w:space="0" w:color="auto"/>
            </w:tcBorders>
            <w:vAlign w:val="center"/>
            <w:hideMark/>
          </w:tcPr>
          <w:p w14:paraId="0D2A7B13" w14:textId="77777777" w:rsidR="005504C1" w:rsidRPr="00160D3C" w:rsidRDefault="005504C1" w:rsidP="005504C1">
            <w:pPr>
              <w:spacing w:after="0" w:line="240" w:lineRule="auto"/>
              <w:jc w:val="center"/>
              <w:rPr>
                <w:rFonts w:ascii="Times New Roman" w:eastAsia="Times New Roman" w:hAnsi="Times New Roman" w:cs="Times New Roman"/>
                <w:sz w:val="18"/>
                <w:szCs w:val="18"/>
                <w:lang w:eastAsia="hr-HR"/>
              </w:rPr>
            </w:pPr>
          </w:p>
        </w:tc>
      </w:tr>
    </w:tbl>
    <w:p w14:paraId="7B7E0A5A" w14:textId="77777777" w:rsidR="00AD2FE2" w:rsidRDefault="00AD2FE2" w:rsidP="00AD2FE2">
      <w:pPr>
        <w:rPr>
          <w:rFonts w:ascii="Times New Roman" w:hAnsi="Times New Roman" w:cs="Times New Roman"/>
          <w:b/>
          <w:sz w:val="20"/>
        </w:rPr>
      </w:pPr>
    </w:p>
    <w:p w14:paraId="6E2CFCA9" w14:textId="77777777" w:rsidR="000327C3" w:rsidRDefault="000327C3" w:rsidP="00AD2FE2">
      <w:pPr>
        <w:rPr>
          <w:rFonts w:ascii="Times New Roman" w:hAnsi="Times New Roman" w:cs="Times New Roman"/>
          <w:b/>
          <w:sz w:val="20"/>
        </w:rPr>
      </w:pPr>
    </w:p>
    <w:tbl>
      <w:tblPr>
        <w:tblW w:w="13894" w:type="dxa"/>
        <w:tblInd w:w="-176" w:type="dxa"/>
        <w:tblLook w:val="04A0" w:firstRow="1" w:lastRow="0" w:firstColumn="1" w:lastColumn="0" w:noHBand="0" w:noVBand="1"/>
      </w:tblPr>
      <w:tblGrid>
        <w:gridCol w:w="284"/>
        <w:gridCol w:w="426"/>
        <w:gridCol w:w="3316"/>
        <w:gridCol w:w="936"/>
        <w:gridCol w:w="851"/>
        <w:gridCol w:w="1413"/>
        <w:gridCol w:w="1091"/>
        <w:gridCol w:w="1134"/>
        <w:gridCol w:w="1501"/>
        <w:gridCol w:w="2720"/>
        <w:gridCol w:w="222"/>
      </w:tblGrid>
      <w:tr w:rsidR="005504C1" w:rsidRPr="002F7C58" w14:paraId="3FB1117A" w14:textId="77777777" w:rsidTr="005504C1">
        <w:trPr>
          <w:gridBefore w:val="1"/>
          <w:wBefore w:w="284" w:type="dxa"/>
          <w:trHeight w:val="300"/>
        </w:trPr>
        <w:tc>
          <w:tcPr>
            <w:tcW w:w="13610" w:type="dxa"/>
            <w:gridSpan w:val="10"/>
            <w:tcBorders>
              <w:top w:val="nil"/>
              <w:left w:val="nil"/>
              <w:bottom w:val="nil"/>
              <w:right w:val="nil"/>
            </w:tcBorders>
            <w:noWrap/>
            <w:vAlign w:val="center"/>
            <w:hideMark/>
          </w:tcPr>
          <w:p w14:paraId="6CF2F515" w14:textId="77777777" w:rsidR="005504C1" w:rsidRPr="002F7C58" w:rsidRDefault="005504C1" w:rsidP="003F3CDB">
            <w:pPr>
              <w:spacing w:after="0" w:line="240" w:lineRule="auto"/>
              <w:ind w:right="4713"/>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t xml:space="preserve">Ponuditelji su obvezni dostaviti kataloge i/ ili prospekte ponuđenog proizvoda kojim se nedvojbeno dokazuje zatražena karakteristika, a da naručitelj </w:t>
            </w:r>
          </w:p>
        </w:tc>
      </w:tr>
      <w:tr w:rsidR="005504C1" w:rsidRPr="00AD2FE2" w14:paraId="291FEFC1" w14:textId="77777777" w:rsidTr="005504C1">
        <w:trPr>
          <w:gridBefore w:val="1"/>
          <w:wBefore w:w="284" w:type="dxa"/>
          <w:trHeight w:val="300"/>
        </w:trPr>
        <w:tc>
          <w:tcPr>
            <w:tcW w:w="13388" w:type="dxa"/>
            <w:gridSpan w:val="9"/>
            <w:tcBorders>
              <w:top w:val="nil"/>
              <w:left w:val="nil"/>
              <w:bottom w:val="nil"/>
              <w:right w:val="nil"/>
            </w:tcBorders>
            <w:noWrap/>
            <w:vAlign w:val="center"/>
            <w:hideMark/>
          </w:tcPr>
          <w:p w14:paraId="06F85010" w14:textId="77777777" w:rsidR="005504C1" w:rsidRPr="002F7C58" w:rsidRDefault="005504C1" w:rsidP="003F3CDB">
            <w:pPr>
              <w:spacing w:after="0" w:line="240" w:lineRule="auto"/>
              <w:jc w:val="both"/>
              <w:rPr>
                <w:rFonts w:ascii="Calibri" w:eastAsia="Times New Roman" w:hAnsi="Calibri" w:cs="Times New Roman"/>
                <w:b/>
                <w:color w:val="000000"/>
                <w:lang w:eastAsia="zh-CN"/>
              </w:rPr>
            </w:pPr>
            <w:r w:rsidRPr="002F7C58">
              <w:rPr>
                <w:rFonts w:ascii="Calibri" w:eastAsia="Times New Roman" w:hAnsi="Calibri" w:cs="Times New Roman"/>
                <w:b/>
                <w:color w:val="000000"/>
                <w:lang w:eastAsia="zh-CN"/>
              </w:rPr>
              <w:t>može prepoznati, da ponuđeni proizvod odgovara navedenom u specifikaciji.</w:t>
            </w:r>
          </w:p>
        </w:tc>
        <w:tc>
          <w:tcPr>
            <w:tcW w:w="222" w:type="dxa"/>
            <w:tcBorders>
              <w:top w:val="nil"/>
              <w:left w:val="nil"/>
              <w:bottom w:val="nil"/>
              <w:right w:val="nil"/>
            </w:tcBorders>
            <w:noWrap/>
            <w:vAlign w:val="bottom"/>
            <w:hideMark/>
          </w:tcPr>
          <w:p w14:paraId="7F242803" w14:textId="77777777" w:rsidR="005504C1" w:rsidRPr="00AD2FE2" w:rsidRDefault="005504C1" w:rsidP="003F3CDB">
            <w:pPr>
              <w:spacing w:after="0" w:line="240" w:lineRule="auto"/>
              <w:jc w:val="both"/>
              <w:rPr>
                <w:rFonts w:ascii="Calibri" w:eastAsia="Times New Roman" w:hAnsi="Calibri" w:cs="Times New Roman"/>
                <w:b/>
                <w:color w:val="000000"/>
                <w:lang w:eastAsia="zh-CN"/>
              </w:rPr>
            </w:pPr>
          </w:p>
        </w:tc>
      </w:tr>
      <w:tr w:rsidR="005504C1" w:rsidRPr="00FF3909" w14:paraId="2EF6654F" w14:textId="77777777" w:rsidTr="005504C1">
        <w:trPr>
          <w:gridBefore w:val="1"/>
          <w:wBefore w:w="284" w:type="dxa"/>
          <w:trHeight w:val="300"/>
        </w:trPr>
        <w:tc>
          <w:tcPr>
            <w:tcW w:w="13610" w:type="dxa"/>
            <w:gridSpan w:val="10"/>
            <w:tcBorders>
              <w:top w:val="nil"/>
              <w:left w:val="nil"/>
              <w:bottom w:val="nil"/>
              <w:right w:val="nil"/>
            </w:tcBorders>
            <w:noWrap/>
            <w:vAlign w:val="center"/>
            <w:hideMark/>
          </w:tcPr>
          <w:p w14:paraId="493D91E9"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r w:rsidRPr="00AD2FE2">
              <w:rPr>
                <w:rFonts w:ascii="Calibri" w:eastAsia="Times New Roman" w:hAnsi="Calibri" w:cs="Times New Roman"/>
                <w:b/>
                <w:color w:val="000000"/>
                <w:lang w:eastAsia="zh-CN"/>
              </w:rPr>
              <w:t>Katalozi i/ili prospekti ako nisu na hrvatskom i/ili engleskom jeziku moraju biti prevedeni s ovjerenim prijevodom od sudskog tumača na hrvatski jezik.</w:t>
            </w:r>
          </w:p>
          <w:p w14:paraId="5A136678"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C</w:t>
            </w:r>
            <w:r w:rsidRPr="00FF3909">
              <w:rPr>
                <w:rFonts w:ascii="Calibri" w:eastAsia="Times New Roman" w:hAnsi="Calibri" w:cs="Times New Roman"/>
                <w:b/>
                <w:color w:val="000000"/>
                <w:lang w:eastAsia="zh-CN"/>
              </w:rPr>
              <w:t>ijena fco OB Zadar – točno mjesto isporuke dati će naručitelj</w:t>
            </w:r>
            <w:r>
              <w:rPr>
                <w:rFonts w:ascii="Calibri" w:eastAsia="Times New Roman" w:hAnsi="Calibri" w:cs="Times New Roman"/>
                <w:b/>
                <w:color w:val="000000"/>
                <w:lang w:eastAsia="zh-CN"/>
              </w:rPr>
              <w:t>.</w:t>
            </w:r>
          </w:p>
          <w:p w14:paraId="3B7118C5"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r>
              <w:rPr>
                <w:rFonts w:ascii="Calibri" w:eastAsia="Times New Roman" w:hAnsi="Calibri" w:cs="Times New Roman"/>
                <w:b/>
                <w:color w:val="000000"/>
                <w:lang w:eastAsia="zh-CN"/>
              </w:rPr>
              <w:t>R</w:t>
            </w:r>
            <w:r w:rsidRPr="00FF3909">
              <w:rPr>
                <w:rFonts w:ascii="Calibri" w:eastAsia="Times New Roman" w:hAnsi="Calibri" w:cs="Times New Roman"/>
                <w:b/>
                <w:color w:val="000000"/>
                <w:lang w:eastAsia="zh-CN"/>
              </w:rPr>
              <w:t xml:space="preserve">ok </w:t>
            </w:r>
            <w:r w:rsidRPr="00612624">
              <w:rPr>
                <w:rFonts w:ascii="Calibri" w:eastAsia="Times New Roman" w:hAnsi="Calibri" w:cs="Times New Roman"/>
                <w:b/>
                <w:color w:val="000000"/>
                <w:lang w:eastAsia="zh-CN"/>
              </w:rPr>
              <w:t>isporuke: do 48 sati.</w:t>
            </w:r>
          </w:p>
          <w:p w14:paraId="5CE6C424" w14:textId="77777777" w:rsidR="000327C3" w:rsidRDefault="000327C3" w:rsidP="003F3CDB">
            <w:pPr>
              <w:spacing w:after="0" w:line="240" w:lineRule="auto"/>
              <w:ind w:right="4713"/>
              <w:jc w:val="both"/>
              <w:rPr>
                <w:rFonts w:ascii="Calibri" w:eastAsia="Times New Roman" w:hAnsi="Calibri" w:cs="Times New Roman"/>
                <w:b/>
                <w:color w:val="000000"/>
                <w:lang w:eastAsia="zh-CN"/>
              </w:rPr>
            </w:pPr>
          </w:p>
          <w:p w14:paraId="0C0F83C8" w14:textId="77777777" w:rsidR="005504C1" w:rsidRDefault="005504C1" w:rsidP="003F3CDB">
            <w:pPr>
              <w:spacing w:after="0" w:line="240" w:lineRule="auto"/>
              <w:ind w:right="4713"/>
              <w:jc w:val="both"/>
              <w:rPr>
                <w:rFonts w:ascii="Calibri" w:eastAsia="Times New Roman" w:hAnsi="Calibri" w:cs="Times New Roman"/>
                <w:b/>
                <w:color w:val="000000"/>
                <w:lang w:eastAsia="zh-CN"/>
              </w:rPr>
            </w:pPr>
          </w:p>
          <w:p w14:paraId="354EE6BB" w14:textId="77777777" w:rsidR="005504C1" w:rsidRPr="00FF3909" w:rsidRDefault="005504C1" w:rsidP="003F3CDB">
            <w:pPr>
              <w:spacing w:after="0" w:line="240" w:lineRule="auto"/>
              <w:ind w:right="4713"/>
              <w:jc w:val="both"/>
              <w:rPr>
                <w:rFonts w:ascii="Calibri" w:eastAsia="Times New Roman" w:hAnsi="Calibri" w:cs="Times New Roman"/>
                <w:b/>
                <w:color w:val="000000"/>
                <w:lang w:eastAsia="zh-CN"/>
              </w:rPr>
            </w:pPr>
          </w:p>
        </w:tc>
      </w:tr>
      <w:tr w:rsidR="00857B74" w:rsidRPr="001B610F" w14:paraId="45E0B122" w14:textId="77777777" w:rsidTr="005504C1">
        <w:trPr>
          <w:gridAfter w:val="2"/>
          <w:wAfter w:w="2942" w:type="dxa"/>
          <w:trHeight w:val="300"/>
        </w:trPr>
        <w:tc>
          <w:tcPr>
            <w:tcW w:w="710" w:type="dxa"/>
            <w:gridSpan w:val="2"/>
            <w:tcBorders>
              <w:top w:val="nil"/>
              <w:left w:val="nil"/>
              <w:bottom w:val="nil"/>
              <w:right w:val="nil"/>
            </w:tcBorders>
            <w:noWrap/>
            <w:vAlign w:val="bottom"/>
            <w:hideMark/>
          </w:tcPr>
          <w:p w14:paraId="5B74508A"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6516" w:type="dxa"/>
            <w:gridSpan w:val="4"/>
            <w:tcBorders>
              <w:top w:val="nil"/>
              <w:left w:val="nil"/>
              <w:bottom w:val="nil"/>
              <w:right w:val="nil"/>
            </w:tcBorders>
            <w:noWrap/>
            <w:vAlign w:val="center"/>
            <w:hideMark/>
          </w:tcPr>
          <w:p w14:paraId="1842A430" w14:textId="3DB7965B" w:rsidR="00857B74" w:rsidRPr="001B610F" w:rsidRDefault="00857B74" w:rsidP="00847869">
            <w:pPr>
              <w:spacing w:after="0" w:line="240" w:lineRule="auto"/>
              <w:rPr>
                <w:rFonts w:ascii="Times New Roman" w:eastAsia="Times New Roman" w:hAnsi="Times New Roman" w:cs="Times New Roman"/>
                <w:color w:val="000000"/>
                <w:sz w:val="20"/>
                <w:szCs w:val="20"/>
                <w:lang w:eastAsia="zh-CN"/>
              </w:rPr>
            </w:pPr>
            <w:r w:rsidRPr="001B610F">
              <w:rPr>
                <w:rFonts w:ascii="Times New Roman" w:eastAsia="Times New Roman" w:hAnsi="Times New Roman" w:cs="Times New Roman"/>
                <w:color w:val="000000"/>
                <w:sz w:val="20"/>
                <w:szCs w:val="20"/>
                <w:lang w:eastAsia="zh-CN"/>
              </w:rPr>
              <w:t>U ___________________, _____________ 202</w:t>
            </w:r>
            <w:r w:rsidR="0053440B">
              <w:rPr>
                <w:rFonts w:ascii="Times New Roman" w:eastAsia="Times New Roman" w:hAnsi="Times New Roman" w:cs="Times New Roman"/>
                <w:color w:val="000000"/>
                <w:sz w:val="20"/>
                <w:szCs w:val="20"/>
                <w:lang w:eastAsia="zh-CN"/>
              </w:rPr>
              <w:t>6</w:t>
            </w:r>
            <w:r w:rsidRPr="001B610F">
              <w:rPr>
                <w:rFonts w:ascii="Times New Roman" w:eastAsia="Times New Roman" w:hAnsi="Times New Roman" w:cs="Times New Roman"/>
                <w:color w:val="000000"/>
                <w:sz w:val="20"/>
                <w:szCs w:val="20"/>
                <w:lang w:eastAsia="zh-CN"/>
              </w:rPr>
              <w:t>.</w:t>
            </w:r>
          </w:p>
        </w:tc>
        <w:tc>
          <w:tcPr>
            <w:tcW w:w="1091" w:type="dxa"/>
            <w:tcBorders>
              <w:top w:val="nil"/>
              <w:left w:val="nil"/>
              <w:bottom w:val="nil"/>
              <w:right w:val="nil"/>
            </w:tcBorders>
            <w:noWrap/>
            <w:vAlign w:val="bottom"/>
            <w:hideMark/>
          </w:tcPr>
          <w:p w14:paraId="4FA1880C" w14:textId="77777777" w:rsidR="00857B74" w:rsidRPr="001B610F" w:rsidRDefault="00857B74" w:rsidP="000F41C6">
            <w:pPr>
              <w:spacing w:after="0" w:line="240" w:lineRule="auto"/>
              <w:rPr>
                <w:rFonts w:ascii="Times New Roman" w:eastAsia="Times New Roman" w:hAnsi="Times New Roman" w:cs="Times New Roman"/>
                <w:color w:val="000000"/>
                <w:sz w:val="20"/>
                <w:szCs w:val="20"/>
                <w:lang w:eastAsia="zh-CN"/>
              </w:rPr>
            </w:pPr>
          </w:p>
        </w:tc>
        <w:tc>
          <w:tcPr>
            <w:tcW w:w="1134" w:type="dxa"/>
            <w:tcBorders>
              <w:top w:val="nil"/>
              <w:left w:val="nil"/>
              <w:bottom w:val="nil"/>
              <w:right w:val="nil"/>
            </w:tcBorders>
            <w:noWrap/>
            <w:vAlign w:val="bottom"/>
            <w:hideMark/>
          </w:tcPr>
          <w:p w14:paraId="02ED208F"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c>
          <w:tcPr>
            <w:tcW w:w="1501" w:type="dxa"/>
            <w:tcBorders>
              <w:top w:val="nil"/>
              <w:left w:val="nil"/>
              <w:bottom w:val="nil"/>
              <w:right w:val="nil"/>
            </w:tcBorders>
            <w:noWrap/>
            <w:vAlign w:val="bottom"/>
            <w:hideMark/>
          </w:tcPr>
          <w:p w14:paraId="5E06CC83" w14:textId="77777777" w:rsidR="00857B74" w:rsidRPr="001B610F" w:rsidRDefault="00857B74" w:rsidP="000F41C6">
            <w:pPr>
              <w:spacing w:after="0" w:line="240" w:lineRule="auto"/>
              <w:jc w:val="center"/>
              <w:rPr>
                <w:rFonts w:ascii="Times New Roman" w:eastAsia="Times New Roman" w:hAnsi="Times New Roman" w:cs="Times New Roman"/>
                <w:color w:val="000000"/>
                <w:sz w:val="20"/>
                <w:szCs w:val="20"/>
                <w:lang w:eastAsia="zh-CN"/>
              </w:rPr>
            </w:pPr>
          </w:p>
        </w:tc>
      </w:tr>
      <w:tr w:rsidR="00857B74" w:rsidRPr="001B610F" w14:paraId="7BD22062" w14:textId="77777777" w:rsidTr="005504C1">
        <w:trPr>
          <w:gridAfter w:val="2"/>
          <w:wAfter w:w="2942" w:type="dxa"/>
          <w:trHeight w:val="300"/>
        </w:trPr>
        <w:tc>
          <w:tcPr>
            <w:tcW w:w="710" w:type="dxa"/>
            <w:gridSpan w:val="2"/>
            <w:tcBorders>
              <w:top w:val="nil"/>
              <w:left w:val="nil"/>
              <w:bottom w:val="nil"/>
              <w:right w:val="nil"/>
            </w:tcBorders>
            <w:noWrap/>
            <w:vAlign w:val="bottom"/>
            <w:hideMark/>
          </w:tcPr>
          <w:p w14:paraId="57F83347"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noWrap/>
            <w:vAlign w:val="center"/>
            <w:hideMark/>
          </w:tcPr>
          <w:p w14:paraId="67D40109"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936" w:type="dxa"/>
            <w:tcBorders>
              <w:top w:val="nil"/>
              <w:left w:val="nil"/>
              <w:bottom w:val="nil"/>
              <w:right w:val="nil"/>
            </w:tcBorders>
            <w:noWrap/>
            <w:vAlign w:val="bottom"/>
            <w:hideMark/>
          </w:tcPr>
          <w:p w14:paraId="4B3892BB"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851" w:type="dxa"/>
            <w:tcBorders>
              <w:top w:val="nil"/>
              <w:left w:val="nil"/>
              <w:bottom w:val="nil"/>
              <w:right w:val="nil"/>
            </w:tcBorders>
            <w:noWrap/>
            <w:vAlign w:val="bottom"/>
            <w:hideMark/>
          </w:tcPr>
          <w:p w14:paraId="5461EF51"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413" w:type="dxa"/>
            <w:tcBorders>
              <w:top w:val="nil"/>
              <w:left w:val="nil"/>
              <w:bottom w:val="nil"/>
              <w:right w:val="nil"/>
            </w:tcBorders>
            <w:noWrap/>
            <w:vAlign w:val="bottom"/>
            <w:hideMark/>
          </w:tcPr>
          <w:p w14:paraId="4C26D908"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091" w:type="dxa"/>
            <w:tcBorders>
              <w:top w:val="nil"/>
              <w:left w:val="nil"/>
              <w:bottom w:val="nil"/>
              <w:right w:val="nil"/>
            </w:tcBorders>
            <w:noWrap/>
            <w:vAlign w:val="bottom"/>
            <w:hideMark/>
          </w:tcPr>
          <w:p w14:paraId="0960E33F"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1134" w:type="dxa"/>
            <w:tcBorders>
              <w:top w:val="nil"/>
              <w:left w:val="nil"/>
              <w:bottom w:val="nil"/>
              <w:right w:val="nil"/>
            </w:tcBorders>
            <w:noWrap/>
            <w:vAlign w:val="bottom"/>
            <w:hideMark/>
          </w:tcPr>
          <w:p w14:paraId="64FAAB78"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1501" w:type="dxa"/>
            <w:tcBorders>
              <w:top w:val="nil"/>
              <w:left w:val="nil"/>
              <w:bottom w:val="nil"/>
              <w:right w:val="nil"/>
            </w:tcBorders>
            <w:noWrap/>
            <w:vAlign w:val="bottom"/>
            <w:hideMark/>
          </w:tcPr>
          <w:p w14:paraId="7F9114A6" w14:textId="77777777" w:rsidR="00857B74" w:rsidRPr="001B610F" w:rsidRDefault="00857B74" w:rsidP="000F41C6">
            <w:pPr>
              <w:spacing w:after="0" w:line="240" w:lineRule="auto"/>
              <w:jc w:val="center"/>
              <w:rPr>
                <w:rFonts w:ascii="Calibri" w:eastAsia="Times New Roman" w:hAnsi="Calibri" w:cs="Times New Roman"/>
                <w:b/>
                <w:bCs/>
                <w:color w:val="000000"/>
                <w:lang w:eastAsia="zh-CN"/>
              </w:rPr>
            </w:pPr>
          </w:p>
        </w:tc>
      </w:tr>
      <w:tr w:rsidR="00857B74" w:rsidRPr="001B610F" w14:paraId="468C8F6D" w14:textId="77777777" w:rsidTr="005504C1">
        <w:trPr>
          <w:gridAfter w:val="2"/>
          <w:wAfter w:w="2942" w:type="dxa"/>
          <w:trHeight w:val="300"/>
        </w:trPr>
        <w:tc>
          <w:tcPr>
            <w:tcW w:w="710" w:type="dxa"/>
            <w:gridSpan w:val="2"/>
            <w:tcBorders>
              <w:top w:val="nil"/>
              <w:left w:val="nil"/>
              <w:bottom w:val="nil"/>
              <w:right w:val="nil"/>
            </w:tcBorders>
            <w:noWrap/>
            <w:vAlign w:val="bottom"/>
            <w:hideMark/>
          </w:tcPr>
          <w:p w14:paraId="47314803" w14:textId="77777777" w:rsidR="00857B74" w:rsidRPr="001B610F" w:rsidRDefault="00857B74" w:rsidP="000F41C6">
            <w:pPr>
              <w:spacing w:after="0" w:line="240" w:lineRule="auto"/>
              <w:jc w:val="center"/>
              <w:rPr>
                <w:rFonts w:ascii="Calibri" w:eastAsia="Times New Roman" w:hAnsi="Calibri" w:cs="Times New Roman"/>
                <w:color w:val="000000"/>
                <w:lang w:eastAsia="zh-CN"/>
              </w:rPr>
            </w:pPr>
          </w:p>
        </w:tc>
        <w:tc>
          <w:tcPr>
            <w:tcW w:w="3316" w:type="dxa"/>
            <w:tcBorders>
              <w:top w:val="nil"/>
              <w:left w:val="nil"/>
              <w:bottom w:val="nil"/>
              <w:right w:val="nil"/>
            </w:tcBorders>
            <w:noWrap/>
            <w:vAlign w:val="center"/>
            <w:hideMark/>
          </w:tcPr>
          <w:p w14:paraId="48A47108" w14:textId="77777777" w:rsidR="00857B74" w:rsidRPr="001B610F" w:rsidRDefault="00857B74" w:rsidP="000F41C6">
            <w:pPr>
              <w:spacing w:after="0" w:line="240" w:lineRule="auto"/>
              <w:rPr>
                <w:rFonts w:ascii="Calibri" w:eastAsia="Times New Roman" w:hAnsi="Calibri" w:cs="Times New Roman"/>
                <w:color w:val="000000"/>
                <w:lang w:eastAsia="zh-CN"/>
              </w:rPr>
            </w:pPr>
          </w:p>
        </w:tc>
        <w:tc>
          <w:tcPr>
            <w:tcW w:w="6926" w:type="dxa"/>
            <w:gridSpan w:val="6"/>
            <w:tcBorders>
              <w:top w:val="nil"/>
              <w:left w:val="nil"/>
              <w:bottom w:val="nil"/>
              <w:right w:val="nil"/>
            </w:tcBorders>
            <w:noWrap/>
            <w:vAlign w:val="center"/>
            <w:hideMark/>
          </w:tcPr>
          <w:p w14:paraId="679126DB" w14:textId="77777777" w:rsidR="00857B74" w:rsidRPr="001B610F" w:rsidRDefault="00857B74" w:rsidP="000F41C6">
            <w:pPr>
              <w:spacing w:after="0" w:line="240" w:lineRule="auto"/>
              <w:rPr>
                <w:rFonts w:ascii="Calibri" w:eastAsia="Times New Roman" w:hAnsi="Calibri" w:cs="Times New Roman"/>
                <w:color w:val="000000"/>
                <w:lang w:eastAsia="zh-CN"/>
              </w:rPr>
            </w:pPr>
          </w:p>
        </w:tc>
      </w:tr>
    </w:tbl>
    <w:p w14:paraId="791054BC" w14:textId="79453DCC" w:rsidR="005504C1" w:rsidRPr="0053440B" w:rsidRDefault="00857B74" w:rsidP="0053440B">
      <w:pPr>
        <w:spacing w:line="276" w:lineRule="auto"/>
        <w:ind w:left="4248"/>
        <w:rPr>
          <w:rFonts w:ascii="Times New Roman" w:hAnsi="Times New Roman" w:cs="Times New Roman"/>
          <w:sz w:val="20"/>
        </w:rPr>
      </w:pPr>
      <w:r>
        <w:rPr>
          <w:rFonts w:ascii="Times New Roman" w:hAnsi="Times New Roman" w:cs="Times New Roman"/>
          <w:sz w:val="20"/>
        </w:rPr>
        <w:t>__________________</w:t>
      </w:r>
      <w:r w:rsidR="00006E8F" w:rsidRPr="002D2A77">
        <w:rPr>
          <w:rFonts w:ascii="Times New Roman" w:hAnsi="Times New Roman" w:cs="Times New Roman"/>
          <w:sz w:val="20"/>
        </w:rPr>
        <w:t>_______</w:t>
      </w:r>
      <w:r w:rsidR="00006E8F" w:rsidRPr="002D2A77">
        <w:rPr>
          <w:rFonts w:ascii="Times New Roman" w:hAnsi="Times New Roman" w:cs="Times New Roman"/>
          <w:sz w:val="18"/>
          <w:szCs w:val="18"/>
        </w:rPr>
        <w:t>Ovjera ponuditelja (potpis i pečat</w:t>
      </w:r>
      <w:r w:rsidR="0053440B">
        <w:rPr>
          <w:rFonts w:ascii="Times New Roman" w:hAnsi="Times New Roman" w:cs="Times New Roman"/>
          <w:sz w:val="18"/>
          <w:szCs w:val="18"/>
        </w:rPr>
        <w:t>)</w:t>
      </w:r>
    </w:p>
    <w:p w14:paraId="4A52CB75" w14:textId="4A3F4A40" w:rsidR="00006E8F" w:rsidRDefault="00006E8F" w:rsidP="002F7C58">
      <w:pPr>
        <w:spacing w:line="276" w:lineRule="auto"/>
        <w:rPr>
          <w:rFonts w:ascii="Times New Roman" w:hAnsi="Times New Roman" w:cs="Times New Roman"/>
          <w:sz w:val="20"/>
        </w:rPr>
      </w:pPr>
      <w:r w:rsidRPr="002D2A77">
        <w:rPr>
          <w:rFonts w:ascii="Times New Roman" w:hAnsi="Times New Roman" w:cs="Times New Roman"/>
          <w:b/>
          <w:sz w:val="28"/>
        </w:rPr>
        <w:lastRenderedPageBreak/>
        <w:t xml:space="preserve">OBRAZAC   PONUDE </w:t>
      </w:r>
      <w:r w:rsidR="00E46A74" w:rsidRPr="002D2A77">
        <w:rPr>
          <w:rFonts w:ascii="Times New Roman" w:hAnsi="Times New Roman" w:cs="Times New Roman"/>
          <w:b/>
          <w:sz w:val="28"/>
        </w:rPr>
        <w:t xml:space="preserve"> - </w:t>
      </w:r>
      <w:r w:rsidRPr="002D2A77">
        <w:rPr>
          <w:rFonts w:ascii="Times New Roman" w:hAnsi="Times New Roman" w:cs="Times New Roman"/>
          <w:sz w:val="20"/>
        </w:rPr>
        <w:t>na temelju poziva na dostavu ponuda</w:t>
      </w:r>
    </w:p>
    <w:p w14:paraId="655416ED" w14:textId="11A1C04B" w:rsidR="009B32E4" w:rsidRPr="009B32E4" w:rsidRDefault="003E7DE3" w:rsidP="009B32E4">
      <w:pPr>
        <w:spacing w:line="276" w:lineRule="auto"/>
        <w:jc w:val="center"/>
        <w:rPr>
          <w:rFonts w:ascii="Times New Roman" w:hAnsi="Times New Roman" w:cs="Times New Roman"/>
          <w:b/>
          <w:sz w:val="32"/>
          <w:szCs w:val="32"/>
        </w:rPr>
      </w:pPr>
      <w:r w:rsidRPr="003E7DE3">
        <w:rPr>
          <w:rFonts w:ascii="Times New Roman" w:hAnsi="Times New Roman" w:cs="Times New Roman"/>
          <w:b/>
          <w:sz w:val="32"/>
          <w:szCs w:val="32"/>
        </w:rPr>
        <w:t>Papir za medicinske uređaje</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9"/>
        <w:gridCol w:w="5222"/>
      </w:tblGrid>
      <w:tr w:rsidR="00006E8F" w:rsidRPr="002D2A77" w14:paraId="5BF71622" w14:textId="77777777" w:rsidTr="00657DB2">
        <w:trPr>
          <w:trHeight w:val="865"/>
        </w:trPr>
        <w:tc>
          <w:tcPr>
            <w:tcW w:w="4089" w:type="dxa"/>
            <w:vAlign w:val="center"/>
          </w:tcPr>
          <w:p w14:paraId="6600709D"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Naziv ponuditelja</w:t>
            </w:r>
          </w:p>
        </w:tc>
        <w:tc>
          <w:tcPr>
            <w:tcW w:w="5811" w:type="dxa"/>
            <w:gridSpan w:val="2"/>
            <w:vAlign w:val="center"/>
          </w:tcPr>
          <w:p w14:paraId="39ED342B"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0A957460" w14:textId="77777777" w:rsidTr="00E46A74">
        <w:trPr>
          <w:trHeight w:val="595"/>
        </w:trPr>
        <w:tc>
          <w:tcPr>
            <w:tcW w:w="4089" w:type="dxa"/>
            <w:vAlign w:val="center"/>
          </w:tcPr>
          <w:p w14:paraId="3118FF4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14:paraId="27051F7B"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C6ED690" w14:textId="77777777" w:rsidTr="00657DB2">
        <w:trPr>
          <w:trHeight w:val="414"/>
        </w:trPr>
        <w:tc>
          <w:tcPr>
            <w:tcW w:w="4089" w:type="dxa"/>
            <w:vAlign w:val="center"/>
          </w:tcPr>
          <w:p w14:paraId="229E2D5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14:paraId="293D36DF"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6A5C989A" w14:textId="77777777" w:rsidTr="00251B48">
        <w:trPr>
          <w:trHeight w:val="552"/>
        </w:trPr>
        <w:tc>
          <w:tcPr>
            <w:tcW w:w="4089" w:type="dxa"/>
            <w:vAlign w:val="center"/>
          </w:tcPr>
          <w:p w14:paraId="332A2C14"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14:paraId="73E9C5F7"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54EF365A" w14:textId="77777777" w:rsidTr="00251B48">
        <w:trPr>
          <w:trHeight w:val="717"/>
        </w:trPr>
        <w:tc>
          <w:tcPr>
            <w:tcW w:w="4089" w:type="dxa"/>
            <w:vAlign w:val="center"/>
          </w:tcPr>
          <w:p w14:paraId="7D574028"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14:paraId="1745342C"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319C2BA3" w14:textId="77777777" w:rsidTr="00657DB2">
        <w:trPr>
          <w:trHeight w:val="582"/>
        </w:trPr>
        <w:tc>
          <w:tcPr>
            <w:tcW w:w="4089" w:type="dxa"/>
            <w:vAlign w:val="center"/>
          </w:tcPr>
          <w:p w14:paraId="780507A3"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14:paraId="7402FC76"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B145313" w14:textId="77777777" w:rsidTr="00196DCA">
        <w:trPr>
          <w:trHeight w:val="853"/>
        </w:trPr>
        <w:tc>
          <w:tcPr>
            <w:tcW w:w="4089" w:type="dxa"/>
            <w:vAlign w:val="center"/>
          </w:tcPr>
          <w:p w14:paraId="4F42CDED"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14:paraId="50E2E266"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3A211018" w14:textId="77777777" w:rsidTr="00657DB2">
        <w:trPr>
          <w:trHeight w:val="522"/>
        </w:trPr>
        <w:tc>
          <w:tcPr>
            <w:tcW w:w="4089" w:type="dxa"/>
            <w:vAlign w:val="center"/>
          </w:tcPr>
          <w:p w14:paraId="45C3C895"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14:paraId="02F2DD5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14:paraId="44B0B0A0" w14:textId="77777777" w:rsidTr="00D57F0C">
        <w:trPr>
          <w:trHeight w:val="537"/>
        </w:trPr>
        <w:tc>
          <w:tcPr>
            <w:tcW w:w="4089" w:type="dxa"/>
            <w:shd w:val="clear" w:color="auto" w:fill="E7E6E6" w:themeFill="background2"/>
            <w:vAlign w:val="center"/>
          </w:tcPr>
          <w:p w14:paraId="21732DE2"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14:paraId="5AB3F451"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6AC5BB7E" w14:textId="77777777" w:rsidTr="00D57F0C">
        <w:trPr>
          <w:trHeight w:val="410"/>
        </w:trPr>
        <w:tc>
          <w:tcPr>
            <w:tcW w:w="4089" w:type="dxa"/>
            <w:shd w:val="clear" w:color="auto" w:fill="E7E6E6" w:themeFill="background2"/>
            <w:vAlign w:val="center"/>
          </w:tcPr>
          <w:p w14:paraId="4974C4DD"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14:paraId="1FB12ADA"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6C0BE78C" w14:textId="77777777" w:rsidTr="00D57F0C">
        <w:trPr>
          <w:trHeight w:val="522"/>
        </w:trPr>
        <w:tc>
          <w:tcPr>
            <w:tcW w:w="4089" w:type="dxa"/>
            <w:shd w:val="clear" w:color="auto" w:fill="E7E6E6" w:themeFill="background2"/>
            <w:vAlign w:val="center"/>
          </w:tcPr>
          <w:p w14:paraId="3EB6C9DC"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14:paraId="056AC4C8"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783994D1" w14:textId="77777777" w:rsidTr="00657DB2">
        <w:trPr>
          <w:trHeight w:val="20"/>
        </w:trPr>
        <w:tc>
          <w:tcPr>
            <w:tcW w:w="9900" w:type="dxa"/>
            <w:gridSpan w:val="3"/>
            <w:vAlign w:val="center"/>
          </w:tcPr>
          <w:p w14:paraId="1FBEDD39"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14:paraId="60EDABE0" w14:textId="77777777" w:rsidTr="00657DB2">
        <w:trPr>
          <w:trHeight w:val="20"/>
        </w:trPr>
        <w:tc>
          <w:tcPr>
            <w:tcW w:w="9900" w:type="dxa"/>
            <w:gridSpan w:val="3"/>
            <w:vAlign w:val="center"/>
          </w:tcPr>
          <w:p w14:paraId="540F1035"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14:paraId="577307F2" w14:textId="77777777" w:rsidTr="00251B48">
        <w:trPr>
          <w:trHeight w:val="1296"/>
        </w:trPr>
        <w:tc>
          <w:tcPr>
            <w:tcW w:w="4678" w:type="dxa"/>
            <w:gridSpan w:val="2"/>
            <w:vAlign w:val="center"/>
          </w:tcPr>
          <w:p w14:paraId="18E79C6D" w14:textId="77777777" w:rsidR="00006E8F" w:rsidRPr="002D2A77" w:rsidRDefault="00006E8F" w:rsidP="008F07B9">
            <w:pPr>
              <w:pStyle w:val="Uvuenotijeloteksta"/>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p>
          <w:p w14:paraId="0868B23B" w14:textId="77777777" w:rsidR="00006E8F" w:rsidRPr="002D2A77" w:rsidRDefault="00006E8F" w:rsidP="00ED56DC">
            <w:pPr>
              <w:pStyle w:val="Tekstfusnote"/>
              <w:spacing w:line="276" w:lineRule="auto"/>
              <w:rPr>
                <w:sz w:val="16"/>
                <w:szCs w:val="16"/>
                <w:lang w:val="hr-HR"/>
              </w:rPr>
            </w:pPr>
            <w:r w:rsidRPr="002D2A77">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14:paraId="338A307D" w14:textId="77777777" w:rsidR="00006E8F" w:rsidRPr="002D2A77" w:rsidRDefault="00006E8F" w:rsidP="00ED56DC">
            <w:pPr>
              <w:pStyle w:val="Uvuenotijeloteksta"/>
              <w:spacing w:line="276" w:lineRule="auto"/>
              <w:rPr>
                <w:rFonts w:ascii="Times New Roman" w:hAnsi="Times New Roman" w:cs="Times New Roman"/>
              </w:rPr>
            </w:pPr>
          </w:p>
        </w:tc>
      </w:tr>
    </w:tbl>
    <w:p w14:paraId="7304B543" w14:textId="77777777" w:rsidR="00196DCA" w:rsidRPr="002D2A77" w:rsidRDefault="00006E8F" w:rsidP="00ED56DC">
      <w:pPr>
        <w:spacing w:line="276" w:lineRule="auto"/>
        <w:rPr>
          <w:rFonts w:ascii="Times New Roman" w:hAnsi="Times New Roman" w:cs="Times New Roman"/>
          <w:sz w:val="20"/>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p>
    <w:p w14:paraId="16AAD031" w14:textId="77777777" w:rsidR="00006E8F" w:rsidRPr="002D2A77" w:rsidRDefault="00251B48" w:rsidP="00ED56DC">
      <w:pPr>
        <w:spacing w:line="276" w:lineRule="auto"/>
        <w:rPr>
          <w:rFonts w:ascii="Times New Roman" w:hAnsi="Times New Roman" w:cs="Times New Roman"/>
          <w:sz w:val="20"/>
          <w:u w:val="single"/>
        </w:rPr>
      </w:pPr>
      <w:r w:rsidRPr="002D2A77">
        <w:rPr>
          <w:rFonts w:ascii="Times New Roman" w:hAnsi="Times New Roman" w:cs="Times New Roman"/>
          <w:sz w:val="20"/>
        </w:rPr>
        <w:tab/>
      </w:r>
      <w:r w:rsidRPr="002D2A77">
        <w:rPr>
          <w:rFonts w:ascii="Times New Roman" w:hAnsi="Times New Roman" w:cs="Times New Roman"/>
          <w:sz w:val="20"/>
        </w:rPr>
        <w:tab/>
      </w:r>
      <w:r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14:paraId="32019D3A" w14:textId="77777777"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14:paraId="02F9811B" w14:textId="6CFE9F5A"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 xml:space="preserve">OSOBA ZADUŽENA ZA KONTAKT: </w:t>
      </w:r>
      <w:r w:rsidR="0053440B">
        <w:rPr>
          <w:rFonts w:ascii="Times New Roman" w:hAnsi="Times New Roman" w:cs="Times New Roman"/>
        </w:rPr>
        <w:t>Marija Krstić</w:t>
      </w:r>
      <w:r w:rsidRPr="00686F13">
        <w:rPr>
          <w:rFonts w:ascii="Times New Roman" w:hAnsi="Times New Roman" w:cs="Times New Roman"/>
        </w:rPr>
        <w:t xml:space="preserve">, </w:t>
      </w:r>
      <w:r w:rsidR="0053440B">
        <w:rPr>
          <w:rFonts w:ascii="Times New Roman" w:hAnsi="Times New Roman" w:cs="Times New Roman"/>
        </w:rPr>
        <w:t>dipl</w:t>
      </w:r>
      <w:r w:rsidRPr="00686F13">
        <w:rPr>
          <w:rFonts w:ascii="Times New Roman" w:hAnsi="Times New Roman" w:cs="Times New Roman"/>
        </w:rPr>
        <w:t>. oec.</w:t>
      </w:r>
    </w:p>
    <w:p w14:paraId="38DAA3C7" w14:textId="66AE8539"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0327C3">
        <w:rPr>
          <w:rFonts w:ascii="Times New Roman" w:hAnsi="Times New Roman" w:cs="Times New Roman"/>
        </w:rPr>
        <w:t>800</w:t>
      </w:r>
    </w:p>
    <w:p w14:paraId="36C9E143" w14:textId="06AD9A5F"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0053440B" w:rsidRPr="00752107">
          <w:rPr>
            <w:rStyle w:val="Hiperveza"/>
            <w:rFonts w:ascii="Times New Roman" w:hAnsi="Times New Roman" w:cs="Times New Roman"/>
            <w:noProof/>
          </w:rPr>
          <w:t>marija.krstic@bolnica-zadar.hr</w:t>
        </w:r>
      </w:hyperlink>
    </w:p>
    <w:p w14:paraId="79D39B42"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14:paraId="45F81D99"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0" w:name="_Hlk34373986"/>
      <w:r w:rsidRPr="00686F13">
        <w:rPr>
          <w:rFonts w:ascii="Times New Roman" w:hAnsi="Times New Roman" w:cs="Times New Roman"/>
        </w:rPr>
        <w:t>Bože Peričića 5, 23000 Zadar</w:t>
      </w:r>
      <w:bookmarkEnd w:id="0"/>
      <w:r w:rsidRPr="00686F13">
        <w:rPr>
          <w:rFonts w:ascii="Times New Roman" w:hAnsi="Times New Roman" w:cs="Times New Roman"/>
        </w:rPr>
        <w:t>.</w:t>
      </w:r>
    </w:p>
    <w:p w14:paraId="5A9462B4" w14:textId="77777777" w:rsidR="00857B74" w:rsidRPr="000F41C6" w:rsidRDefault="00857B74" w:rsidP="00857B74">
      <w:pPr>
        <w:rPr>
          <w:rFonts w:ascii="Times New Roman" w:hAnsi="Times New Roman" w:cs="Times New Roman"/>
        </w:rPr>
      </w:pPr>
      <w:r w:rsidRPr="00686F13">
        <w:rPr>
          <w:rFonts w:ascii="Times New Roman" w:hAnsi="Times New Roman" w:cs="Times New Roman"/>
        </w:rPr>
        <w:t>TRAJANJE UGOVORA</w:t>
      </w:r>
      <w:r w:rsidR="000F41C6" w:rsidRPr="000F41C6">
        <w:rPr>
          <w:rFonts w:ascii="Times New Roman" w:hAnsi="Times New Roman" w:cs="Times New Roman"/>
        </w:rPr>
        <w:t>ODNOSNO POČETAK I ZAVRŠETAK RADOVA, IS</w:t>
      </w:r>
      <w:r w:rsidR="00682C13">
        <w:rPr>
          <w:rFonts w:ascii="Times New Roman" w:hAnsi="Times New Roman" w:cs="Times New Roman"/>
        </w:rPr>
        <w:t>PORUKE ROBE ILI PRUŽANJA USLUGA</w:t>
      </w:r>
      <w:r w:rsidRPr="000F41C6">
        <w:rPr>
          <w:rFonts w:ascii="Times New Roman" w:hAnsi="Times New Roman" w:cs="Times New Roman"/>
        </w:rPr>
        <w:t xml:space="preserve">: </w:t>
      </w:r>
      <w:r w:rsidR="008F07B9">
        <w:rPr>
          <w:rFonts w:ascii="Times New Roman" w:hAnsi="Times New Roman" w:cs="Times New Roman"/>
        </w:rPr>
        <w:t>365</w:t>
      </w:r>
      <w:r w:rsidRPr="000F41C6">
        <w:rPr>
          <w:rFonts w:ascii="Times New Roman" w:hAnsi="Times New Roman" w:cs="Times New Roman"/>
        </w:rPr>
        <w:t xml:space="preserve"> dana.</w:t>
      </w:r>
    </w:p>
    <w:p w14:paraId="099B715B" w14:textId="2F31299C"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0327C3">
        <w:rPr>
          <w:rFonts w:ascii="Times New Roman" w:hAnsi="Times New Roman" w:cs="Times New Roman"/>
        </w:rPr>
        <w:t>15</w:t>
      </w:r>
      <w:r w:rsidR="00E539EC">
        <w:rPr>
          <w:rFonts w:ascii="Times New Roman" w:hAnsi="Times New Roman" w:cs="Times New Roman"/>
        </w:rPr>
        <w:t>.</w:t>
      </w:r>
      <w:r w:rsidR="000327C3">
        <w:rPr>
          <w:rFonts w:ascii="Times New Roman" w:hAnsi="Times New Roman" w:cs="Times New Roman"/>
        </w:rPr>
        <w:t>00</w:t>
      </w:r>
      <w:r w:rsidR="00E539EC">
        <w:rPr>
          <w:rFonts w:ascii="Times New Roman" w:hAnsi="Times New Roman" w:cs="Times New Roman"/>
        </w:rPr>
        <w:t>0</w:t>
      </w:r>
      <w:r w:rsidR="005B4FFD" w:rsidRPr="005B4FFD">
        <w:rPr>
          <w:rFonts w:ascii="Times New Roman" w:hAnsi="Times New Roman" w:cs="Times New Roman"/>
        </w:rPr>
        <w:t>,00</w:t>
      </w:r>
      <w:r w:rsidR="00E539EC">
        <w:rPr>
          <w:rFonts w:ascii="Times New Roman" w:hAnsi="Times New Roman" w:cs="Times New Roman"/>
        </w:rPr>
        <w:t xml:space="preserve"> €</w:t>
      </w:r>
      <w:r w:rsidRPr="00686F13">
        <w:rPr>
          <w:rFonts w:ascii="Times New Roman" w:hAnsi="Times New Roman" w:cs="Times New Roman"/>
        </w:rPr>
        <w:t xml:space="preserve"> bez PDV-a</w:t>
      </w:r>
    </w:p>
    <w:p w14:paraId="2B585AFE" w14:textId="77777777" w:rsidR="002265D5" w:rsidRPr="002D2A77" w:rsidRDefault="002265D5" w:rsidP="00ED56DC">
      <w:pPr>
        <w:spacing w:after="0" w:line="276" w:lineRule="auto"/>
        <w:jc w:val="both"/>
        <w:rPr>
          <w:rFonts w:ascii="Times New Roman" w:hAnsi="Times New Roman" w:cs="Times New Roman"/>
          <w:b/>
          <w:bCs/>
          <w:u w:val="single"/>
        </w:rPr>
      </w:pPr>
    </w:p>
    <w:p w14:paraId="77A79F2E" w14:textId="77777777"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14:paraId="7492B0E7" w14:textId="77777777" w:rsidR="003746B0" w:rsidRPr="002D2A77" w:rsidRDefault="003746B0" w:rsidP="00ED56DC">
      <w:pPr>
        <w:spacing w:after="0" w:line="276" w:lineRule="auto"/>
        <w:jc w:val="both"/>
        <w:rPr>
          <w:rFonts w:ascii="Times New Roman" w:hAnsi="Times New Roman" w:cs="Times New Roman"/>
          <w:b/>
        </w:rPr>
      </w:pPr>
    </w:p>
    <w:p w14:paraId="3A997E3C" w14:textId="77777777"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14:paraId="2D8CA86D"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14:paraId="08263544" w14:textId="77777777"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14:paraId="3CD6391C"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14:paraId="0159C4FC"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14:paraId="6BE6BAE8"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14:paraId="0D9D3B70" w14:textId="77777777" w:rsidR="002265D5" w:rsidRPr="002D2A77" w:rsidRDefault="002265D5" w:rsidP="00ED56DC">
      <w:pPr>
        <w:spacing w:after="0" w:line="276" w:lineRule="auto"/>
        <w:ind w:left="390"/>
        <w:jc w:val="both"/>
        <w:rPr>
          <w:rFonts w:ascii="Times New Roman" w:hAnsi="Times New Roman" w:cs="Times New Roman"/>
          <w:sz w:val="20"/>
        </w:rPr>
      </w:pPr>
    </w:p>
    <w:p w14:paraId="63FDFEF1"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14:paraId="222A59CA"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DC365FC"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C2C58F3" w14:textId="77777777" w:rsidR="002265D5" w:rsidRPr="002D2A77" w:rsidRDefault="002265D5" w:rsidP="00ED56DC">
      <w:pPr>
        <w:spacing w:after="0" w:line="276" w:lineRule="auto"/>
        <w:ind w:left="360"/>
        <w:jc w:val="both"/>
        <w:rPr>
          <w:rFonts w:ascii="Times New Roman" w:hAnsi="Times New Roman" w:cs="Times New Roman"/>
          <w:bCs/>
          <w:sz w:val="20"/>
        </w:rPr>
      </w:pPr>
    </w:p>
    <w:p w14:paraId="2C5D4B67"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14:paraId="12228231"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14:paraId="50E94820"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14:paraId="2080C18D" w14:textId="77777777" w:rsidR="002265D5" w:rsidRPr="002D2A77" w:rsidRDefault="002265D5" w:rsidP="00ED56DC">
      <w:pPr>
        <w:spacing w:after="0" w:line="276" w:lineRule="auto"/>
        <w:ind w:left="360"/>
        <w:jc w:val="both"/>
        <w:rPr>
          <w:rFonts w:ascii="Times New Roman" w:hAnsi="Times New Roman" w:cs="Times New Roman"/>
          <w:sz w:val="20"/>
        </w:rPr>
      </w:pPr>
    </w:p>
    <w:p w14:paraId="068E1478"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14:paraId="13B3F5B2"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14:paraId="79E566AE"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70A12A2D" w14:textId="77777777" w:rsidR="00DB3CA0" w:rsidRPr="002D2A77" w:rsidRDefault="00DB3CA0" w:rsidP="00ED56DC">
      <w:pPr>
        <w:spacing w:line="276" w:lineRule="auto"/>
        <w:jc w:val="both"/>
        <w:rPr>
          <w:rFonts w:ascii="Times New Roman" w:hAnsi="Times New Roman" w:cs="Times New Roman"/>
          <w:sz w:val="20"/>
        </w:rPr>
      </w:pPr>
    </w:p>
    <w:p w14:paraId="71DC020C"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14:paraId="20477063"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14:paraId="6FAF3A56"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14:paraId="305DF42C" w14:textId="77777777" w:rsidR="00DB3CA0" w:rsidRPr="002D2A77" w:rsidRDefault="00DB3CA0" w:rsidP="00ED56DC">
      <w:pPr>
        <w:spacing w:line="276" w:lineRule="auto"/>
        <w:jc w:val="both"/>
        <w:rPr>
          <w:rFonts w:ascii="Times New Roman" w:hAnsi="Times New Roman" w:cs="Times New Roman"/>
          <w:sz w:val="20"/>
        </w:rPr>
      </w:pPr>
    </w:p>
    <w:p w14:paraId="1F6D0A70"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14:paraId="353624FC"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14:paraId="79359728"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14:paraId="17F4E1E7" w14:textId="77777777" w:rsidR="00DB3CA0" w:rsidRPr="002D2A77" w:rsidRDefault="00DB3CA0" w:rsidP="00ED56DC">
      <w:pPr>
        <w:spacing w:line="276" w:lineRule="auto"/>
        <w:jc w:val="both"/>
        <w:rPr>
          <w:rFonts w:ascii="Times New Roman" w:hAnsi="Times New Roman" w:cs="Times New Roman"/>
          <w:sz w:val="20"/>
        </w:rPr>
      </w:pPr>
    </w:p>
    <w:p w14:paraId="288B24E0" w14:textId="77777777"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7D126390" w14:textId="77777777" w:rsidR="00DB3CA0" w:rsidRPr="002D2A77" w:rsidRDefault="00DB3CA0" w:rsidP="00ED56DC">
      <w:pPr>
        <w:spacing w:line="276" w:lineRule="auto"/>
        <w:jc w:val="both"/>
        <w:rPr>
          <w:rFonts w:ascii="Times New Roman" w:hAnsi="Times New Roman" w:cs="Times New Roman"/>
          <w:sz w:val="20"/>
        </w:rPr>
      </w:pPr>
    </w:p>
    <w:p w14:paraId="45828260"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14:paraId="3AD0687A"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14:paraId="6844F4B9"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14:paraId="386D4655"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14:paraId="532FFEA6"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14:paraId="734902FD" w14:textId="77777777" w:rsidR="002265D5" w:rsidRPr="002D2A77" w:rsidRDefault="002265D5" w:rsidP="00ED56DC">
      <w:pPr>
        <w:spacing w:after="0" w:line="276" w:lineRule="auto"/>
        <w:ind w:left="360"/>
        <w:jc w:val="both"/>
        <w:rPr>
          <w:rFonts w:ascii="Times New Roman" w:hAnsi="Times New Roman" w:cs="Times New Roman"/>
          <w:bCs/>
          <w:sz w:val="20"/>
        </w:rPr>
      </w:pPr>
    </w:p>
    <w:p w14:paraId="53049833"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14:paraId="724FB2C4"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14:paraId="768A0C06"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28FC4814"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14:paraId="7165F184"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14:paraId="6EEF5561" w14:textId="77777777"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6EAB50F6" w14:textId="77777777"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3D4DEEC5" w14:textId="77777777" w:rsidR="00DB3CA0" w:rsidRPr="002D2A77" w:rsidRDefault="00DB3CA0" w:rsidP="00ED56DC">
      <w:pPr>
        <w:spacing w:line="276" w:lineRule="auto"/>
        <w:jc w:val="both"/>
        <w:rPr>
          <w:rFonts w:ascii="Times New Roman" w:hAnsi="Times New Roman" w:cs="Times New Roman"/>
          <w:sz w:val="20"/>
        </w:rPr>
      </w:pPr>
    </w:p>
    <w:p w14:paraId="71CDC9B7"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14:paraId="7EC05CA0" w14:textId="77777777"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14:paraId="34AE5CBD" w14:textId="77777777" w:rsidR="00DB3CA0" w:rsidRPr="002D2A77" w:rsidRDefault="00DB3CA0" w:rsidP="00ED56DC">
      <w:pPr>
        <w:spacing w:line="276" w:lineRule="auto"/>
        <w:jc w:val="both"/>
        <w:rPr>
          <w:rFonts w:ascii="Times New Roman" w:hAnsi="Times New Roman" w:cs="Times New Roman"/>
          <w:sz w:val="20"/>
        </w:rPr>
      </w:pPr>
    </w:p>
    <w:p w14:paraId="202886D2"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14:paraId="4DC8D6B1"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14:paraId="2CE12B2E" w14:textId="77777777" w:rsidR="00DB3CA0" w:rsidRPr="002D2A77" w:rsidRDefault="00DB3CA0" w:rsidP="00ED56DC">
      <w:pPr>
        <w:spacing w:line="276" w:lineRule="auto"/>
        <w:jc w:val="both"/>
        <w:rPr>
          <w:rFonts w:ascii="Times New Roman" w:hAnsi="Times New Roman" w:cs="Times New Roman"/>
          <w:b/>
          <w:sz w:val="20"/>
        </w:rPr>
      </w:pPr>
    </w:p>
    <w:p w14:paraId="5542463F"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14:paraId="6A8DC41D"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14:paraId="5BA97595" w14:textId="77777777"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14:paraId="0F10C84C" w14:textId="77777777" w:rsidR="000D6B03" w:rsidRPr="002D2A77" w:rsidRDefault="000D6B03" w:rsidP="00ED56DC">
      <w:pPr>
        <w:spacing w:after="0" w:line="276" w:lineRule="auto"/>
        <w:jc w:val="both"/>
        <w:rPr>
          <w:rFonts w:ascii="Times New Roman" w:hAnsi="Times New Roman" w:cs="Times New Roman"/>
          <w:b/>
          <w:bCs/>
          <w:sz w:val="20"/>
        </w:rPr>
      </w:pPr>
    </w:p>
    <w:p w14:paraId="11E0C60E" w14:textId="77777777"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71AD4A2" w14:textId="77777777"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14:paraId="5B5C4AFA" w14:textId="77777777"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7EB54A09" w14:textId="77777777" w:rsidR="003746B0" w:rsidRPr="002D2A77" w:rsidRDefault="003746B0" w:rsidP="00ED56DC">
      <w:pPr>
        <w:spacing w:line="276" w:lineRule="auto"/>
        <w:jc w:val="both"/>
        <w:rPr>
          <w:rFonts w:ascii="Times New Roman" w:hAnsi="Times New Roman" w:cs="Times New Roman"/>
          <w:b/>
          <w:sz w:val="20"/>
        </w:rPr>
      </w:pPr>
    </w:p>
    <w:p w14:paraId="0BE626B8" w14:textId="77777777"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14:paraId="1768269B" w14:textId="77777777"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14:paraId="119DBFE9" w14:textId="77777777"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6BD7F893" w14:textId="77777777" w:rsidR="00FF3909" w:rsidRDefault="00FF3909" w:rsidP="00FF3909">
      <w:pPr>
        <w:spacing w:after="0" w:line="276" w:lineRule="auto"/>
        <w:jc w:val="both"/>
        <w:rPr>
          <w:rFonts w:ascii="Times New Roman" w:hAnsi="Times New Roman" w:cs="Times New Roman"/>
          <w:bCs/>
          <w:sz w:val="20"/>
        </w:rPr>
      </w:pPr>
    </w:p>
    <w:p w14:paraId="576822AD" w14:textId="77777777" w:rsidR="00FF3909" w:rsidRDefault="00FF3909" w:rsidP="00FF3909">
      <w:pPr>
        <w:spacing w:after="0" w:line="276" w:lineRule="auto"/>
        <w:jc w:val="both"/>
        <w:rPr>
          <w:rFonts w:ascii="Times New Roman" w:hAnsi="Times New Roman" w:cs="Times New Roman"/>
          <w:bCs/>
          <w:sz w:val="20"/>
        </w:rPr>
      </w:pPr>
    </w:p>
    <w:p w14:paraId="510729AD" w14:textId="77777777" w:rsidR="00FF3909" w:rsidRPr="00FF3909" w:rsidRDefault="00FF3909" w:rsidP="00FF3909">
      <w:pPr>
        <w:numPr>
          <w:ilvl w:val="0"/>
          <w:numId w:val="20"/>
        </w:numPr>
        <w:spacing w:after="0" w:line="276" w:lineRule="auto"/>
        <w:jc w:val="both"/>
        <w:rPr>
          <w:rFonts w:ascii="Times New Roman" w:hAnsi="Times New Roman" w:cs="Times New Roman"/>
          <w:bCs/>
          <w:sz w:val="20"/>
        </w:rPr>
      </w:pPr>
      <w:r w:rsidRPr="00FF3909">
        <w:rPr>
          <w:rFonts w:ascii="Times New Roman" w:hAnsi="Times New Roman" w:cs="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 za podizvoditelja.</w:t>
      </w:r>
    </w:p>
    <w:p w14:paraId="1AD6C218" w14:textId="77777777" w:rsidR="00FF3909" w:rsidRPr="002D2A77" w:rsidRDefault="00FF3909" w:rsidP="00FF3909">
      <w:pPr>
        <w:spacing w:line="276" w:lineRule="auto"/>
        <w:jc w:val="both"/>
        <w:rPr>
          <w:rFonts w:ascii="Times New Roman" w:hAnsi="Times New Roman" w:cs="Times New Roman"/>
          <w:bCs/>
          <w:sz w:val="20"/>
        </w:rPr>
      </w:pPr>
    </w:p>
    <w:p w14:paraId="3BE0C9F1" w14:textId="77777777" w:rsidR="00FF3909" w:rsidRPr="002D2A77" w:rsidRDefault="00FF3909" w:rsidP="00FF3909">
      <w:pPr>
        <w:spacing w:after="0" w:line="276" w:lineRule="auto"/>
        <w:jc w:val="both"/>
        <w:rPr>
          <w:rFonts w:ascii="Times New Roman" w:hAnsi="Times New Roman" w:cs="Times New Roman"/>
          <w:bCs/>
          <w:sz w:val="20"/>
        </w:rPr>
      </w:pPr>
    </w:p>
    <w:p w14:paraId="39AFF75F" w14:textId="77777777" w:rsidR="002265D5" w:rsidRPr="002D2A77" w:rsidRDefault="002265D5" w:rsidP="00ED56DC">
      <w:pPr>
        <w:spacing w:after="0" w:line="276" w:lineRule="auto"/>
        <w:ind w:left="720"/>
        <w:jc w:val="both"/>
        <w:rPr>
          <w:rFonts w:ascii="Times New Roman" w:hAnsi="Times New Roman" w:cs="Times New Roman"/>
          <w:bCs/>
          <w:sz w:val="20"/>
        </w:rPr>
      </w:pPr>
    </w:p>
    <w:p w14:paraId="2EB1C2AB" w14:textId="77777777"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14:paraId="7485D4B6"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 slučaju zajednice gospodarskih subjekata (ponuditelja) svi članovi zajednice obvezni su pojedinačno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14:paraId="69F53AB0" w14:textId="788C6836" w:rsidR="002265D5" w:rsidRPr="00444733" w:rsidRDefault="001F6199" w:rsidP="00444733">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p>
    <w:p w14:paraId="7FD96AB8" w14:textId="77777777" w:rsidR="001F6199" w:rsidRDefault="001F6199" w:rsidP="00ED56DC">
      <w:pPr>
        <w:numPr>
          <w:ilvl w:val="0"/>
          <w:numId w:val="22"/>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Opisi i/ili fotografije, katalozi, prospekti proizvoda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14:paraId="125A1A9A" w14:textId="77777777" w:rsidR="001F6199" w:rsidRPr="002D2A77" w:rsidRDefault="001F6199" w:rsidP="00ED56DC">
      <w:pPr>
        <w:spacing w:line="276" w:lineRule="auto"/>
        <w:jc w:val="both"/>
        <w:rPr>
          <w:rFonts w:ascii="Times New Roman" w:hAnsi="Times New Roman" w:cs="Times New Roman"/>
          <w:b/>
          <w:sz w:val="20"/>
        </w:rPr>
      </w:pPr>
    </w:p>
    <w:p w14:paraId="25BB408B"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PONUDITELJA):Navedeno u prethodnim točkama.</w:t>
      </w:r>
    </w:p>
    <w:p w14:paraId="0EEEAA49" w14:textId="5A2C39EB" w:rsidR="003746B0"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14:paraId="75077DF8"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14:paraId="3B788FED"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14:paraId="1B364241"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14:paraId="0B987236"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726236BD" w14:textId="77777777" w:rsidR="001F6199" w:rsidRPr="002D2A77" w:rsidRDefault="00612624" w:rsidP="00ED56DC">
      <w:pPr>
        <w:numPr>
          <w:ilvl w:val="0"/>
          <w:numId w:val="23"/>
        </w:numPr>
        <w:spacing w:after="0" w:line="276" w:lineRule="auto"/>
        <w:jc w:val="both"/>
        <w:rPr>
          <w:rFonts w:ascii="Times New Roman" w:hAnsi="Times New Roman" w:cs="Times New Roman"/>
          <w:sz w:val="20"/>
        </w:rPr>
      </w:pPr>
      <w:r w:rsidRPr="00612624">
        <w:rPr>
          <w:rFonts w:ascii="Times New Roman" w:hAnsi="Times New Roman" w:cs="Times New Roman"/>
          <w:bCs/>
          <w:sz w:val="20"/>
        </w:rPr>
        <w:t xml:space="preserve">kataloge i/ili prospekte </w:t>
      </w:r>
      <w:r>
        <w:rPr>
          <w:rFonts w:ascii="Times New Roman" w:hAnsi="Times New Roman" w:cs="Times New Roman"/>
          <w:bCs/>
          <w:sz w:val="20"/>
        </w:rPr>
        <w:t xml:space="preserve">svake </w:t>
      </w:r>
      <w:r w:rsidRPr="00612624">
        <w:rPr>
          <w:rFonts w:ascii="Times New Roman" w:hAnsi="Times New Roman" w:cs="Times New Roman"/>
          <w:bCs/>
          <w:sz w:val="20"/>
        </w:rPr>
        <w:t>ponuđen</w:t>
      </w:r>
      <w:r>
        <w:rPr>
          <w:rFonts w:ascii="Times New Roman" w:hAnsi="Times New Roman" w:cs="Times New Roman"/>
          <w:bCs/>
          <w:sz w:val="20"/>
        </w:rPr>
        <w:t xml:space="preserve">e stavke </w:t>
      </w:r>
      <w:r w:rsidRPr="00612624">
        <w:rPr>
          <w:rFonts w:ascii="Times New Roman" w:hAnsi="Times New Roman" w:cs="Times New Roman"/>
          <w:bCs/>
          <w:sz w:val="20"/>
        </w:rPr>
        <w:t>kojim se nedvojbeno dokazuje zatražena karakteristika</w:t>
      </w:r>
      <w:r>
        <w:rPr>
          <w:rFonts w:ascii="Times New Roman" w:hAnsi="Times New Roman" w:cs="Times New Roman"/>
          <w:bCs/>
          <w:sz w:val="20"/>
        </w:rPr>
        <w:t xml:space="preserve">stavke </w:t>
      </w:r>
      <w:r w:rsidR="001F6199" w:rsidRPr="002D2A77">
        <w:rPr>
          <w:rFonts w:ascii="Times New Roman" w:hAnsi="Times New Roman" w:cs="Times New Roman"/>
          <w:bCs/>
          <w:sz w:val="20"/>
        </w:rPr>
        <w:t xml:space="preserve">(uvjet prihvatljivosti ponude). </w:t>
      </w:r>
    </w:p>
    <w:p w14:paraId="3CDAE88C"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14:paraId="35180E50"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14:paraId="1A573AD7" w14:textId="17D0B308" w:rsidR="00444733" w:rsidRDefault="001F6199" w:rsidP="00444733">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14:paraId="54666DBA" w14:textId="77777777" w:rsidR="00444733" w:rsidRPr="00444733" w:rsidRDefault="00444733" w:rsidP="00444733">
      <w:pPr>
        <w:numPr>
          <w:ilvl w:val="0"/>
          <w:numId w:val="23"/>
        </w:numPr>
        <w:spacing w:after="0" w:line="276" w:lineRule="auto"/>
        <w:jc w:val="both"/>
        <w:rPr>
          <w:rFonts w:ascii="Times New Roman" w:hAnsi="Times New Roman" w:cs="Times New Roman"/>
          <w:sz w:val="20"/>
        </w:rPr>
      </w:pPr>
    </w:p>
    <w:p w14:paraId="485E7C3D" w14:textId="77777777" w:rsidR="001F6199" w:rsidRPr="002D2A77" w:rsidRDefault="00612624"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r>
        <w:rPr>
          <w:rFonts w:ascii="Times New Roman" w:hAnsi="Times New Roman" w:cs="Times New Roman"/>
          <w:bCs/>
          <w:sz w:val="20"/>
        </w:rPr>
        <w:t xml:space="preserve"> Skenirana se šalje mailom, a po potrebi odnosno pozivu Naručitelja dostavlja se u izvorniku.</w:t>
      </w:r>
    </w:p>
    <w:p w14:paraId="6BD11ADB"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14:paraId="50003693"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14:paraId="333A7859"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14:paraId="6527CB17"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14:paraId="42A72C9D"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14:paraId="22675529" w14:textId="77777777"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847869">
        <w:rPr>
          <w:rFonts w:ascii="Times New Roman" w:hAnsi="Times New Roman" w:cs="Times New Roman"/>
          <w:sz w:val="20"/>
          <w:szCs w:val="20"/>
        </w:rPr>
        <w:t>6</w:t>
      </w:r>
      <w:r w:rsidRPr="00857B74">
        <w:rPr>
          <w:rFonts w:ascii="Times New Roman" w:hAnsi="Times New Roman" w:cs="Times New Roman"/>
          <w:sz w:val="20"/>
          <w:szCs w:val="20"/>
        </w:rPr>
        <w:t xml:space="preserve">0 dana od dana primitka računa. Ispostava računa je u roku od 7 dana od dana potpisivanja </w:t>
      </w:r>
      <w:r w:rsidR="00612624">
        <w:rPr>
          <w:rFonts w:ascii="Times New Roman" w:hAnsi="Times New Roman" w:cs="Times New Roman"/>
          <w:sz w:val="20"/>
          <w:szCs w:val="20"/>
        </w:rPr>
        <w:t>dokumenta kojim se potvrđuje primitak isporučenog</w:t>
      </w:r>
      <w:r w:rsidRPr="00857B74">
        <w:rPr>
          <w:rFonts w:ascii="Times New Roman" w:hAnsi="Times New Roman" w:cs="Times New Roman"/>
          <w:sz w:val="20"/>
          <w:szCs w:val="20"/>
        </w:rPr>
        <w:t>.</w:t>
      </w:r>
      <w:r w:rsidRPr="003736F3">
        <w:rPr>
          <w:rFonts w:cs="Arial"/>
        </w:rPr>
        <w:br w:type="page"/>
      </w:r>
    </w:p>
    <w:p w14:paraId="713ABC5D" w14:textId="77777777"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14:paraId="75593E02"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14:paraId="7BACC73D"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14:paraId="2E645A62"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14:paraId="5AEC38BE" w14:textId="77777777"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14:paraId="3349B461"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14:paraId="2D99C189"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14:paraId="7EA26581"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371D03AB"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6F22900F"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1BFD8098"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673B057B"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5E4E3DB6"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7AA25CE2"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41D24E46" w14:textId="77777777"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14:paraId="3C11BD27" w14:textId="77777777"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14:paraId="0F926653" w14:textId="77777777"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14:paraId="7E6C39DE" w14:textId="77777777"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14:paraId="18F4F0F0" w14:textId="77777777"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14:paraId="07CBE143" w14:textId="77777777" w:rsidR="004D3C0C" w:rsidRPr="002D2A77" w:rsidRDefault="004D3C0C" w:rsidP="00ED56DC">
      <w:pPr>
        <w:autoSpaceDE w:val="0"/>
        <w:autoSpaceDN w:val="0"/>
        <w:adjustRightInd w:val="0"/>
        <w:spacing w:line="276" w:lineRule="auto"/>
        <w:rPr>
          <w:rFonts w:ascii="Times New Roman" w:hAnsi="Times New Roman" w:cs="Times New Roman"/>
          <w:b/>
        </w:rPr>
      </w:pPr>
      <w:r w:rsidRPr="002D2A77">
        <w:rPr>
          <w:rFonts w:ascii="Times New Roman" w:hAnsi="Times New Roman" w:cs="Times New Roman"/>
          <w:b/>
        </w:rPr>
        <w:lastRenderedPageBreak/>
        <w:t>PRIJEDLOG UGOVORA:</w:t>
      </w:r>
    </w:p>
    <w:p w14:paraId="338D720D" w14:textId="77777777" w:rsidR="004D3C0C" w:rsidRDefault="004D3C0C" w:rsidP="00ED56DC">
      <w:pPr>
        <w:spacing w:line="360" w:lineRule="auto"/>
        <w:jc w:val="both"/>
        <w:rPr>
          <w:rFonts w:ascii="Times New Roman" w:hAnsi="Times New Roman" w:cs="Times New Roman"/>
          <w:noProof/>
        </w:rPr>
      </w:pPr>
      <w:r w:rsidRPr="002D2A77">
        <w:rPr>
          <w:rFonts w:ascii="Times New Roman" w:hAnsi="Times New Roman" w:cs="Times New Roman"/>
          <w:noProof/>
        </w:rPr>
        <w:t>Ugovor o nabavi i isporuci regulira sve međusobne odnose izmedu naručitelja i ponuditelja čija ponuda se ocjeni najpovoljnijom. Prijedlog Ugovora je sastavni dio dokumentacije za nadmetanje. Mora biti ovjeren u izvorniku kao uvjet prihvatljivosti ponude.</w:t>
      </w:r>
    </w:p>
    <w:p w14:paraId="545D24BA" w14:textId="77777777" w:rsidR="00686F13" w:rsidRPr="001A5CD9" w:rsidRDefault="00686F13" w:rsidP="00ED56DC">
      <w:pPr>
        <w:spacing w:line="360" w:lineRule="auto"/>
        <w:jc w:val="both"/>
        <w:rPr>
          <w:rFonts w:ascii="Times New Roman" w:hAnsi="Times New Roman" w:cs="Times New Roman"/>
          <w:noProof/>
        </w:rPr>
      </w:pPr>
    </w:p>
    <w:p w14:paraId="1456E2C4" w14:textId="77777777" w:rsidR="001A5CD9" w:rsidRPr="001A5CD9" w:rsidRDefault="001A5CD9" w:rsidP="001A5CD9">
      <w:pPr>
        <w:pStyle w:val="Naslov"/>
        <w:jc w:val="left"/>
        <w:rPr>
          <w:rFonts w:ascii="Times New Roman" w:eastAsiaTheme="minorHAnsi" w:hAnsi="Times New Roman" w:cs="Times New Roman"/>
          <w:b w:val="0"/>
          <w:bCs w:val="0"/>
          <w:noProof/>
          <w:sz w:val="22"/>
          <w:szCs w:val="22"/>
          <w:lang w:eastAsia="en-US"/>
        </w:rPr>
      </w:pPr>
      <w:r w:rsidRPr="00467536">
        <w:rPr>
          <w:rFonts w:ascii="Times New Roman" w:hAnsi="Times New Roman" w:cs="Times New Roman"/>
          <w:sz w:val="22"/>
          <w:szCs w:val="22"/>
        </w:rPr>
        <w:t>OPĆA BOLNICA ZADAR</w:t>
      </w:r>
      <w:r w:rsidRPr="00467536">
        <w:rPr>
          <w:rFonts w:ascii="Times New Roman" w:hAnsi="Times New Roman" w:cs="Times New Roman"/>
          <w:b w:val="0"/>
          <w:sz w:val="22"/>
          <w:szCs w:val="22"/>
        </w:rPr>
        <w:t xml:space="preserve">, </w:t>
      </w:r>
      <w:r w:rsidRPr="001A5CD9">
        <w:rPr>
          <w:rFonts w:ascii="Times New Roman" w:eastAsiaTheme="minorHAnsi" w:hAnsi="Times New Roman" w:cs="Times New Roman"/>
          <w:b w:val="0"/>
          <w:bCs w:val="0"/>
          <w:noProof/>
          <w:sz w:val="22"/>
          <w:szCs w:val="22"/>
          <w:lang w:eastAsia="en-US"/>
        </w:rPr>
        <w:t>Bože Peričića 5, 23000 ZADAR    (OIB 11854878552)</w:t>
      </w:r>
    </w:p>
    <w:p w14:paraId="644641F5" w14:textId="31F04E80" w:rsidR="001A5CD9" w:rsidRPr="00467536" w:rsidRDefault="001A5CD9" w:rsidP="001A5CD9">
      <w:pPr>
        <w:rPr>
          <w:b/>
        </w:rPr>
      </w:pPr>
      <w:r w:rsidRPr="001A5CD9">
        <w:rPr>
          <w:rFonts w:ascii="Times New Roman" w:hAnsi="Times New Roman" w:cs="Times New Roman"/>
          <w:noProof/>
        </w:rPr>
        <w:t>u daljnjem tekstu Kupac, kojeg zastupa</w:t>
      </w:r>
      <w:r w:rsidR="005504C1">
        <w:rPr>
          <w:rFonts w:ascii="Times New Roman" w:hAnsi="Times New Roman" w:cs="Times New Roman"/>
          <w:noProof/>
        </w:rPr>
        <w:t xml:space="preserve"> </w:t>
      </w:r>
      <w:r w:rsidRPr="00467536">
        <w:rPr>
          <w:b/>
        </w:rPr>
        <w:t xml:space="preserve">ravnatelj </w:t>
      </w:r>
      <w:r w:rsidR="0053440B">
        <w:rPr>
          <w:b/>
        </w:rPr>
        <w:t xml:space="preserve">prim. </w:t>
      </w:r>
      <w:r w:rsidRPr="00467536">
        <w:rPr>
          <w:b/>
        </w:rPr>
        <w:t>Željko Čulina</w:t>
      </w:r>
      <w:r w:rsidRPr="00467536">
        <w:t xml:space="preserve">, </w:t>
      </w:r>
      <w:proofErr w:type="spellStart"/>
      <w:r w:rsidRPr="00467536">
        <w:t>dr.med</w:t>
      </w:r>
      <w:proofErr w:type="spellEnd"/>
      <w:r w:rsidRPr="00467536">
        <w:t>.</w:t>
      </w:r>
    </w:p>
    <w:p w14:paraId="765D3C27" w14:textId="77777777" w:rsidR="001A5CD9" w:rsidRPr="00467536" w:rsidRDefault="001A5CD9" w:rsidP="001A5CD9">
      <w:pPr>
        <w:rPr>
          <w:b/>
        </w:rPr>
      </w:pPr>
      <w:r w:rsidRPr="00467536">
        <w:t>s jedne strane</w:t>
      </w:r>
    </w:p>
    <w:p w14:paraId="71D99070" w14:textId="77777777" w:rsidR="001A5CD9" w:rsidRDefault="001A5CD9" w:rsidP="001A5CD9">
      <w:pPr>
        <w:ind w:right="-58"/>
        <w:rPr>
          <w:rFonts w:ascii="Times New Roman" w:hAnsi="Times New Roman" w:cs="Times New Roman"/>
          <w:noProof/>
        </w:rPr>
      </w:pPr>
      <w:r w:rsidRPr="001A5CD9">
        <w:rPr>
          <w:rFonts w:ascii="Times New Roman" w:hAnsi="Times New Roman" w:cs="Times New Roman"/>
          <w:noProof/>
        </w:rPr>
        <w:t xml:space="preserve">i </w:t>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r>
        <w:rPr>
          <w:rFonts w:ascii="Times New Roman" w:hAnsi="Times New Roman" w:cs="Times New Roman"/>
          <w:noProof/>
        </w:rPr>
        <w:tab/>
      </w:r>
    </w:p>
    <w:p w14:paraId="428704A9" w14:textId="77777777" w:rsidR="001A5CD9" w:rsidRPr="001A5CD9" w:rsidRDefault="001A5CD9" w:rsidP="001A5CD9">
      <w:pPr>
        <w:ind w:right="-58"/>
        <w:rPr>
          <w:rFonts w:ascii="Times New Roman" w:hAnsi="Times New Roman" w:cs="Times New Roman"/>
          <w:noProof/>
        </w:rPr>
      </w:pPr>
      <w:r>
        <w:rPr>
          <w:rFonts w:ascii="Times New Roman" w:hAnsi="Times New Roman" w:cs="Times New Roman"/>
          <w:noProof/>
        </w:rPr>
        <w:t>______________________________________________,(</w:t>
      </w:r>
      <w:r w:rsidRPr="001A5CD9">
        <w:rPr>
          <w:rFonts w:ascii="Times New Roman" w:hAnsi="Times New Roman" w:cs="Times New Roman"/>
          <w:noProof/>
        </w:rPr>
        <w:t>OIB</w:t>
      </w:r>
      <w:r>
        <w:rPr>
          <w:rFonts w:ascii="Times New Roman" w:hAnsi="Times New Roman" w:cs="Times New Roman"/>
          <w:noProof/>
        </w:rPr>
        <w:t>_______________)</w:t>
      </w:r>
      <w:r w:rsidRPr="001A5CD9">
        <w:rPr>
          <w:rFonts w:ascii="Times New Roman" w:hAnsi="Times New Roman" w:cs="Times New Roman"/>
          <w:noProof/>
        </w:rPr>
        <w:tab/>
      </w:r>
      <w:r w:rsidRPr="001A5CD9">
        <w:rPr>
          <w:rFonts w:ascii="Times New Roman" w:hAnsi="Times New Roman" w:cs="Times New Roman"/>
          <w:noProof/>
        </w:rPr>
        <w:tab/>
      </w:r>
      <w:r w:rsidRPr="001A5CD9">
        <w:rPr>
          <w:rFonts w:ascii="Times New Roman" w:hAnsi="Times New Roman" w:cs="Times New Roman"/>
          <w:noProof/>
        </w:rPr>
        <w:tab/>
        <w:t>,</w:t>
      </w:r>
    </w:p>
    <w:p w14:paraId="50CA977E"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daljnjem tekstu: Prodavatelj, kojeg zastupa </w:t>
      </w:r>
      <w:r>
        <w:rPr>
          <w:rFonts w:ascii="Times New Roman" w:hAnsi="Times New Roman" w:cs="Times New Roman"/>
          <w:noProof/>
        </w:rPr>
        <w:t>______________________________,</w:t>
      </w:r>
    </w:p>
    <w:p w14:paraId="07229D49"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 druge strane,</w:t>
      </w:r>
    </w:p>
    <w:p w14:paraId="55F8AB32"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sklopili su dana </w:t>
      </w:r>
      <w:r>
        <w:rPr>
          <w:rFonts w:ascii="Times New Roman" w:hAnsi="Times New Roman" w:cs="Times New Roman"/>
          <w:noProof/>
        </w:rPr>
        <w:t>_________________________</w:t>
      </w:r>
      <w:r w:rsidRPr="001A5CD9">
        <w:rPr>
          <w:rFonts w:ascii="Times New Roman" w:hAnsi="Times New Roman" w:cs="Times New Roman"/>
          <w:noProof/>
        </w:rPr>
        <w:t xml:space="preserve"> godine </w:t>
      </w:r>
      <w:r w:rsidRPr="001A5CD9">
        <w:rPr>
          <w:rFonts w:ascii="Times New Roman" w:hAnsi="Times New Roman" w:cs="Times New Roman"/>
          <w:noProof/>
        </w:rPr>
        <w:tab/>
        <w:t>______________</w:t>
      </w:r>
    </w:p>
    <w:p w14:paraId="3FCC876A"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slijedeći:</w:t>
      </w:r>
    </w:p>
    <w:p w14:paraId="2473B6B7" w14:textId="77777777" w:rsidR="001A5CD9" w:rsidRPr="00467536" w:rsidRDefault="001A5CD9" w:rsidP="001A5CD9"/>
    <w:p w14:paraId="06354FB8" w14:textId="77777777" w:rsidR="001A5CD9" w:rsidRPr="00467536" w:rsidRDefault="001A5CD9" w:rsidP="001A5CD9">
      <w:pPr>
        <w:jc w:val="center"/>
        <w:rPr>
          <w:sz w:val="36"/>
          <w:szCs w:val="36"/>
        </w:rPr>
      </w:pPr>
      <w:r w:rsidRPr="00467536">
        <w:rPr>
          <w:b/>
          <w:sz w:val="36"/>
          <w:szCs w:val="36"/>
        </w:rPr>
        <w:t>UGOVOR (prijedlog)</w:t>
      </w:r>
    </w:p>
    <w:p w14:paraId="463FF307" w14:textId="77777777" w:rsidR="001A5CD9" w:rsidRPr="00467536" w:rsidRDefault="001A5CD9" w:rsidP="001A5CD9">
      <w:pPr>
        <w:rPr>
          <w:sz w:val="28"/>
          <w:szCs w:val="28"/>
        </w:rPr>
      </w:pPr>
    </w:p>
    <w:p w14:paraId="1E5B1B54"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w:t>
      </w:r>
    </w:p>
    <w:p w14:paraId="28341971"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Ugovorne strane suglasno utvrđuju da je Prodavatelj odabran kao najpovoljniji ponuditelj za nabavu slijedećeg predmeta nabave:</w:t>
      </w:r>
    </w:p>
    <w:p w14:paraId="71C0D92B" w14:textId="77777777" w:rsidR="00612624" w:rsidRDefault="001A5CD9" w:rsidP="00612624">
      <w:pPr>
        <w:spacing w:before="240" w:line="276" w:lineRule="auto"/>
        <w:rPr>
          <w:rFonts w:ascii="Times New Roman" w:hAnsi="Times New Roman" w:cs="Times New Roman"/>
          <w:noProof/>
        </w:rPr>
      </w:pPr>
      <w:r w:rsidRPr="001A5CD9">
        <w:rPr>
          <w:rFonts w:ascii="Times New Roman" w:hAnsi="Times New Roman" w:cs="Times New Roman"/>
          <w:noProof/>
        </w:rPr>
        <w:t>-------------------------------------------------------------------------------------------------------------------------------------</w:t>
      </w:r>
    </w:p>
    <w:p w14:paraId="0E582DA7" w14:textId="77777777" w:rsidR="00612624" w:rsidRPr="002D2A77" w:rsidRDefault="001A5CD9" w:rsidP="00612624">
      <w:pPr>
        <w:spacing w:before="240" w:line="276" w:lineRule="auto"/>
        <w:rPr>
          <w:rFonts w:ascii="Times New Roman" w:hAnsi="Times New Roman" w:cs="Times New Roman"/>
        </w:rPr>
      </w:pPr>
      <w:r w:rsidRPr="001A5CD9">
        <w:rPr>
          <w:rFonts w:ascii="Times New Roman" w:hAnsi="Times New Roman" w:cs="Times New Roman"/>
          <w:noProof/>
        </w:rPr>
        <w:t>-</w:t>
      </w:r>
      <w:r w:rsidR="00612624" w:rsidRPr="002D2A77">
        <w:rPr>
          <w:rFonts w:ascii="Times New Roman" w:hAnsi="Times New Roman" w:cs="Times New Roman"/>
        </w:rPr>
        <w:t>Cijena predmeta nabave ______________________________________________________________, iznosi:</w:t>
      </w:r>
    </w:p>
    <w:p w14:paraId="67DC09DA" w14:textId="6C8B8171"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Cijena bez PDV-a:</w:t>
      </w:r>
      <w:r w:rsidRPr="002D2A77">
        <w:rPr>
          <w:rFonts w:ascii="Times New Roman" w:hAnsi="Times New Roman" w:cs="Times New Roman"/>
        </w:rPr>
        <w:tab/>
        <w:t xml:space="preserve">_________________________________  </w:t>
      </w:r>
      <w:r w:rsidR="00E539EC">
        <w:rPr>
          <w:rFonts w:ascii="Times New Roman" w:hAnsi="Times New Roman" w:cs="Times New Roman"/>
        </w:rPr>
        <w:t>eura</w:t>
      </w:r>
    </w:p>
    <w:p w14:paraId="7F72D425" w14:textId="3FC597BC"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 xml:space="preserve">PDV: </w:t>
      </w:r>
      <w:r w:rsidRPr="002D2A77">
        <w:rPr>
          <w:rFonts w:ascii="Times New Roman" w:hAnsi="Times New Roman" w:cs="Times New Roman"/>
        </w:rPr>
        <w:tab/>
      </w:r>
      <w:r w:rsidRPr="002D2A77">
        <w:rPr>
          <w:rFonts w:ascii="Times New Roman" w:hAnsi="Times New Roman" w:cs="Times New Roman"/>
        </w:rPr>
        <w:tab/>
      </w:r>
      <w:r w:rsidRPr="002D2A77">
        <w:rPr>
          <w:rFonts w:ascii="Times New Roman" w:hAnsi="Times New Roman" w:cs="Times New Roman"/>
        </w:rPr>
        <w:tab/>
        <w:t xml:space="preserve">__________________________________ </w:t>
      </w:r>
      <w:r w:rsidR="00E539EC">
        <w:rPr>
          <w:rFonts w:ascii="Times New Roman" w:hAnsi="Times New Roman" w:cs="Times New Roman"/>
        </w:rPr>
        <w:t>eura</w:t>
      </w:r>
    </w:p>
    <w:p w14:paraId="73419B7B" w14:textId="20978FD0" w:rsidR="00612624" w:rsidRPr="002D2A77" w:rsidRDefault="00612624" w:rsidP="00612624">
      <w:pPr>
        <w:spacing w:line="276" w:lineRule="auto"/>
        <w:rPr>
          <w:rFonts w:ascii="Times New Roman" w:hAnsi="Times New Roman" w:cs="Times New Roman"/>
        </w:rPr>
      </w:pPr>
      <w:r w:rsidRPr="002D2A77">
        <w:rPr>
          <w:rFonts w:ascii="Times New Roman" w:hAnsi="Times New Roman" w:cs="Times New Roman"/>
        </w:rPr>
        <w:t xml:space="preserve">Cijena s PDV-om :   </w:t>
      </w:r>
      <w:r w:rsidRPr="002D2A77">
        <w:rPr>
          <w:rFonts w:ascii="Times New Roman" w:hAnsi="Times New Roman" w:cs="Times New Roman"/>
        </w:rPr>
        <w:tab/>
        <w:t xml:space="preserve">__________________________________ </w:t>
      </w:r>
      <w:r w:rsidR="00E539EC">
        <w:rPr>
          <w:rFonts w:ascii="Times New Roman" w:hAnsi="Times New Roman" w:cs="Times New Roman"/>
        </w:rPr>
        <w:t>eura</w:t>
      </w:r>
    </w:p>
    <w:p w14:paraId="2FEE6119" w14:textId="77777777" w:rsidR="001A5CD9" w:rsidRPr="001A5CD9" w:rsidRDefault="001A5CD9" w:rsidP="001A5CD9">
      <w:pPr>
        <w:rPr>
          <w:rFonts w:ascii="Times New Roman" w:hAnsi="Times New Roman" w:cs="Times New Roman"/>
          <w:noProof/>
        </w:rPr>
      </w:pPr>
    </w:p>
    <w:p w14:paraId="670FBB9F"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za potrebe OB Zadar na osnovi </w:t>
      </w:r>
      <w:r w:rsidR="00612624">
        <w:rPr>
          <w:rFonts w:ascii="Times New Roman" w:hAnsi="Times New Roman" w:cs="Times New Roman"/>
          <w:noProof/>
        </w:rPr>
        <w:t>___________________</w:t>
      </w:r>
      <w:r w:rsidRPr="001A5CD9">
        <w:rPr>
          <w:rFonts w:ascii="Times New Roman" w:hAnsi="Times New Roman" w:cs="Times New Roman"/>
          <w:noProof/>
        </w:rPr>
        <w:t xml:space="preserve"> br. ______________________, ev.br. nabave ___________.</w:t>
      </w:r>
    </w:p>
    <w:p w14:paraId="619D9DCC" w14:textId="77777777" w:rsidR="001A5CD9" w:rsidRDefault="001A5CD9" w:rsidP="001A5CD9">
      <w:pPr>
        <w:jc w:val="center"/>
        <w:rPr>
          <w:rFonts w:ascii="Times New Roman" w:hAnsi="Times New Roman" w:cs="Times New Roman"/>
          <w:noProof/>
        </w:rPr>
      </w:pPr>
    </w:p>
    <w:p w14:paraId="783A2492" w14:textId="77777777" w:rsidR="00444733" w:rsidRPr="001A5CD9" w:rsidRDefault="00444733" w:rsidP="001A5CD9">
      <w:pPr>
        <w:jc w:val="center"/>
        <w:rPr>
          <w:rFonts w:ascii="Times New Roman" w:hAnsi="Times New Roman" w:cs="Times New Roman"/>
          <w:noProof/>
        </w:rPr>
      </w:pPr>
    </w:p>
    <w:p w14:paraId="76BB8F8C"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2.</w:t>
      </w:r>
    </w:p>
    <w:p w14:paraId="604C9DED" w14:textId="7D395BB2" w:rsidR="001A5CD9" w:rsidRPr="007609C5" w:rsidRDefault="007609C5" w:rsidP="007609C5">
      <w:pPr>
        <w:jc w:val="both"/>
        <w:rPr>
          <w:rFonts w:ascii="Times New Roman" w:hAnsi="Times New Roman"/>
        </w:rPr>
      </w:pPr>
      <w:r w:rsidRPr="00131D61">
        <w:rPr>
          <w:rFonts w:ascii="Times New Roman" w:hAnsi="Times New Roman"/>
        </w:rPr>
        <w:lastRenderedPageBreak/>
        <w:t xml:space="preserve">Predmet ovog Ugovora je prodaja i isporuka gore navedenog predmeta za razdoblje od </w:t>
      </w:r>
      <w:r w:rsidRPr="00E52C14">
        <w:rPr>
          <w:rFonts w:ascii="Times New Roman" w:hAnsi="Times New Roman"/>
          <w:b/>
        </w:rPr>
        <w:t>12 mjeseci</w:t>
      </w:r>
      <w:r>
        <w:rPr>
          <w:rFonts w:ascii="Times New Roman" w:hAnsi="Times New Roman"/>
          <w:b/>
        </w:rPr>
        <w:t xml:space="preserve"> </w:t>
      </w:r>
      <w:r w:rsidRPr="00B42112">
        <w:rPr>
          <w:rFonts w:ascii="Times New Roman" w:hAnsi="Times New Roman"/>
        </w:rPr>
        <w:t>prema stvarnim potrebama Naručitelja</w:t>
      </w:r>
      <w:r w:rsidRPr="00131D61">
        <w:rPr>
          <w:rFonts w:ascii="Times New Roman" w:hAnsi="Times New Roman"/>
        </w:rPr>
        <w:t>, za potrebe OB Zadar po vrsti, kvaliteti i uvjetima kako je sadrž</w:t>
      </w:r>
      <w:r>
        <w:rPr>
          <w:rFonts w:ascii="Times New Roman" w:hAnsi="Times New Roman"/>
        </w:rPr>
        <w:t xml:space="preserve">ano u ponudi </w:t>
      </w:r>
      <w:r w:rsidRPr="00125F0C">
        <w:rPr>
          <w:rFonts w:ascii="Times New Roman" w:hAnsi="Times New Roman"/>
        </w:rPr>
        <w:t>Prodavatelja</w:t>
      </w:r>
      <w:r>
        <w:rPr>
          <w:rFonts w:ascii="Times New Roman" w:hAnsi="Times New Roman"/>
        </w:rPr>
        <w:t xml:space="preserve"> </w:t>
      </w:r>
      <w:r w:rsidRPr="00131D61">
        <w:rPr>
          <w:rFonts w:ascii="Times New Roman" w:hAnsi="Times New Roman"/>
        </w:rPr>
        <w:t xml:space="preserve">od </w:t>
      </w:r>
      <w:r>
        <w:rPr>
          <w:rFonts w:ascii="Times New Roman" w:hAnsi="Times New Roman"/>
        </w:rPr>
        <w:t xml:space="preserve">________________ godine </w:t>
      </w:r>
      <w:r w:rsidRPr="00131D61">
        <w:rPr>
          <w:rFonts w:ascii="Times New Roman" w:hAnsi="Times New Roman"/>
        </w:rPr>
        <w:t>koja se prilaže i čini sastavni dio ovog Ugovora</w:t>
      </w:r>
      <w:r>
        <w:rPr>
          <w:rFonts w:ascii="Times New Roman" w:hAnsi="Times New Roman"/>
        </w:rPr>
        <w:t>.</w:t>
      </w:r>
    </w:p>
    <w:p w14:paraId="76537432" w14:textId="77777777" w:rsidR="001A5CD9" w:rsidRDefault="001A5CD9" w:rsidP="001A5CD9">
      <w:pPr>
        <w:rPr>
          <w:rFonts w:ascii="Times New Roman" w:hAnsi="Times New Roman" w:cs="Times New Roman"/>
          <w:noProof/>
        </w:rPr>
      </w:pPr>
    </w:p>
    <w:p w14:paraId="7A9D9FF7" w14:textId="77777777" w:rsidR="001A5CD9" w:rsidRPr="001A5CD9" w:rsidRDefault="001A5CD9" w:rsidP="001A5CD9">
      <w:pPr>
        <w:rPr>
          <w:rFonts w:ascii="Times New Roman" w:hAnsi="Times New Roman" w:cs="Times New Roman"/>
          <w:noProof/>
        </w:rPr>
      </w:pPr>
    </w:p>
    <w:p w14:paraId="0C0EC60A"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3.</w:t>
      </w:r>
    </w:p>
    <w:p w14:paraId="2DD01220"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 xml:space="preserve">Ugovorne strane sporazumno utvrđuju da će cijena Predmeta iz čl. 1. ovog Ugovora biti sukladna specifikaciji u ponudi Prodavatelja i da se tijekom važenja ugovora neće mijenjati. </w:t>
      </w:r>
    </w:p>
    <w:p w14:paraId="22541AB6"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U pogledu plaćanja, Kupac je dužan platiti račun u roku ________ dana od dana isporuke robe na račun Prodavatelja broj _____________________________kod________________________________________.</w:t>
      </w:r>
    </w:p>
    <w:p w14:paraId="0F917DBB" w14:textId="77777777" w:rsidR="001A5CD9" w:rsidRPr="001A5CD9" w:rsidRDefault="001A5CD9" w:rsidP="001A5CD9">
      <w:pPr>
        <w:jc w:val="center"/>
        <w:rPr>
          <w:rFonts w:ascii="Times New Roman" w:hAnsi="Times New Roman" w:cs="Times New Roman"/>
          <w:noProof/>
        </w:rPr>
      </w:pPr>
    </w:p>
    <w:p w14:paraId="5B911898"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4.</w:t>
      </w:r>
    </w:p>
    <w:p w14:paraId="686958C2"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će tijekom vremena na koje je zaključen ovaj Ugovor od Prodavatelja naručivati robu iz članka 1. Ovog Ugovora prema svojim stvarnim potrebama.</w:t>
      </w:r>
    </w:p>
    <w:p w14:paraId="2C7EE6A4"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 xml:space="preserve">U pogledu roka i načina isporuke, Prodavatelj je dužan isporučiti robu fco skladište kupca (ljekarna) promptno tj u roku od ____ sata od zaprimanja narudžbe, o svom trošku, a prema sukcesivnim narudžbama Kupca. </w:t>
      </w:r>
    </w:p>
    <w:p w14:paraId="1B62E517" w14:textId="77777777" w:rsidR="001A5CD9" w:rsidRPr="001A5CD9" w:rsidRDefault="001A5CD9" w:rsidP="001A5CD9">
      <w:pPr>
        <w:jc w:val="center"/>
        <w:rPr>
          <w:rFonts w:ascii="Times New Roman" w:hAnsi="Times New Roman" w:cs="Times New Roman"/>
          <w:noProof/>
        </w:rPr>
      </w:pPr>
    </w:p>
    <w:p w14:paraId="3BFB7015"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5.</w:t>
      </w:r>
    </w:p>
    <w:p w14:paraId="3807AF78"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je obvezan izvjestiti Prodavatelja o vidljivim nedostacima isporučene robe pri samoj isporuci robe.</w:t>
      </w:r>
    </w:p>
    <w:p w14:paraId="19E36045"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je obvezan izvjestiti Prodavatelja o skrivenim  materijalnim nedostacima isporučene robe najkasnije u roku od tri dana od dana kada nedostatak otkrije odnosno o tome sačini Zapisnik.</w:t>
      </w:r>
    </w:p>
    <w:p w14:paraId="42F0EA18"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Materijalni nedostatak podrazumjeva  i isporuku robe koja po svojim karakteristikama i proizvođaču ne odgovara robi kako je određeno u čl. 2. ovog Ugovora.</w:t>
      </w:r>
    </w:p>
    <w:p w14:paraId="2F5168F2" w14:textId="77777777" w:rsidR="001A5CD9" w:rsidRPr="001A5CD9" w:rsidRDefault="001A5CD9" w:rsidP="001A5CD9">
      <w:pPr>
        <w:jc w:val="center"/>
        <w:rPr>
          <w:rFonts w:ascii="Times New Roman" w:hAnsi="Times New Roman" w:cs="Times New Roman"/>
          <w:noProof/>
        </w:rPr>
      </w:pPr>
    </w:p>
    <w:p w14:paraId="6133D7AA"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6</w:t>
      </w:r>
    </w:p>
    <w:p w14:paraId="1CE5871A" w14:textId="5B001069"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Za slučaj da Prodavatelj robu ne isporuči prema utvrđenoj ponudi i specifikaciji i/ili isporuči neispravnu robu,</w:t>
      </w:r>
      <w:r w:rsidR="005504C1">
        <w:rPr>
          <w:rFonts w:ascii="Times New Roman" w:hAnsi="Times New Roman" w:cs="Times New Roman"/>
          <w:noProof/>
        </w:rPr>
        <w:t xml:space="preserve"> </w:t>
      </w:r>
      <w:r w:rsidRPr="001A5CD9">
        <w:rPr>
          <w:rFonts w:ascii="Times New Roman" w:hAnsi="Times New Roman" w:cs="Times New Roman"/>
          <w:noProof/>
        </w:rPr>
        <w:t>Kupac ima pravo zahtijevati od odabranog Prodavatelja da nedostatak ukloni ili da mu preda drugu stvar bez nedostataka, zahtijevati sniženje cijene ili izjaviti da raskida ugovor. Troškovi koji bi nastali na strani Kupca temeljem takvog postupanja Prodavatelja u cijelosti padaju na teret Prodavatelja.</w:t>
      </w:r>
    </w:p>
    <w:p w14:paraId="2C7CAAF7"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Kupac u slučaju iz stavka 4. ovoga članka ima pravo i na naknadu štete, a pored toga Prodavatelj odgovara Kupcu i za štetu koju Kupac zbog materijalnih nedostataka robe pretrpi na drugim svojim dobrima i to prema općim pravilima o odgovornosti za štetu.</w:t>
      </w:r>
    </w:p>
    <w:p w14:paraId="45B79A40" w14:textId="77777777" w:rsidR="001A5CD9" w:rsidRPr="001A5CD9" w:rsidRDefault="001A5CD9" w:rsidP="005165C6">
      <w:pPr>
        <w:rPr>
          <w:rFonts w:ascii="Times New Roman" w:hAnsi="Times New Roman" w:cs="Times New Roman"/>
          <w:noProof/>
        </w:rPr>
      </w:pPr>
      <w:r w:rsidRPr="001A5CD9">
        <w:rPr>
          <w:rFonts w:ascii="Times New Roman" w:hAnsi="Times New Roman" w:cs="Times New Roman"/>
          <w:noProof/>
        </w:rPr>
        <w:t>Prodavatelj se obvezuje na plaćanje ugovorne kazne u iznosu 10% od vrijedno</w:t>
      </w:r>
      <w:r w:rsidR="005165C6">
        <w:rPr>
          <w:rFonts w:ascii="Times New Roman" w:hAnsi="Times New Roman" w:cs="Times New Roman"/>
          <w:noProof/>
        </w:rPr>
        <w:t xml:space="preserve">sti isporučene robe  ukoliko se </w:t>
      </w:r>
      <w:r w:rsidRPr="001A5CD9">
        <w:rPr>
          <w:rFonts w:ascii="Times New Roman" w:hAnsi="Times New Roman" w:cs="Times New Roman"/>
          <w:noProof/>
        </w:rPr>
        <w:t>utvrdi da nije isporučio robu ugovorene kvalitete.</w:t>
      </w:r>
    </w:p>
    <w:p w14:paraId="2FA55EE5" w14:textId="77777777" w:rsidR="001A5CD9" w:rsidRPr="001A5CD9" w:rsidRDefault="001A5CD9" w:rsidP="001A5CD9">
      <w:pPr>
        <w:rPr>
          <w:rFonts w:ascii="Times New Roman" w:hAnsi="Times New Roman" w:cs="Times New Roman"/>
          <w:noProof/>
        </w:rPr>
      </w:pPr>
    </w:p>
    <w:p w14:paraId="76364244"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7.</w:t>
      </w:r>
    </w:p>
    <w:p w14:paraId="1A992B0F" w14:textId="77777777" w:rsidR="001A5CD9" w:rsidRDefault="001A5CD9" w:rsidP="001A5CD9">
      <w:pPr>
        <w:jc w:val="center"/>
        <w:rPr>
          <w:rFonts w:ascii="Times New Roman" w:hAnsi="Times New Roman" w:cs="Times New Roman"/>
          <w:noProof/>
        </w:rPr>
      </w:pPr>
      <w:r w:rsidRPr="001A5CD9">
        <w:rPr>
          <w:rFonts w:ascii="Times New Roman" w:hAnsi="Times New Roman" w:cs="Times New Roman"/>
          <w:noProof/>
        </w:rPr>
        <w:lastRenderedPageBreak/>
        <w:t>Ugovorne strane su suglasne da svaka ugovorna strana može raskinuti Ugovor bez otkaznog roka, u slučaju da druga ugovorna strana ne ispunjava ugovorne obveze. Obavijest o raskidu ugovora mora biti u pismenom obliku.</w:t>
      </w:r>
    </w:p>
    <w:p w14:paraId="011597C6" w14:textId="77777777" w:rsidR="001A5CD9" w:rsidRPr="001A5CD9" w:rsidRDefault="001A5CD9" w:rsidP="001A5CD9">
      <w:pPr>
        <w:jc w:val="center"/>
        <w:rPr>
          <w:rFonts w:ascii="Times New Roman" w:hAnsi="Times New Roman" w:cs="Times New Roman"/>
          <w:noProof/>
        </w:rPr>
      </w:pPr>
    </w:p>
    <w:p w14:paraId="346C38AF"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8.</w:t>
      </w:r>
    </w:p>
    <w:p w14:paraId="36C75C6E"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Kupac zadržava pravo jednostranog raskida ovog ugovora ranije i to bezuvjetno i bez naknade štete, prije isteka roka utvrđenog ovim ugovorom, ukoliko Središnje tijelo javne nabave zaduženo za provedbu zajedničke nabave koja je predmet ovog ugovora, provede javnu nabavu za predmet nabave ovog ugovora. Sklopljeni ugovor prestaje s danom zaprimanja okvirnog sporazuma od strane nadležnog središnjeg tijela za javnu nabavu određenog odlukom ministra zdravlja.</w:t>
      </w:r>
    </w:p>
    <w:p w14:paraId="1931B88D" w14:textId="77777777" w:rsidR="001A5CD9" w:rsidRPr="001A5CD9" w:rsidRDefault="001A5CD9" w:rsidP="001A5CD9">
      <w:pPr>
        <w:jc w:val="center"/>
        <w:rPr>
          <w:rFonts w:ascii="Times New Roman" w:hAnsi="Times New Roman" w:cs="Times New Roman"/>
          <w:noProof/>
        </w:rPr>
      </w:pPr>
    </w:p>
    <w:p w14:paraId="2381A715"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9.</w:t>
      </w:r>
    </w:p>
    <w:p w14:paraId="3FF38A66"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Ovaj Ugovor se zaključuje za isporuku robe za razdoblje od 12 mjeseci.</w:t>
      </w:r>
    </w:p>
    <w:p w14:paraId="7D11469D" w14:textId="77777777" w:rsidR="001A5CD9" w:rsidRPr="001A5CD9" w:rsidRDefault="001A5CD9" w:rsidP="001A5CD9">
      <w:pPr>
        <w:jc w:val="center"/>
        <w:rPr>
          <w:rFonts w:ascii="Times New Roman" w:hAnsi="Times New Roman" w:cs="Times New Roman"/>
          <w:noProof/>
        </w:rPr>
      </w:pPr>
    </w:p>
    <w:p w14:paraId="1ACEF3E4"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10.</w:t>
      </w:r>
    </w:p>
    <w:p w14:paraId="106F393D"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 xml:space="preserve">Eventualne sporove ugovorne strane nastojat će riješiti sporazumno, u suprotnom ugovaraju nadležnost suda u Zadru. </w:t>
      </w:r>
    </w:p>
    <w:p w14:paraId="15F3909C" w14:textId="77777777" w:rsidR="001A5CD9" w:rsidRPr="001A5CD9" w:rsidRDefault="001A5CD9" w:rsidP="001A5CD9">
      <w:pPr>
        <w:jc w:val="center"/>
        <w:rPr>
          <w:rFonts w:ascii="Times New Roman" w:hAnsi="Times New Roman" w:cs="Times New Roman"/>
          <w:noProof/>
        </w:rPr>
      </w:pPr>
    </w:p>
    <w:p w14:paraId="3BFF7408" w14:textId="77777777"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Članak 11.</w:t>
      </w:r>
    </w:p>
    <w:p w14:paraId="52133C0F" w14:textId="3E33C5E9" w:rsidR="001A5CD9" w:rsidRPr="001A5CD9" w:rsidRDefault="001A5CD9" w:rsidP="001A5CD9">
      <w:pPr>
        <w:jc w:val="center"/>
        <w:rPr>
          <w:rFonts w:ascii="Times New Roman" w:hAnsi="Times New Roman" w:cs="Times New Roman"/>
          <w:noProof/>
        </w:rPr>
      </w:pPr>
      <w:r w:rsidRPr="001A5CD9">
        <w:rPr>
          <w:rFonts w:ascii="Times New Roman" w:hAnsi="Times New Roman" w:cs="Times New Roman"/>
          <w:noProof/>
        </w:rPr>
        <w:t xml:space="preserve">Ovaj Ugovor je sastavljen u </w:t>
      </w:r>
      <w:r w:rsidR="00AE1F0D">
        <w:rPr>
          <w:rFonts w:ascii="Times New Roman" w:hAnsi="Times New Roman" w:cs="Times New Roman"/>
          <w:noProof/>
        </w:rPr>
        <w:t>3</w:t>
      </w:r>
      <w:r w:rsidRPr="001A5CD9">
        <w:rPr>
          <w:rFonts w:ascii="Times New Roman" w:hAnsi="Times New Roman" w:cs="Times New Roman"/>
          <w:noProof/>
        </w:rPr>
        <w:t xml:space="preserve"> jednak</w:t>
      </w:r>
      <w:r w:rsidR="00AE1F0D">
        <w:rPr>
          <w:rFonts w:ascii="Times New Roman" w:hAnsi="Times New Roman" w:cs="Times New Roman"/>
          <w:noProof/>
        </w:rPr>
        <w:t>a</w:t>
      </w:r>
      <w:r w:rsidRPr="001A5CD9">
        <w:rPr>
          <w:rFonts w:ascii="Times New Roman" w:hAnsi="Times New Roman" w:cs="Times New Roman"/>
          <w:noProof/>
        </w:rPr>
        <w:t xml:space="preserve"> primjerka od kojih Prodavatelj zadržava </w:t>
      </w:r>
      <w:r w:rsidR="00AE1F0D">
        <w:rPr>
          <w:rFonts w:ascii="Times New Roman" w:hAnsi="Times New Roman" w:cs="Times New Roman"/>
          <w:noProof/>
        </w:rPr>
        <w:t>jedan</w:t>
      </w:r>
      <w:r w:rsidRPr="001A5CD9">
        <w:rPr>
          <w:rFonts w:ascii="Times New Roman" w:hAnsi="Times New Roman" w:cs="Times New Roman"/>
          <w:noProof/>
        </w:rPr>
        <w:t xml:space="preserve"> primjer</w:t>
      </w:r>
      <w:r w:rsidR="00AE1F0D">
        <w:rPr>
          <w:rFonts w:ascii="Times New Roman" w:hAnsi="Times New Roman" w:cs="Times New Roman"/>
          <w:noProof/>
        </w:rPr>
        <w:t>ak</w:t>
      </w:r>
      <w:r w:rsidRPr="001A5CD9">
        <w:rPr>
          <w:rFonts w:ascii="Times New Roman" w:hAnsi="Times New Roman" w:cs="Times New Roman"/>
          <w:noProof/>
        </w:rPr>
        <w:t xml:space="preserve">, a Kupac </w:t>
      </w:r>
      <w:r w:rsidR="00AE1F0D">
        <w:rPr>
          <w:rFonts w:ascii="Times New Roman" w:hAnsi="Times New Roman" w:cs="Times New Roman"/>
          <w:noProof/>
        </w:rPr>
        <w:t>dva</w:t>
      </w:r>
      <w:r w:rsidRPr="001A5CD9">
        <w:rPr>
          <w:rFonts w:ascii="Times New Roman" w:hAnsi="Times New Roman" w:cs="Times New Roman"/>
          <w:noProof/>
        </w:rPr>
        <w:t xml:space="preserve"> primjerka.</w:t>
      </w:r>
    </w:p>
    <w:p w14:paraId="46F3ED88" w14:textId="77777777" w:rsidR="001A5CD9" w:rsidRPr="001A5CD9" w:rsidRDefault="001A5CD9" w:rsidP="001A5CD9">
      <w:pPr>
        <w:jc w:val="center"/>
        <w:rPr>
          <w:rFonts w:ascii="Times New Roman" w:hAnsi="Times New Roman" w:cs="Times New Roman"/>
          <w:noProof/>
        </w:rPr>
      </w:pPr>
    </w:p>
    <w:p w14:paraId="16EC4B55" w14:textId="77777777" w:rsidR="001A5CD9" w:rsidRDefault="001A5CD9" w:rsidP="001A5CD9">
      <w:pPr>
        <w:rPr>
          <w:rFonts w:ascii="Times New Roman" w:hAnsi="Times New Roman" w:cs="Times New Roman"/>
          <w:noProof/>
        </w:rPr>
      </w:pPr>
    </w:p>
    <w:p w14:paraId="0212B5F4" w14:textId="77777777" w:rsidR="001A5CD9" w:rsidRDefault="001A5CD9" w:rsidP="001A5CD9">
      <w:pPr>
        <w:rPr>
          <w:rFonts w:ascii="Times New Roman" w:hAnsi="Times New Roman" w:cs="Times New Roman"/>
          <w:noProof/>
        </w:rPr>
      </w:pPr>
    </w:p>
    <w:p w14:paraId="22DAFC5A" w14:textId="77777777" w:rsidR="001A5CD9" w:rsidRPr="001A5CD9" w:rsidRDefault="001A5CD9" w:rsidP="001A5CD9">
      <w:pPr>
        <w:rPr>
          <w:rFonts w:ascii="Times New Roman" w:hAnsi="Times New Roman" w:cs="Times New Roman"/>
          <w:noProof/>
        </w:rPr>
      </w:pPr>
      <w:r w:rsidRPr="001A5CD9">
        <w:rPr>
          <w:rFonts w:ascii="Times New Roman" w:hAnsi="Times New Roman" w:cs="Times New Roman"/>
          <w:noProof/>
        </w:rPr>
        <w:t xml:space="preserve">U Zadru, ____________.                           Ur.br._____________                                                                                                </w:t>
      </w:r>
    </w:p>
    <w:p w14:paraId="460FD0B4" w14:textId="77777777" w:rsidR="001A5CD9" w:rsidRPr="00467536" w:rsidRDefault="001A5CD9" w:rsidP="001A5CD9">
      <w:pPr>
        <w:jc w:val="center"/>
        <w:rPr>
          <w:rFonts w:ascii="Times New Roman" w:hAnsi="Times New Roman" w:cs="Times New Roman"/>
          <w:noProof/>
        </w:rPr>
      </w:pPr>
    </w:p>
    <w:p w14:paraId="67C66939" w14:textId="77777777"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za</w:t>
      </w:r>
      <w:r w:rsidRPr="002D2A77">
        <w:rPr>
          <w:rFonts w:ascii="Times New Roman" w:hAnsi="Times New Roman" w:cs="Times New Roman"/>
          <w:b/>
        </w:rPr>
        <w:t xml:space="preserve"> Prodavatelja:</w:t>
      </w:r>
      <w:r w:rsidRPr="002D2A77">
        <w:rPr>
          <w:rFonts w:ascii="Times New Roman" w:hAnsi="Times New Roman" w:cs="Times New Roman"/>
          <w:b/>
        </w:rPr>
        <w:tab/>
      </w:r>
      <w:r w:rsidRPr="002D2A77">
        <w:rPr>
          <w:rFonts w:ascii="Times New Roman" w:hAnsi="Times New Roman" w:cs="Times New Roman"/>
          <w:b/>
        </w:rPr>
        <w:tab/>
      </w:r>
      <w:r w:rsidRPr="002D2A77">
        <w:rPr>
          <w:rFonts w:ascii="Times New Roman" w:hAnsi="Times New Roman" w:cs="Times New Roman"/>
          <w:bCs/>
        </w:rPr>
        <w:t>z</w:t>
      </w:r>
      <w:r w:rsidRPr="002D2A77">
        <w:rPr>
          <w:rFonts w:ascii="Times New Roman" w:hAnsi="Times New Roman" w:cs="Times New Roman"/>
        </w:rPr>
        <w:t>a</w:t>
      </w:r>
      <w:r w:rsidRPr="002D2A77">
        <w:rPr>
          <w:rFonts w:ascii="Times New Roman" w:hAnsi="Times New Roman" w:cs="Times New Roman"/>
          <w:b/>
        </w:rPr>
        <w:t xml:space="preserve"> Naručitelja: </w:t>
      </w:r>
    </w:p>
    <w:p w14:paraId="41BF95C2" w14:textId="77777777"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t>OPĆA BOLNICA ZADAR</w:t>
      </w:r>
    </w:p>
    <w:p w14:paraId="6DE11C73" w14:textId="77777777" w:rsidR="001A5CD9" w:rsidRPr="002D2A77" w:rsidRDefault="001A5CD9" w:rsidP="001A5CD9">
      <w:pPr>
        <w:tabs>
          <w:tab w:val="left" w:pos="4820"/>
          <w:tab w:val="left" w:pos="5103"/>
        </w:tabs>
        <w:spacing w:line="276" w:lineRule="auto"/>
        <w:rPr>
          <w:rFonts w:ascii="Times New Roman" w:hAnsi="Times New Roman" w:cs="Times New Roman"/>
          <w:b/>
        </w:rPr>
      </w:pPr>
      <w:r w:rsidRPr="002D2A77">
        <w:rPr>
          <w:rFonts w:ascii="Times New Roman" w:hAnsi="Times New Roman" w:cs="Times New Roman"/>
        </w:rPr>
        <w:t>Direktor/ica</w:t>
      </w:r>
      <w:r w:rsidRPr="002D2A77">
        <w:rPr>
          <w:rFonts w:ascii="Times New Roman" w:hAnsi="Times New Roman" w:cs="Times New Roman"/>
        </w:rPr>
        <w:tab/>
      </w:r>
      <w:r w:rsidRPr="002D2A77">
        <w:rPr>
          <w:rFonts w:ascii="Times New Roman" w:hAnsi="Times New Roman" w:cs="Times New Roman"/>
        </w:rPr>
        <w:tab/>
        <w:t>Ravnatelj OBZ</w:t>
      </w:r>
    </w:p>
    <w:p w14:paraId="700D53F9" w14:textId="5D7E6957"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rPr>
        <w:tab/>
      </w:r>
      <w:r w:rsidRPr="002D2A77">
        <w:rPr>
          <w:rFonts w:ascii="Times New Roman" w:hAnsi="Times New Roman" w:cs="Times New Roman"/>
        </w:rPr>
        <w:tab/>
      </w:r>
      <w:r w:rsidR="0053440B">
        <w:rPr>
          <w:rFonts w:ascii="Times New Roman" w:hAnsi="Times New Roman" w:cs="Times New Roman"/>
        </w:rPr>
        <w:t xml:space="preserve">prim. </w:t>
      </w:r>
      <w:r w:rsidRPr="002D2A77">
        <w:rPr>
          <w:rFonts w:ascii="Times New Roman" w:hAnsi="Times New Roman" w:cs="Times New Roman"/>
          <w:b/>
        </w:rPr>
        <w:t>Željko Čulina</w:t>
      </w:r>
      <w:r w:rsidRPr="002D2A77">
        <w:rPr>
          <w:rFonts w:ascii="Times New Roman" w:hAnsi="Times New Roman" w:cs="Times New Roman"/>
        </w:rPr>
        <w:t>, dr. med.</w:t>
      </w:r>
    </w:p>
    <w:p w14:paraId="4A5B5C63" w14:textId="77777777" w:rsidR="001A5CD9" w:rsidRPr="002D2A77" w:rsidRDefault="001A5CD9" w:rsidP="001A5CD9">
      <w:pPr>
        <w:tabs>
          <w:tab w:val="left" w:pos="4820"/>
          <w:tab w:val="left" w:pos="5103"/>
        </w:tabs>
        <w:spacing w:line="276" w:lineRule="auto"/>
        <w:rPr>
          <w:rFonts w:ascii="Times New Roman" w:hAnsi="Times New Roman" w:cs="Times New Roman"/>
        </w:rPr>
      </w:pPr>
      <w:r w:rsidRPr="002D2A77">
        <w:rPr>
          <w:rFonts w:ascii="Times New Roman" w:hAnsi="Times New Roman" w:cs="Times New Roman"/>
          <w:b/>
        </w:rPr>
        <w:tab/>
      </w:r>
      <w:r w:rsidRPr="002D2A77">
        <w:rPr>
          <w:rFonts w:ascii="Times New Roman" w:hAnsi="Times New Roman" w:cs="Times New Roman"/>
          <w:b/>
        </w:rPr>
        <w:tab/>
      </w:r>
    </w:p>
    <w:p w14:paraId="2DF40F38" w14:textId="77777777" w:rsidR="001A5CD9" w:rsidRPr="002D2A77" w:rsidRDefault="001A5CD9" w:rsidP="001A5CD9">
      <w:pPr>
        <w:tabs>
          <w:tab w:val="left" w:pos="4820"/>
          <w:tab w:val="left" w:pos="5103"/>
        </w:tabs>
        <w:spacing w:line="276" w:lineRule="auto"/>
        <w:rPr>
          <w:rFonts w:ascii="Times New Roman" w:hAnsi="Times New Roman" w:cs="Times New Roman"/>
          <w:b/>
        </w:rPr>
      </w:pPr>
    </w:p>
    <w:p w14:paraId="06F8953D" w14:textId="77777777" w:rsidR="001A5CD9" w:rsidRPr="002D2A77" w:rsidRDefault="001A5CD9" w:rsidP="001A5CD9">
      <w:pPr>
        <w:tabs>
          <w:tab w:val="left" w:pos="4820"/>
          <w:tab w:val="left" w:pos="5103"/>
        </w:tabs>
        <w:spacing w:line="276" w:lineRule="auto"/>
        <w:rPr>
          <w:rFonts w:ascii="Times New Roman" w:hAnsi="Times New Roman" w:cs="Times New Roman"/>
          <w:b/>
        </w:rPr>
      </w:pPr>
    </w:p>
    <w:p w14:paraId="0981F9FD" w14:textId="77777777" w:rsidR="001A5CD9" w:rsidRPr="00467536" w:rsidRDefault="001A5CD9" w:rsidP="00342930">
      <w:pPr>
        <w:tabs>
          <w:tab w:val="left" w:pos="4820"/>
          <w:tab w:val="left" w:pos="5103"/>
        </w:tabs>
        <w:spacing w:line="276" w:lineRule="auto"/>
      </w:pPr>
      <w:r w:rsidRPr="002D2A77">
        <w:rPr>
          <w:rFonts w:ascii="Times New Roman" w:hAnsi="Times New Roman" w:cs="Times New Roman"/>
          <w:b/>
        </w:rPr>
        <w:t>________________________</w:t>
      </w:r>
      <w:r w:rsidRPr="002D2A77">
        <w:rPr>
          <w:rFonts w:ascii="Times New Roman" w:hAnsi="Times New Roman" w:cs="Times New Roman"/>
          <w:b/>
        </w:rPr>
        <w:tab/>
      </w:r>
      <w:r w:rsidRPr="002D2A77">
        <w:rPr>
          <w:rFonts w:ascii="Times New Roman" w:hAnsi="Times New Roman" w:cs="Times New Roman"/>
          <w:b/>
        </w:rPr>
        <w:tab/>
        <w:t>________________________</w:t>
      </w:r>
    </w:p>
    <w:p w14:paraId="5A60148F" w14:textId="77777777" w:rsidR="000D6B03" w:rsidRPr="002D2A77" w:rsidRDefault="000D6B03" w:rsidP="00ED56DC">
      <w:pPr>
        <w:tabs>
          <w:tab w:val="center" w:pos="8222"/>
        </w:tabs>
        <w:spacing w:after="0" w:line="276" w:lineRule="auto"/>
        <w:rPr>
          <w:rFonts w:ascii="Times New Roman" w:hAnsi="Times New Roman" w:cs="Times New Roman"/>
          <w:i/>
          <w:sz w:val="18"/>
          <w:szCs w:val="18"/>
        </w:rPr>
      </w:pPr>
    </w:p>
    <w:sectPr w:rsidR="000D6B03" w:rsidRPr="002D2A77"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4D372" w14:textId="77777777" w:rsidR="00847869" w:rsidRDefault="00847869" w:rsidP="00C15DAD">
      <w:pPr>
        <w:spacing w:after="0" w:line="240" w:lineRule="auto"/>
      </w:pPr>
      <w:r>
        <w:separator/>
      </w:r>
    </w:p>
  </w:endnote>
  <w:endnote w:type="continuationSeparator" w:id="0">
    <w:p w14:paraId="65E8F487" w14:textId="77777777" w:rsidR="00847869" w:rsidRDefault="00847869" w:rsidP="00C1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915170"/>
      <w:docPartObj>
        <w:docPartGallery w:val="Page Numbers (Bottom of Page)"/>
        <w:docPartUnique/>
      </w:docPartObj>
    </w:sdtPr>
    <w:sdtEndPr/>
    <w:sdtContent>
      <w:tbl>
        <w:tblPr>
          <w:tblStyle w:val="Reetkatablice"/>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tblGrid>
        <w:tr w:rsidR="00847869" w:rsidRPr="006522DE" w14:paraId="430761B4" w14:textId="77777777" w:rsidTr="00857B74">
          <w:trPr>
            <w:trHeight w:val="447"/>
          </w:trPr>
          <w:tc>
            <w:tcPr>
              <w:tcW w:w="9841" w:type="dxa"/>
              <w:vAlign w:val="center"/>
            </w:tcPr>
            <w:p w14:paraId="6E5B638F" w14:textId="77777777" w:rsidR="00847869" w:rsidRPr="003F3F8F" w:rsidRDefault="00847869" w:rsidP="00E20EAC">
              <w:pPr>
                <w:pStyle w:val="Podnoje"/>
                <w:rPr>
                  <w:rFonts w:ascii="Segoe UI Light" w:hAnsi="Segoe UI Light" w:cs="Segoe UI Light"/>
                  <w:sz w:val="16"/>
                </w:rPr>
              </w:pPr>
            </w:p>
          </w:tc>
        </w:tr>
      </w:tbl>
      <w:p w14:paraId="0D3C20DE" w14:textId="77777777" w:rsidR="00847869" w:rsidRDefault="00BA3211" w:rsidP="003F3F8F">
        <w:pPr>
          <w:pStyle w:val="Podnoje"/>
          <w:jc w:val="right"/>
        </w:pPr>
        <w:r>
          <w:fldChar w:fldCharType="begin"/>
        </w:r>
        <w:r>
          <w:instrText>PAGE   \* MERGEFORMAT</w:instrText>
        </w:r>
        <w:r>
          <w:fldChar w:fldCharType="separate"/>
        </w:r>
        <w:r w:rsidR="00A40E52">
          <w:rPr>
            <w:noProof/>
          </w:rPr>
          <w:t>3</w:t>
        </w:r>
        <w:r>
          <w:rPr>
            <w:noProof/>
          </w:rPr>
          <w:fldChar w:fldCharType="end"/>
        </w:r>
        <w:r w:rsidR="00847869">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847869" w:rsidRPr="003F3F8F" w14:paraId="7539CA32" w14:textId="77777777" w:rsidTr="00657DB2">
      <w:trPr>
        <w:trHeight w:val="548"/>
      </w:trPr>
      <w:tc>
        <w:tcPr>
          <w:tcW w:w="9736" w:type="dxa"/>
          <w:vAlign w:val="center"/>
        </w:tcPr>
        <w:p w14:paraId="61578297" w14:textId="0864316B" w:rsidR="00847869" w:rsidRPr="003F3F8F" w:rsidRDefault="005504C1" w:rsidP="00887AE2">
          <w:pPr>
            <w:pStyle w:val="Podnoje"/>
            <w:jc w:val="center"/>
            <w:rPr>
              <w:rFonts w:ascii="Arial" w:hAnsi="Arial" w:cs="Arial"/>
              <w:sz w:val="16"/>
            </w:rPr>
          </w:pPr>
          <w:r w:rsidRPr="007B7501">
            <w:rPr>
              <w:noProof/>
            </w:rPr>
            <w:drawing>
              <wp:inline distT="0" distB="0" distL="0" distR="0" wp14:anchorId="4FC6C3FC" wp14:editId="2556A77D">
                <wp:extent cx="5756910" cy="702310"/>
                <wp:effectExtent l="0" t="0" r="0" b="0"/>
                <wp:docPr id="4110627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02310"/>
                        </a:xfrm>
                        <a:prstGeom prst="rect">
                          <a:avLst/>
                        </a:prstGeom>
                        <a:noFill/>
                        <a:ln>
                          <a:noFill/>
                        </a:ln>
                      </pic:spPr>
                    </pic:pic>
                  </a:graphicData>
                </a:graphic>
              </wp:inline>
            </w:drawing>
          </w:r>
        </w:p>
      </w:tc>
    </w:tr>
  </w:tbl>
  <w:p w14:paraId="450EDD38" w14:textId="77777777" w:rsidR="00847869" w:rsidRDefault="00847869" w:rsidP="003F3F8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9056A" w14:textId="77777777" w:rsidR="00847869" w:rsidRDefault="00847869" w:rsidP="00C15DAD">
      <w:pPr>
        <w:spacing w:after="0" w:line="240" w:lineRule="auto"/>
      </w:pPr>
      <w:r>
        <w:separator/>
      </w:r>
    </w:p>
  </w:footnote>
  <w:footnote w:type="continuationSeparator" w:id="0">
    <w:p w14:paraId="6BAD42F1" w14:textId="77777777" w:rsidR="00847869" w:rsidRDefault="00847869" w:rsidP="00C1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Reetkatablice"/>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15"/>
      <w:gridCol w:w="3827"/>
    </w:tblGrid>
    <w:tr w:rsidR="00847869" w:rsidRPr="004A595F" w14:paraId="1266A3B6" w14:textId="77777777" w:rsidTr="00657DB2">
      <w:trPr>
        <w:trHeight w:val="1124"/>
      </w:trPr>
      <w:tc>
        <w:tcPr>
          <w:tcW w:w="1134" w:type="dxa"/>
          <w:tcBorders>
            <w:bottom w:val="nil"/>
          </w:tcBorders>
        </w:tcPr>
        <w:p w14:paraId="760DADEC" w14:textId="77777777" w:rsidR="00847869" w:rsidRPr="004A595F" w:rsidRDefault="00847869" w:rsidP="003F3F8F">
          <w:pPr>
            <w:pStyle w:val="Zaglavlje"/>
            <w:rPr>
              <w:rFonts w:ascii="Trajan Pro" w:hAnsi="Trajan Pro" w:cs="Tahoma"/>
              <w:b/>
              <w:sz w:val="32"/>
            </w:rPr>
          </w:pPr>
          <w:r>
            <w:rPr>
              <w:rFonts w:ascii="Trajan Pro" w:hAnsi="Trajan Pro" w:cs="Tahoma"/>
              <w:b/>
              <w:noProof/>
              <w:sz w:val="32"/>
              <w:lang w:eastAsia="hr-HR"/>
            </w:rPr>
            <w:drawing>
              <wp:inline distT="0" distB="0" distL="0" distR="0" wp14:anchorId="07FC4ED0" wp14:editId="75684824">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14:paraId="05D631C5" w14:textId="77777777" w:rsidR="00847869" w:rsidRPr="003F3F8F" w:rsidRDefault="00847869" w:rsidP="003F3F8F">
          <w:pPr>
            <w:pStyle w:val="Zaglavlje"/>
            <w:rPr>
              <w:rFonts w:ascii="Arial" w:hAnsi="Arial" w:cs="Arial"/>
              <w:sz w:val="36"/>
            </w:rPr>
          </w:pPr>
          <w:r w:rsidRPr="003F3F8F">
            <w:rPr>
              <w:rFonts w:ascii="Arial" w:hAnsi="Arial" w:cs="Arial"/>
              <w:sz w:val="36"/>
            </w:rPr>
            <w:t>OPĆA BOLNICA ZADAR</w:t>
          </w:r>
        </w:p>
        <w:p w14:paraId="05400FF0" w14:textId="77777777" w:rsidR="00847869" w:rsidRPr="003F3F8F" w:rsidRDefault="00847869" w:rsidP="003F3F8F">
          <w:pPr>
            <w:pStyle w:val="Zaglavlje"/>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14:paraId="05B0149A"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14:paraId="4F130414"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14:paraId="27904C95" w14:textId="77777777" w:rsidR="00847869" w:rsidRPr="003F3F8F" w:rsidRDefault="00847869"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14:paraId="65D6B762" w14:textId="77777777" w:rsidR="00847869" w:rsidRPr="003F3F8F" w:rsidRDefault="00847869"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14:paraId="794620D6" w14:textId="77777777" w:rsidR="00847869" w:rsidRPr="003F3F8F" w:rsidRDefault="00847869"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847869" w14:paraId="76F06B5C" w14:textId="77777777" w:rsidTr="00657DB2">
      <w:trPr>
        <w:trHeight w:val="50"/>
      </w:trPr>
      <w:tc>
        <w:tcPr>
          <w:tcW w:w="1134" w:type="dxa"/>
          <w:tcBorders>
            <w:bottom w:val="single" w:sz="24" w:space="0" w:color="4472C4" w:themeColor="accent5"/>
          </w:tcBorders>
        </w:tcPr>
        <w:p w14:paraId="06A33B3D" w14:textId="77777777" w:rsidR="00847869" w:rsidRDefault="00847869" w:rsidP="003F3F8F">
          <w:pPr>
            <w:pStyle w:val="Zaglavlje"/>
            <w:rPr>
              <w:rFonts w:ascii="Cambria" w:hAnsi="Cambria"/>
              <w:b/>
            </w:rPr>
          </w:pPr>
        </w:p>
      </w:tc>
      <w:tc>
        <w:tcPr>
          <w:tcW w:w="4815" w:type="dxa"/>
          <w:tcBorders>
            <w:bottom w:val="single" w:sz="24" w:space="0" w:color="4472C4" w:themeColor="accent5"/>
          </w:tcBorders>
        </w:tcPr>
        <w:p w14:paraId="3F243687" w14:textId="77777777" w:rsidR="00847869" w:rsidRPr="003F3F8F" w:rsidRDefault="00847869" w:rsidP="003F3F8F">
          <w:pPr>
            <w:pStyle w:val="Zaglavlje"/>
            <w:rPr>
              <w:rFonts w:ascii="Arial" w:hAnsi="Arial" w:cs="Arial"/>
              <w:b/>
            </w:rPr>
          </w:pPr>
        </w:p>
      </w:tc>
      <w:tc>
        <w:tcPr>
          <w:tcW w:w="3827" w:type="dxa"/>
          <w:tcBorders>
            <w:bottom w:val="single" w:sz="24" w:space="0" w:color="4472C4" w:themeColor="accent5"/>
          </w:tcBorders>
        </w:tcPr>
        <w:p w14:paraId="6B4CA8B0" w14:textId="77777777" w:rsidR="00847869" w:rsidRPr="003F3F8F" w:rsidRDefault="00847869" w:rsidP="003F3F8F">
          <w:pPr>
            <w:pStyle w:val="Zaglavlje"/>
            <w:rPr>
              <w:rFonts w:ascii="Arial" w:hAnsi="Arial" w:cs="Arial"/>
              <w:b/>
            </w:rPr>
          </w:pPr>
        </w:p>
      </w:tc>
    </w:tr>
  </w:tbl>
  <w:p w14:paraId="00539958" w14:textId="77777777" w:rsidR="00847869" w:rsidRPr="003F3F8F" w:rsidRDefault="00847869" w:rsidP="003F3F8F">
    <w:pPr>
      <w:pStyle w:val="Zaglavlje"/>
      <w:tabs>
        <w:tab w:val="clear" w:pos="4536"/>
        <w:tab w:val="clear" w:pos="9072"/>
        <w:tab w:val="left" w:pos="2360"/>
        <w:tab w:val="left" w:pos="258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6"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5"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0"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1"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2068868712">
    <w:abstractNumId w:val="17"/>
  </w:num>
  <w:num w:numId="2" w16cid:durableId="400367732">
    <w:abstractNumId w:val="8"/>
  </w:num>
  <w:num w:numId="3" w16cid:durableId="1518346733">
    <w:abstractNumId w:val="14"/>
  </w:num>
  <w:num w:numId="4" w16cid:durableId="2142186759">
    <w:abstractNumId w:val="19"/>
  </w:num>
  <w:num w:numId="5" w16cid:durableId="1016149148">
    <w:abstractNumId w:val="1"/>
  </w:num>
  <w:num w:numId="6" w16cid:durableId="1253473486">
    <w:abstractNumId w:val="4"/>
  </w:num>
  <w:num w:numId="7" w16cid:durableId="1901661">
    <w:abstractNumId w:val="11"/>
  </w:num>
  <w:num w:numId="8" w16cid:durableId="1684091372">
    <w:abstractNumId w:val="23"/>
  </w:num>
  <w:num w:numId="9" w16cid:durableId="218367738">
    <w:abstractNumId w:val="20"/>
  </w:num>
  <w:num w:numId="10" w16cid:durableId="1801458037">
    <w:abstractNumId w:val="18"/>
  </w:num>
  <w:num w:numId="11" w16cid:durableId="2139059498">
    <w:abstractNumId w:val="9"/>
  </w:num>
  <w:num w:numId="12" w16cid:durableId="682248959">
    <w:abstractNumId w:val="5"/>
  </w:num>
  <w:num w:numId="13" w16cid:durableId="1875540391">
    <w:abstractNumId w:val="13"/>
  </w:num>
  <w:num w:numId="14" w16cid:durableId="410783252">
    <w:abstractNumId w:val="3"/>
  </w:num>
  <w:num w:numId="15" w16cid:durableId="363019450">
    <w:abstractNumId w:val="2"/>
  </w:num>
  <w:num w:numId="16" w16cid:durableId="126971534">
    <w:abstractNumId w:val="21"/>
  </w:num>
  <w:num w:numId="17" w16cid:durableId="2078243677">
    <w:abstractNumId w:val="7"/>
  </w:num>
  <w:num w:numId="18" w16cid:durableId="1642688675">
    <w:abstractNumId w:val="16"/>
  </w:num>
  <w:num w:numId="19" w16cid:durableId="425419475">
    <w:abstractNumId w:val="6"/>
  </w:num>
  <w:num w:numId="20" w16cid:durableId="1785995344">
    <w:abstractNumId w:val="10"/>
  </w:num>
  <w:num w:numId="21" w16cid:durableId="1638339878">
    <w:abstractNumId w:val="15"/>
  </w:num>
  <w:num w:numId="22" w16cid:durableId="1164593545">
    <w:abstractNumId w:val="12"/>
  </w:num>
  <w:num w:numId="23" w16cid:durableId="1499729192">
    <w:abstractNumId w:val="0"/>
  </w:num>
  <w:num w:numId="24" w16cid:durableId="11295886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DAD"/>
    <w:rsid w:val="00006E8F"/>
    <w:rsid w:val="0001120D"/>
    <w:rsid w:val="000228E7"/>
    <w:rsid w:val="000236CF"/>
    <w:rsid w:val="0002417E"/>
    <w:rsid w:val="000327C3"/>
    <w:rsid w:val="0003759F"/>
    <w:rsid w:val="00050D12"/>
    <w:rsid w:val="0005171E"/>
    <w:rsid w:val="00061FFF"/>
    <w:rsid w:val="00070ED9"/>
    <w:rsid w:val="000915EE"/>
    <w:rsid w:val="000B1E05"/>
    <w:rsid w:val="000B1FC3"/>
    <w:rsid w:val="000B5542"/>
    <w:rsid w:val="000C2F5A"/>
    <w:rsid w:val="000C4C3F"/>
    <w:rsid w:val="000D6B03"/>
    <w:rsid w:val="000E6FDE"/>
    <w:rsid w:val="000F41C6"/>
    <w:rsid w:val="00100468"/>
    <w:rsid w:val="00102D3D"/>
    <w:rsid w:val="00123C70"/>
    <w:rsid w:val="0015058B"/>
    <w:rsid w:val="001608A0"/>
    <w:rsid w:val="00160D3C"/>
    <w:rsid w:val="00180348"/>
    <w:rsid w:val="00194E6C"/>
    <w:rsid w:val="00196DCA"/>
    <w:rsid w:val="001A0889"/>
    <w:rsid w:val="001A17C3"/>
    <w:rsid w:val="001A5CD9"/>
    <w:rsid w:val="001B610F"/>
    <w:rsid w:val="001C1E02"/>
    <w:rsid w:val="001F510F"/>
    <w:rsid w:val="001F6199"/>
    <w:rsid w:val="00216989"/>
    <w:rsid w:val="00220FFF"/>
    <w:rsid w:val="00226336"/>
    <w:rsid w:val="002265D5"/>
    <w:rsid w:val="00234510"/>
    <w:rsid w:val="00251B48"/>
    <w:rsid w:val="00253261"/>
    <w:rsid w:val="002559EF"/>
    <w:rsid w:val="002605F8"/>
    <w:rsid w:val="00265033"/>
    <w:rsid w:val="00280069"/>
    <w:rsid w:val="00291693"/>
    <w:rsid w:val="002A3814"/>
    <w:rsid w:val="002A51D0"/>
    <w:rsid w:val="002A5D86"/>
    <w:rsid w:val="002B4A32"/>
    <w:rsid w:val="002D2A77"/>
    <w:rsid w:val="002E1416"/>
    <w:rsid w:val="002F1B90"/>
    <w:rsid w:val="002F51C1"/>
    <w:rsid w:val="002F5B9C"/>
    <w:rsid w:val="002F7C58"/>
    <w:rsid w:val="003200D1"/>
    <w:rsid w:val="00320BC5"/>
    <w:rsid w:val="00323FE2"/>
    <w:rsid w:val="00342930"/>
    <w:rsid w:val="00346371"/>
    <w:rsid w:val="003523AC"/>
    <w:rsid w:val="00353B18"/>
    <w:rsid w:val="00353CBC"/>
    <w:rsid w:val="00360946"/>
    <w:rsid w:val="00373D77"/>
    <w:rsid w:val="003746B0"/>
    <w:rsid w:val="003827CE"/>
    <w:rsid w:val="00385CEF"/>
    <w:rsid w:val="00391E13"/>
    <w:rsid w:val="003B0DB2"/>
    <w:rsid w:val="003D52E1"/>
    <w:rsid w:val="003D6462"/>
    <w:rsid w:val="003E1133"/>
    <w:rsid w:val="003E24EF"/>
    <w:rsid w:val="003E7DE3"/>
    <w:rsid w:val="003F1F17"/>
    <w:rsid w:val="003F3F8F"/>
    <w:rsid w:val="003F4B56"/>
    <w:rsid w:val="0042208A"/>
    <w:rsid w:val="00444733"/>
    <w:rsid w:val="0046743E"/>
    <w:rsid w:val="00475FE6"/>
    <w:rsid w:val="004816B8"/>
    <w:rsid w:val="0048528D"/>
    <w:rsid w:val="00485974"/>
    <w:rsid w:val="004918F2"/>
    <w:rsid w:val="004977CD"/>
    <w:rsid w:val="004A595F"/>
    <w:rsid w:val="004A5FB1"/>
    <w:rsid w:val="004B148A"/>
    <w:rsid w:val="004C3BDC"/>
    <w:rsid w:val="004D3C0C"/>
    <w:rsid w:val="004D5D2F"/>
    <w:rsid w:val="004E3A8D"/>
    <w:rsid w:val="00500150"/>
    <w:rsid w:val="00507689"/>
    <w:rsid w:val="005165C6"/>
    <w:rsid w:val="00522FCF"/>
    <w:rsid w:val="0053440B"/>
    <w:rsid w:val="005504C1"/>
    <w:rsid w:val="00572350"/>
    <w:rsid w:val="00575EB9"/>
    <w:rsid w:val="00581E7C"/>
    <w:rsid w:val="005871FD"/>
    <w:rsid w:val="00587666"/>
    <w:rsid w:val="00594BFC"/>
    <w:rsid w:val="005A1830"/>
    <w:rsid w:val="005B4FFD"/>
    <w:rsid w:val="005B75D9"/>
    <w:rsid w:val="005D5641"/>
    <w:rsid w:val="005D7F36"/>
    <w:rsid w:val="005E2021"/>
    <w:rsid w:val="005E5F4D"/>
    <w:rsid w:val="006001BF"/>
    <w:rsid w:val="00611422"/>
    <w:rsid w:val="00612624"/>
    <w:rsid w:val="0061472C"/>
    <w:rsid w:val="006275EA"/>
    <w:rsid w:val="006522DE"/>
    <w:rsid w:val="00657DB2"/>
    <w:rsid w:val="00672209"/>
    <w:rsid w:val="00682C13"/>
    <w:rsid w:val="00686F13"/>
    <w:rsid w:val="006A2518"/>
    <w:rsid w:val="006B3024"/>
    <w:rsid w:val="006B57FF"/>
    <w:rsid w:val="006B73EE"/>
    <w:rsid w:val="006C1DEA"/>
    <w:rsid w:val="006D33AF"/>
    <w:rsid w:val="006D5BE1"/>
    <w:rsid w:val="006F1744"/>
    <w:rsid w:val="0070454B"/>
    <w:rsid w:val="00704671"/>
    <w:rsid w:val="007219DD"/>
    <w:rsid w:val="007253CA"/>
    <w:rsid w:val="007301CA"/>
    <w:rsid w:val="00746FD5"/>
    <w:rsid w:val="00754030"/>
    <w:rsid w:val="007609C5"/>
    <w:rsid w:val="00773495"/>
    <w:rsid w:val="0079766B"/>
    <w:rsid w:val="007A40A7"/>
    <w:rsid w:val="007C602E"/>
    <w:rsid w:val="007E29F3"/>
    <w:rsid w:val="008043F7"/>
    <w:rsid w:val="00812347"/>
    <w:rsid w:val="0081657B"/>
    <w:rsid w:val="00826A66"/>
    <w:rsid w:val="00826E76"/>
    <w:rsid w:val="00833CA5"/>
    <w:rsid w:val="00843633"/>
    <w:rsid w:val="008473C5"/>
    <w:rsid w:val="00847869"/>
    <w:rsid w:val="00854EE1"/>
    <w:rsid w:val="00857B74"/>
    <w:rsid w:val="008675B3"/>
    <w:rsid w:val="008714F8"/>
    <w:rsid w:val="00883E41"/>
    <w:rsid w:val="00886D7F"/>
    <w:rsid w:val="00887AE2"/>
    <w:rsid w:val="008A250A"/>
    <w:rsid w:val="008C38CD"/>
    <w:rsid w:val="008D6A87"/>
    <w:rsid w:val="008D7BD4"/>
    <w:rsid w:val="008E4403"/>
    <w:rsid w:val="008E5BC9"/>
    <w:rsid w:val="008F07B9"/>
    <w:rsid w:val="008F1415"/>
    <w:rsid w:val="008F4398"/>
    <w:rsid w:val="008F743A"/>
    <w:rsid w:val="0090557B"/>
    <w:rsid w:val="00911640"/>
    <w:rsid w:val="00917FA4"/>
    <w:rsid w:val="009212E6"/>
    <w:rsid w:val="00921E63"/>
    <w:rsid w:val="00926231"/>
    <w:rsid w:val="00927878"/>
    <w:rsid w:val="0093412D"/>
    <w:rsid w:val="00945046"/>
    <w:rsid w:val="00964E30"/>
    <w:rsid w:val="00965216"/>
    <w:rsid w:val="0098594D"/>
    <w:rsid w:val="009875DE"/>
    <w:rsid w:val="00990CE8"/>
    <w:rsid w:val="00994495"/>
    <w:rsid w:val="009A476F"/>
    <w:rsid w:val="009B32E4"/>
    <w:rsid w:val="00A22F43"/>
    <w:rsid w:val="00A40E52"/>
    <w:rsid w:val="00A416F0"/>
    <w:rsid w:val="00A545AE"/>
    <w:rsid w:val="00A702CA"/>
    <w:rsid w:val="00A71B27"/>
    <w:rsid w:val="00A807E5"/>
    <w:rsid w:val="00A82ECB"/>
    <w:rsid w:val="00A93D67"/>
    <w:rsid w:val="00A943B4"/>
    <w:rsid w:val="00A96443"/>
    <w:rsid w:val="00AA70AB"/>
    <w:rsid w:val="00AB2676"/>
    <w:rsid w:val="00AB41F2"/>
    <w:rsid w:val="00AB693F"/>
    <w:rsid w:val="00AC7DC3"/>
    <w:rsid w:val="00AD2FE2"/>
    <w:rsid w:val="00AD397B"/>
    <w:rsid w:val="00AE1F02"/>
    <w:rsid w:val="00AE1F0D"/>
    <w:rsid w:val="00AF0CB8"/>
    <w:rsid w:val="00B1022A"/>
    <w:rsid w:val="00B2720F"/>
    <w:rsid w:val="00B306DD"/>
    <w:rsid w:val="00B431BB"/>
    <w:rsid w:val="00B4445F"/>
    <w:rsid w:val="00B63063"/>
    <w:rsid w:val="00B72090"/>
    <w:rsid w:val="00B841DF"/>
    <w:rsid w:val="00B93C4A"/>
    <w:rsid w:val="00BA2E10"/>
    <w:rsid w:val="00BA3211"/>
    <w:rsid w:val="00BA4FB5"/>
    <w:rsid w:val="00BB61F9"/>
    <w:rsid w:val="00BB7475"/>
    <w:rsid w:val="00BC38C1"/>
    <w:rsid w:val="00BF03D0"/>
    <w:rsid w:val="00BF173E"/>
    <w:rsid w:val="00BF2878"/>
    <w:rsid w:val="00BF46B5"/>
    <w:rsid w:val="00C03FBE"/>
    <w:rsid w:val="00C15DAD"/>
    <w:rsid w:val="00C33C49"/>
    <w:rsid w:val="00C4793C"/>
    <w:rsid w:val="00C50868"/>
    <w:rsid w:val="00C50E40"/>
    <w:rsid w:val="00C5413E"/>
    <w:rsid w:val="00C7590F"/>
    <w:rsid w:val="00C77CA3"/>
    <w:rsid w:val="00C93A0D"/>
    <w:rsid w:val="00CA5D80"/>
    <w:rsid w:val="00CB4185"/>
    <w:rsid w:val="00CB73FF"/>
    <w:rsid w:val="00CC648C"/>
    <w:rsid w:val="00CD2842"/>
    <w:rsid w:val="00CE4F42"/>
    <w:rsid w:val="00CF7C6D"/>
    <w:rsid w:val="00D01BD7"/>
    <w:rsid w:val="00D116FD"/>
    <w:rsid w:val="00D14FCC"/>
    <w:rsid w:val="00D17836"/>
    <w:rsid w:val="00D20F8E"/>
    <w:rsid w:val="00D21193"/>
    <w:rsid w:val="00D23A83"/>
    <w:rsid w:val="00D357FD"/>
    <w:rsid w:val="00D46EF0"/>
    <w:rsid w:val="00D476F5"/>
    <w:rsid w:val="00D57F0C"/>
    <w:rsid w:val="00DB3CA0"/>
    <w:rsid w:val="00DE5FAF"/>
    <w:rsid w:val="00DF289D"/>
    <w:rsid w:val="00DF37D2"/>
    <w:rsid w:val="00E07132"/>
    <w:rsid w:val="00E20EAC"/>
    <w:rsid w:val="00E21442"/>
    <w:rsid w:val="00E34DED"/>
    <w:rsid w:val="00E35D9A"/>
    <w:rsid w:val="00E41A9D"/>
    <w:rsid w:val="00E42CDE"/>
    <w:rsid w:val="00E4380F"/>
    <w:rsid w:val="00E46A74"/>
    <w:rsid w:val="00E539EC"/>
    <w:rsid w:val="00E84CD5"/>
    <w:rsid w:val="00E873E2"/>
    <w:rsid w:val="00EA3F50"/>
    <w:rsid w:val="00EB5857"/>
    <w:rsid w:val="00EB5E59"/>
    <w:rsid w:val="00EC1A47"/>
    <w:rsid w:val="00ED28ED"/>
    <w:rsid w:val="00ED56DC"/>
    <w:rsid w:val="00EE33FF"/>
    <w:rsid w:val="00F13AF0"/>
    <w:rsid w:val="00F143AE"/>
    <w:rsid w:val="00F22C00"/>
    <w:rsid w:val="00F261A0"/>
    <w:rsid w:val="00F32C02"/>
    <w:rsid w:val="00F3763E"/>
    <w:rsid w:val="00F46B55"/>
    <w:rsid w:val="00F73846"/>
    <w:rsid w:val="00F815BA"/>
    <w:rsid w:val="00F967AF"/>
    <w:rsid w:val="00FA2C71"/>
    <w:rsid w:val="00FC3CF7"/>
    <w:rsid w:val="00FC6986"/>
    <w:rsid w:val="00FF3909"/>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0680DEC"/>
  <w15:docId w15:val="{B7D85709-9B4A-4692-92F6-AB04A432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10"/>
  </w:style>
  <w:style w:type="paragraph" w:styleId="Naslov1">
    <w:name w:val="heading 1"/>
    <w:basedOn w:val="Normal"/>
    <w:next w:val="Normal"/>
    <w:link w:val="Naslov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15D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5DAD"/>
  </w:style>
  <w:style w:type="paragraph" w:styleId="Podnoje">
    <w:name w:val="footer"/>
    <w:basedOn w:val="Normal"/>
    <w:link w:val="PodnojeChar"/>
    <w:uiPriority w:val="99"/>
    <w:unhideWhenUsed/>
    <w:rsid w:val="00C15D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5DAD"/>
  </w:style>
  <w:style w:type="table" w:styleId="Reetkatablice">
    <w:name w:val="Table Grid"/>
    <w:basedOn w:val="Obinatablica"/>
    <w:uiPriority w:val="39"/>
    <w:rsid w:val="00C1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22F43"/>
    <w:rPr>
      <w:color w:val="0563C1" w:themeColor="hyperlink"/>
      <w:u w:val="single"/>
    </w:rPr>
  </w:style>
  <w:style w:type="paragraph" w:styleId="Odlomakpopisa">
    <w:name w:val="List Paragraph"/>
    <w:basedOn w:val="Normal"/>
    <w:uiPriority w:val="34"/>
    <w:qFormat/>
    <w:rsid w:val="003F3F8F"/>
    <w:pPr>
      <w:spacing w:after="200" w:line="276" w:lineRule="auto"/>
      <w:ind w:left="720"/>
      <w:contextualSpacing/>
    </w:pPr>
    <w:rPr>
      <w:rFonts w:eastAsiaTheme="minorEastAsia"/>
    </w:rPr>
  </w:style>
  <w:style w:type="paragraph" w:styleId="Tekstbalonia">
    <w:name w:val="Balloon Text"/>
    <w:basedOn w:val="Normal"/>
    <w:link w:val="TekstbaloniaChar"/>
    <w:uiPriority w:val="99"/>
    <w:semiHidden/>
    <w:unhideWhenUsed/>
    <w:rsid w:val="007301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301CA"/>
    <w:rPr>
      <w:rFonts w:ascii="Segoe UI" w:hAnsi="Segoe UI" w:cs="Segoe UI"/>
      <w:sz w:val="18"/>
      <w:szCs w:val="18"/>
    </w:rPr>
  </w:style>
  <w:style w:type="paragraph" w:styleId="Tijeloteksta">
    <w:name w:val="Body Text"/>
    <w:basedOn w:val="Normal"/>
    <w:link w:val="TijelotekstaChar"/>
    <w:rsid w:val="00BF03D0"/>
    <w:pPr>
      <w:spacing w:after="0" w:line="240" w:lineRule="auto"/>
      <w:ind w:right="-653"/>
    </w:pPr>
    <w:rPr>
      <w:rFonts w:ascii="Arial" w:eastAsia="Times New Roman" w:hAnsi="Arial" w:cs="Times New Roman"/>
      <w:sz w:val="24"/>
      <w:szCs w:val="20"/>
      <w:lang w:eastAsia="hr-HR"/>
    </w:rPr>
  </w:style>
  <w:style w:type="character" w:customStyle="1" w:styleId="TijelotekstaChar">
    <w:name w:val="Tijelo teksta Char"/>
    <w:basedOn w:val="Zadanifontodlomka"/>
    <w:link w:val="Tijeloteksta"/>
    <w:rsid w:val="00BF03D0"/>
    <w:rPr>
      <w:rFonts w:ascii="Arial" w:eastAsia="Times New Roman" w:hAnsi="Arial" w:cs="Times New Roman"/>
      <w:sz w:val="24"/>
      <w:szCs w:val="20"/>
      <w:lang w:eastAsia="hr-HR"/>
    </w:rPr>
  </w:style>
  <w:style w:type="paragraph" w:styleId="Obinitekst">
    <w:name w:val="Plain Text"/>
    <w:basedOn w:val="Normal"/>
    <w:link w:val="Obiniteks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ObinitekstChar">
    <w:name w:val="Obični tekst Char"/>
    <w:basedOn w:val="Zadanifontodlomka"/>
    <w:link w:val="Obinitekst"/>
    <w:uiPriority w:val="99"/>
    <w:semiHidden/>
    <w:rsid w:val="00006E8F"/>
    <w:rPr>
      <w:rFonts w:ascii="Consolas" w:eastAsia="Calibri" w:hAnsi="Consolas" w:cs="Times New Roman"/>
      <w:sz w:val="21"/>
      <w:szCs w:val="21"/>
    </w:rPr>
  </w:style>
  <w:style w:type="paragraph" w:styleId="Uvuenotijeloteksta">
    <w:name w:val="Body Text Indent"/>
    <w:basedOn w:val="Normal"/>
    <w:link w:val="UvuenotijelotekstaChar"/>
    <w:uiPriority w:val="99"/>
    <w:semiHidden/>
    <w:unhideWhenUsed/>
    <w:rsid w:val="00006E8F"/>
    <w:pPr>
      <w:spacing w:after="120"/>
      <w:ind w:left="283"/>
    </w:pPr>
  </w:style>
  <w:style w:type="character" w:customStyle="1" w:styleId="UvuenotijelotekstaChar">
    <w:name w:val="Uvučeno tijelo teksta Char"/>
    <w:basedOn w:val="Zadanifontodlomka"/>
    <w:link w:val="Uvuenotijeloteksta"/>
    <w:uiPriority w:val="99"/>
    <w:semiHidden/>
    <w:rsid w:val="00006E8F"/>
  </w:style>
  <w:style w:type="paragraph" w:styleId="Tekstfusnote">
    <w:name w:val="footnote text"/>
    <w:basedOn w:val="Normal"/>
    <w:link w:val="Tekstfusnote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TekstfusnoteChar">
    <w:name w:val="Tekst fusnote Char"/>
    <w:basedOn w:val="Zadanifontodlomka"/>
    <w:link w:val="Tekstfusnote"/>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Naslov1Char">
    <w:name w:val="Naslov 1 Char"/>
    <w:basedOn w:val="Zadanifontodlomka"/>
    <w:link w:val="Naslov1"/>
    <w:rsid w:val="001A5CD9"/>
    <w:rPr>
      <w:rFonts w:ascii="Arial" w:eastAsia="Times New Roman" w:hAnsi="Arial" w:cs="Arial"/>
      <w:b/>
      <w:bCs/>
      <w:sz w:val="24"/>
      <w:szCs w:val="24"/>
      <w:lang w:eastAsia="hr-HR"/>
    </w:rPr>
  </w:style>
  <w:style w:type="paragraph" w:styleId="Naslov">
    <w:name w:val="Title"/>
    <w:basedOn w:val="Normal"/>
    <w:link w:val="NaslovChar"/>
    <w:qFormat/>
    <w:rsid w:val="001A5CD9"/>
    <w:pPr>
      <w:spacing w:after="0" w:line="240" w:lineRule="auto"/>
      <w:jc w:val="center"/>
    </w:pPr>
    <w:rPr>
      <w:rFonts w:ascii="Arial" w:eastAsia="Times New Roman" w:hAnsi="Arial" w:cs="Arial"/>
      <w:b/>
      <w:bCs/>
      <w:sz w:val="24"/>
      <w:szCs w:val="24"/>
      <w:lang w:eastAsia="hr-HR"/>
    </w:rPr>
  </w:style>
  <w:style w:type="character" w:customStyle="1" w:styleId="NaslovChar">
    <w:name w:val="Naslov Char"/>
    <w:basedOn w:val="Zadanifontodlomka"/>
    <w:link w:val="Naslov"/>
    <w:rsid w:val="001A5CD9"/>
    <w:rPr>
      <w:rFonts w:ascii="Arial" w:eastAsia="Times New Roman" w:hAnsi="Arial" w:cs="Arial"/>
      <w:b/>
      <w:bCs/>
      <w:sz w:val="24"/>
      <w:szCs w:val="24"/>
      <w:lang w:eastAsia="hr-HR"/>
    </w:rPr>
  </w:style>
  <w:style w:type="character" w:styleId="Nerijeenospominjanje">
    <w:name w:val="Unresolved Mention"/>
    <w:basedOn w:val="Zadanifontodlomka"/>
    <w:uiPriority w:val="99"/>
    <w:semiHidden/>
    <w:unhideWhenUsed/>
    <w:rsid w:val="00032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9608">
      <w:bodyDiv w:val="1"/>
      <w:marLeft w:val="0"/>
      <w:marRight w:val="0"/>
      <w:marTop w:val="0"/>
      <w:marBottom w:val="0"/>
      <w:divBdr>
        <w:top w:val="none" w:sz="0" w:space="0" w:color="auto"/>
        <w:left w:val="none" w:sz="0" w:space="0" w:color="auto"/>
        <w:bottom w:val="none" w:sz="0" w:space="0" w:color="auto"/>
        <w:right w:val="none" w:sz="0" w:space="0" w:color="auto"/>
      </w:divBdr>
    </w:div>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ja.krstic@bolnica-zadar.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ija.krstic@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DBECF8-86DD-4C1B-887D-55E19624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12</Pages>
  <Words>4109</Words>
  <Characters>23422</Characters>
  <Application>Microsoft Office Word</Application>
  <DocSecurity>0</DocSecurity>
  <Lines>195</Lines>
  <Paragraphs>54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Pikunić</cp:lastModifiedBy>
  <cp:revision>27</cp:revision>
  <cp:lastPrinted>2021-02-04T11:32:00Z</cp:lastPrinted>
  <dcterms:created xsi:type="dcterms:W3CDTF">2021-03-23T06:01:00Z</dcterms:created>
  <dcterms:modified xsi:type="dcterms:W3CDTF">2026-04-03T09:44:00Z</dcterms:modified>
</cp:coreProperties>
</file>