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047E" w14:textId="16DBEFE9" w:rsidR="00A14B39" w:rsidRPr="003C2635" w:rsidRDefault="000F6DAF">
      <w:pPr>
        <w:spacing w:after="0"/>
        <w:rPr>
          <w:rFonts w:cs="Arial"/>
          <w:sz w:val="22"/>
        </w:rPr>
      </w:pPr>
      <w:proofErr w:type="spellStart"/>
      <w:r w:rsidRPr="003C2635">
        <w:rPr>
          <w:rFonts w:cs="Arial"/>
          <w:sz w:val="22"/>
        </w:rPr>
        <w:t>Ur</w:t>
      </w:r>
      <w:proofErr w:type="spellEnd"/>
      <w:r w:rsidRPr="003C2635">
        <w:rPr>
          <w:rFonts w:cs="Arial"/>
          <w:sz w:val="22"/>
        </w:rPr>
        <w:t xml:space="preserve">. broj: </w:t>
      </w:r>
      <w:sdt>
        <w:sdtPr>
          <w:rPr>
            <w:rFonts w:cs="Arial"/>
            <w:sz w:val="22"/>
          </w:rPr>
          <w:alias w:val="Urudžbeni broj"/>
          <w:tag w:val="Urudžbeni broj"/>
          <w:id w:val="-1553064425"/>
          <w:placeholder>
            <w:docPart w:val="7CDBD1404F08449881535DFE9C88E52D"/>
          </w:placeholder>
          <w:text/>
        </w:sdtPr>
        <w:sdtEndPr/>
        <w:sdtContent>
          <w:r w:rsidR="00094C48">
            <w:rPr>
              <w:rFonts w:cs="Arial"/>
              <w:sz w:val="22"/>
            </w:rPr>
            <w:t>04-</w:t>
          </w:r>
          <w:r w:rsidR="00E33171">
            <w:rPr>
              <w:rFonts w:cs="Arial"/>
              <w:sz w:val="22"/>
            </w:rPr>
            <w:t>708</w:t>
          </w:r>
          <w:r w:rsidR="00E12F84">
            <w:rPr>
              <w:rFonts w:cs="Arial"/>
              <w:sz w:val="22"/>
            </w:rPr>
            <w:t>/26-2/26</w:t>
          </w:r>
        </w:sdtContent>
      </w:sdt>
    </w:p>
    <w:p w14:paraId="028C15D8" w14:textId="0787DC8F"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2-13T00:00:00Z">
            <w:dateFormat w:val="d. MMMM yyyy."/>
            <w:lid w:val="hr-HR"/>
            <w:storeMappedDataAs w:val="dateTime"/>
            <w:calendar w:val="gregorian"/>
          </w:date>
        </w:sdtPr>
        <w:sdtEndPr/>
        <w:sdtContent>
          <w:r w:rsidR="00E33171">
            <w:rPr>
              <w:rFonts w:cs="Arial"/>
              <w:sz w:val="22"/>
            </w:rPr>
            <w:t>13. veljače 2026.</w:t>
          </w:r>
        </w:sdtContent>
      </w:sdt>
      <w:r w:rsidRPr="00690260">
        <w:rPr>
          <w:rFonts w:cs="Arial"/>
          <w:sz w:val="22"/>
        </w:rPr>
        <w:t xml:space="preserve"> godine</w:t>
      </w:r>
    </w:p>
    <w:p w14:paraId="532EA3B2" w14:textId="77777777" w:rsidR="00A14B39" w:rsidRPr="003C2635" w:rsidRDefault="00A14B39">
      <w:pPr>
        <w:spacing w:after="0"/>
        <w:rPr>
          <w:rFonts w:cs="Arial"/>
          <w:sz w:val="22"/>
        </w:rPr>
      </w:pPr>
    </w:p>
    <w:p w14:paraId="3F4AC9E8" w14:textId="77777777" w:rsidR="00A14B39" w:rsidRPr="003C2635" w:rsidRDefault="00A14B39">
      <w:pPr>
        <w:pStyle w:val="FrameContentsuser"/>
        <w:spacing w:after="0"/>
        <w:jc w:val="center"/>
        <w:rPr>
          <w:rFonts w:ascii="Arial" w:hAnsi="Arial" w:cs="Arial"/>
          <w:b/>
          <w:bCs/>
        </w:rPr>
      </w:pPr>
    </w:p>
    <w:p w14:paraId="3330A119" w14:textId="77777777" w:rsidR="00A14B39" w:rsidRPr="003C2635" w:rsidRDefault="00A14B39">
      <w:pPr>
        <w:pStyle w:val="FrameContentsuser"/>
        <w:spacing w:after="0"/>
        <w:jc w:val="right"/>
        <w:rPr>
          <w:rFonts w:ascii="Arial" w:hAnsi="Arial" w:cs="Arial"/>
          <w:b/>
          <w:bCs/>
        </w:rPr>
      </w:pPr>
    </w:p>
    <w:p w14:paraId="6BA1116C" w14:textId="77777777" w:rsidR="00A14B39" w:rsidRDefault="00B52FC4">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EndPr/>
        <w:sdtContent>
          <w:r w:rsidR="000F6DAF" w:rsidRPr="003C2635">
            <w:rPr>
              <w:rFonts w:ascii="Arial" w:hAnsi="Arial" w:cs="Arial"/>
              <w:b/>
              <w:iCs/>
            </w:rPr>
            <w:t>Dostaviti:</w:t>
          </w:r>
        </w:sdtContent>
      </w:sdt>
    </w:p>
    <w:p w14:paraId="1D26582B" w14:textId="77777777" w:rsidR="00440A91" w:rsidRPr="003C2635" w:rsidRDefault="00440A91">
      <w:pPr>
        <w:pStyle w:val="FrameContentsuser"/>
        <w:spacing w:after="0"/>
        <w:jc w:val="right"/>
        <w:rPr>
          <w:rFonts w:ascii="Arial" w:hAnsi="Arial" w:cs="Arial"/>
          <w:bCs/>
          <w:iCs/>
        </w:rPr>
      </w:pPr>
    </w:p>
    <w:p w14:paraId="63112DE1" w14:textId="77777777" w:rsidR="00440A91" w:rsidRDefault="00B52FC4"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EndPr/>
        <w:sdtContent>
          <w:r w:rsidR="00440A91" w:rsidRPr="00440A91">
            <w:rPr>
              <w:rFonts w:cs="Arial"/>
              <w:sz w:val="22"/>
            </w:rPr>
            <w:t>Svim zainteresiranim gospodarskim subjektima</w:t>
          </w:r>
        </w:sdtContent>
      </w:sdt>
    </w:p>
    <w:p w14:paraId="2519FCC9" w14:textId="77777777" w:rsidR="00A14B39" w:rsidRPr="00440A91" w:rsidRDefault="00A14B39" w:rsidP="00440A91">
      <w:pPr>
        <w:pStyle w:val="Odlomakpopisa"/>
        <w:spacing w:after="0"/>
        <w:ind w:left="1080"/>
        <w:jc w:val="right"/>
        <w:rPr>
          <w:rFonts w:cs="Arial"/>
          <w:sz w:val="22"/>
        </w:rPr>
      </w:pPr>
    </w:p>
    <w:p w14:paraId="71038202" w14:textId="77777777" w:rsidR="00A14B39" w:rsidRDefault="00A14B39">
      <w:pPr>
        <w:spacing w:after="0"/>
        <w:rPr>
          <w:rFonts w:cs="Arial"/>
          <w:b/>
          <w:sz w:val="22"/>
        </w:rPr>
      </w:pPr>
    </w:p>
    <w:p w14:paraId="2E9F8282" w14:textId="77777777" w:rsidR="00440A91" w:rsidRPr="003C2635" w:rsidRDefault="00440A91">
      <w:pPr>
        <w:spacing w:after="0"/>
        <w:rPr>
          <w:rFonts w:cs="Arial"/>
          <w:b/>
          <w:sz w:val="22"/>
        </w:rPr>
      </w:pPr>
    </w:p>
    <w:p w14:paraId="385E91C4" w14:textId="77777777"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14:paraId="1F0ACC32" w14:textId="77777777" w:rsidR="00A14B39" w:rsidRPr="003C2635" w:rsidRDefault="00A14B39">
      <w:pPr>
        <w:spacing w:after="0"/>
        <w:rPr>
          <w:rFonts w:cs="Arial"/>
          <w:bCs/>
          <w:sz w:val="22"/>
        </w:rPr>
      </w:pPr>
    </w:p>
    <w:p w14:paraId="7D89963A" w14:textId="001C2648" w:rsidR="00A14B39" w:rsidRDefault="00E33171" w:rsidP="00E33171">
      <w:pPr>
        <w:tabs>
          <w:tab w:val="left" w:pos="1134"/>
        </w:tabs>
        <w:spacing w:before="120" w:after="0"/>
        <w:jc w:val="center"/>
        <w:rPr>
          <w:rFonts w:cs="Arial"/>
          <w:b/>
          <w:sz w:val="22"/>
        </w:rPr>
      </w:pPr>
      <w:r w:rsidRPr="00E33171">
        <w:rPr>
          <w:rFonts w:cs="Arial"/>
          <w:b/>
          <w:sz w:val="22"/>
        </w:rPr>
        <w:t>Garderobni ormari za medicinsko osoblje</w:t>
      </w:r>
    </w:p>
    <w:p w14:paraId="2968C03F" w14:textId="77777777" w:rsidR="00E33171" w:rsidRPr="003C2635" w:rsidRDefault="00E33171" w:rsidP="00E33171">
      <w:pPr>
        <w:tabs>
          <w:tab w:val="left" w:pos="1134"/>
        </w:tabs>
        <w:spacing w:before="120" w:after="0"/>
        <w:jc w:val="center"/>
        <w:rPr>
          <w:rFonts w:cs="Arial"/>
          <w:sz w:val="22"/>
        </w:rPr>
      </w:pPr>
    </w:p>
    <w:p w14:paraId="22553BDD" w14:textId="77777777" w:rsidR="00A14B39" w:rsidRPr="003C2635" w:rsidRDefault="000F6DAF">
      <w:pPr>
        <w:tabs>
          <w:tab w:val="left" w:pos="1134"/>
        </w:tabs>
        <w:spacing w:before="120" w:after="0"/>
        <w:rPr>
          <w:rFonts w:cs="Arial"/>
          <w:sz w:val="22"/>
        </w:rPr>
      </w:pPr>
      <w:r w:rsidRPr="003C2635">
        <w:rPr>
          <w:rFonts w:cs="Arial"/>
          <w:sz w:val="22"/>
        </w:rPr>
        <w:t>Poštovani,</w:t>
      </w:r>
    </w:p>
    <w:p w14:paraId="3AE64C73" w14:textId="01BE9D76"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w:t>
      </w:r>
      <w:proofErr w:type="spellStart"/>
      <w:r w:rsidRPr="003C2635">
        <w:rPr>
          <w:rFonts w:cs="Arial"/>
          <w:bCs/>
          <w:sz w:val="22"/>
        </w:rPr>
        <w:t>evid</w:t>
      </w:r>
      <w:proofErr w:type="spellEnd"/>
      <w:r w:rsidRPr="003C2635">
        <w:rPr>
          <w:rFonts w:cs="Arial"/>
          <w:bCs/>
          <w:sz w:val="22"/>
        </w:rPr>
        <w:t xml:space="preserve">. </w:t>
      </w:r>
      <w:proofErr w:type="spellStart"/>
      <w:r w:rsidRPr="003C2635">
        <w:rPr>
          <w:rFonts w:cs="Arial"/>
          <w:bCs/>
          <w:sz w:val="22"/>
        </w:rPr>
        <w:t>br</w:t>
      </w:r>
      <w:proofErr w:type="spellEnd"/>
      <w:r w:rsidRPr="003C2635">
        <w:rPr>
          <w:rFonts w:cs="Arial"/>
          <w:bCs/>
          <w:sz w:val="22"/>
        </w:rPr>
        <w:t xml:space="preserve"> </w:t>
      </w:r>
      <w:sdt>
        <w:sdtPr>
          <w:rPr>
            <w:rFonts w:cs="Arial"/>
            <w:sz w:val="22"/>
          </w:rPr>
          <w:alias w:val="Evidencijski broj nabave"/>
          <w:tag w:val="Evidencijski broj nabave"/>
          <w:id w:val="146399780"/>
          <w:placeholder>
            <w:docPart w:val="7717D25A2ACE4EEF97A0FB7C12AA8213"/>
          </w:placeholder>
          <w:text/>
        </w:sdtPr>
        <w:sdtEndPr/>
        <w:sdtContent>
          <w:r w:rsidR="00094C48">
            <w:rPr>
              <w:rFonts w:cs="Arial"/>
              <w:bCs/>
              <w:sz w:val="22"/>
            </w:rPr>
            <w:t>PJN-</w:t>
          </w:r>
          <w:r w:rsidR="00E33171">
            <w:rPr>
              <w:rFonts w:cs="Arial"/>
              <w:bCs/>
              <w:sz w:val="22"/>
            </w:rPr>
            <w:t>58</w:t>
          </w:r>
          <w:r w:rsidR="00E12F84">
            <w:rPr>
              <w:rFonts w:cs="Arial"/>
              <w:bCs/>
              <w:sz w:val="22"/>
            </w:rPr>
            <w:t>-26</w:t>
          </w:r>
        </w:sdtContent>
      </w:sdt>
      <w:r w:rsidRPr="003C2635">
        <w:rPr>
          <w:rFonts w:cs="Arial"/>
          <w:bCs/>
          <w:sz w:val="22"/>
        </w:rPr>
        <w:t xml:space="preserve"> za predmet nabave: </w:t>
      </w:r>
      <w:r w:rsidR="00E33171" w:rsidRPr="00E33171">
        <w:rPr>
          <w:rFonts w:cs="Arial"/>
          <w:b/>
          <w:sz w:val="22"/>
        </w:rPr>
        <w:t>Garderobni ormari za medicinsko osoblje</w:t>
      </w:r>
      <w:r w:rsidR="00FF160B">
        <w:rPr>
          <w:rFonts w:cs="Arial"/>
          <w:b/>
          <w:sz w:val="22"/>
        </w:rPr>
        <w:t>.</w:t>
      </w:r>
    </w:p>
    <w:p w14:paraId="300FB657" w14:textId="77777777"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14:paraId="65D2E3EC" w14:textId="2974BC9E" w:rsidR="00A14B39" w:rsidRPr="003C2635" w:rsidRDefault="00B52FC4">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EndPr/>
        <w:sdtContent>
          <w:r w:rsidR="0081316D">
            <w:rPr>
              <w:rFonts w:cs="Arial"/>
              <w:b/>
              <w:sz w:val="22"/>
            </w:rPr>
            <w:t>petak, 20. veljače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End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14:paraId="667EB70A" w14:textId="77777777"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14:paraId="2640E076" w14:textId="3554A992" w:rsidR="00A14B39" w:rsidRPr="003C2635" w:rsidRDefault="00E33171" w:rsidP="00FF160B">
      <w:pPr>
        <w:tabs>
          <w:tab w:val="left" w:pos="851"/>
        </w:tabs>
        <w:spacing w:before="120" w:after="0"/>
        <w:jc w:val="center"/>
        <w:rPr>
          <w:rFonts w:cs="Arial"/>
          <w:sz w:val="22"/>
        </w:rPr>
      </w:pPr>
      <w:hyperlink r:id="rId9" w:history="1">
        <w:r w:rsidRPr="00EF4DEA">
          <w:rPr>
            <w:rStyle w:val="Hiperveza"/>
            <w:rFonts w:cs="Arial"/>
            <w:sz w:val="22"/>
          </w:rPr>
          <w:t>moreta.pikunic@bolnica-zadar.hr</w:t>
        </w:r>
      </w:hyperlink>
    </w:p>
    <w:p w14:paraId="21EFE2F0" w14:textId="77777777" w:rsidR="00A14B39" w:rsidRPr="003C2635" w:rsidRDefault="00A14B39">
      <w:pPr>
        <w:tabs>
          <w:tab w:val="center" w:pos="8222"/>
          <w:tab w:val="left" w:pos="8616"/>
        </w:tabs>
        <w:spacing w:after="0"/>
        <w:ind w:right="1417"/>
        <w:rPr>
          <w:rFonts w:cs="Arial"/>
          <w:sz w:val="22"/>
        </w:rPr>
      </w:pPr>
    </w:p>
    <w:p w14:paraId="0AE1E363" w14:textId="77777777" w:rsidR="00A14B39" w:rsidRPr="003C2635" w:rsidRDefault="00A14B39">
      <w:pPr>
        <w:tabs>
          <w:tab w:val="center" w:pos="8222"/>
        </w:tabs>
        <w:spacing w:after="0"/>
        <w:ind w:right="624"/>
        <w:rPr>
          <w:rFonts w:cs="Arial"/>
          <w:i/>
          <w:sz w:val="22"/>
        </w:rPr>
      </w:pPr>
    </w:p>
    <w:p w14:paraId="16DD0A69" w14:textId="77777777" w:rsidR="00A14B39" w:rsidRPr="003C2635" w:rsidRDefault="00A14B39">
      <w:pPr>
        <w:tabs>
          <w:tab w:val="center" w:pos="8222"/>
        </w:tabs>
        <w:spacing w:after="0"/>
        <w:ind w:right="624"/>
        <w:rPr>
          <w:rFonts w:cs="Arial"/>
          <w:i/>
          <w:sz w:val="22"/>
        </w:rPr>
      </w:pPr>
    </w:p>
    <w:p w14:paraId="38E50F86" w14:textId="77777777" w:rsidR="00A14B39" w:rsidRPr="003C2635" w:rsidRDefault="00A14B39">
      <w:pPr>
        <w:tabs>
          <w:tab w:val="center" w:pos="8222"/>
        </w:tabs>
        <w:spacing w:after="0"/>
        <w:ind w:right="624"/>
        <w:rPr>
          <w:rFonts w:cs="Arial"/>
          <w:i/>
          <w:sz w:val="22"/>
        </w:rPr>
      </w:pPr>
    </w:p>
    <w:p w14:paraId="4691560E" w14:textId="77777777" w:rsidR="00A14B39" w:rsidRPr="003C2635" w:rsidRDefault="00A14B39">
      <w:pPr>
        <w:rPr>
          <w:rFonts w:cs="Arial"/>
          <w:sz w:val="22"/>
        </w:rPr>
      </w:pPr>
    </w:p>
    <w:p w14:paraId="509F30C6" w14:textId="77777777" w:rsidR="00A14B39" w:rsidRPr="003C2635" w:rsidRDefault="00A14B39">
      <w:pPr>
        <w:rPr>
          <w:rFonts w:cs="Arial"/>
          <w:sz w:val="22"/>
        </w:rPr>
      </w:pPr>
    </w:p>
    <w:p w14:paraId="061F0608" w14:textId="77777777" w:rsidR="00A14B39" w:rsidRPr="003C2635" w:rsidRDefault="00A14B39">
      <w:pPr>
        <w:rPr>
          <w:rFonts w:cs="Arial"/>
          <w:sz w:val="22"/>
        </w:rPr>
      </w:pPr>
    </w:p>
    <w:p w14:paraId="6F371C2C" w14:textId="77777777" w:rsidR="00A14B39" w:rsidRPr="003C2635" w:rsidRDefault="00A14B39">
      <w:pPr>
        <w:rPr>
          <w:rFonts w:cs="Arial"/>
          <w:sz w:val="22"/>
        </w:rPr>
      </w:pPr>
    </w:p>
    <w:p w14:paraId="3040B7D3" w14:textId="77777777" w:rsidR="00A14B39" w:rsidRPr="003C2635" w:rsidRDefault="00A14B39">
      <w:pPr>
        <w:tabs>
          <w:tab w:val="left" w:pos="2790"/>
        </w:tabs>
        <w:rPr>
          <w:rFonts w:cs="Arial"/>
          <w:sz w:val="22"/>
        </w:rPr>
      </w:pPr>
    </w:p>
    <w:p w14:paraId="3DD8EC99" w14:textId="77777777" w:rsidR="00A14B39" w:rsidRPr="003C2635" w:rsidRDefault="00A14B39">
      <w:pPr>
        <w:tabs>
          <w:tab w:val="left" w:pos="2790"/>
        </w:tabs>
        <w:rPr>
          <w:rFonts w:cs="Arial"/>
          <w:sz w:val="22"/>
        </w:rPr>
      </w:pPr>
    </w:p>
    <w:p w14:paraId="45F98658" w14:textId="77777777"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EndPr/>
      <w:sdtContent>
        <w:p w14:paraId="10A3B2DE" w14:textId="77777777" w:rsidR="00A14B39" w:rsidRPr="003C2635" w:rsidRDefault="000F6DAF">
          <w:pPr>
            <w:pStyle w:val="TOCNaslov"/>
            <w:numPr>
              <w:ilvl w:val="0"/>
              <w:numId w:val="0"/>
            </w:numPr>
            <w:rPr>
              <w:rStyle w:val="Neupadljivareferenca"/>
              <w:rFonts w:cs="Arial"/>
              <w:sz w:val="22"/>
              <w:szCs w:val="22"/>
            </w:rPr>
          </w:pPr>
          <w:r w:rsidRPr="003C2635">
            <w:rPr>
              <w:rStyle w:val="Neupadljivareferenca"/>
              <w:rFonts w:cs="Arial"/>
              <w:sz w:val="22"/>
              <w:szCs w:val="22"/>
            </w:rPr>
            <w:t>Sadržaj</w:t>
          </w:r>
        </w:p>
        <w:p w14:paraId="73119A67" w14:textId="77777777" w:rsidR="00A14B39" w:rsidRPr="003C2635" w:rsidRDefault="003D3585">
          <w:pPr>
            <w:pStyle w:val="Sadraj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3C263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14:paraId="055D649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0">
            <w:r w:rsidRPr="003C2635">
              <w:rPr>
                <w:rStyle w:val="IndexLink"/>
                <w:rFonts w:cs="Arial"/>
                <w:webHidden/>
                <w:sz w:val="22"/>
              </w:rPr>
              <w:t>1.1</w:t>
            </w:r>
            <w:r w:rsidRPr="003C2635">
              <w:rPr>
                <w:rStyle w:val="IndexLink"/>
                <w:rFonts w:eastAsiaTheme="minorEastAsia" w:cs="Arial"/>
                <w:kern w:val="2"/>
                <w:sz w:val="22"/>
                <w:lang w:eastAsia="hr-HR"/>
              </w:rPr>
              <w:tab/>
            </w:r>
            <w:r w:rsidRPr="003C2635">
              <w:rPr>
                <w:rStyle w:val="IndexLink"/>
                <w:rFonts w:cs="Arial"/>
                <w:sz w:val="22"/>
              </w:rPr>
              <w:t>Podaci o postupku nabave</w:t>
            </w:r>
            <w:r w:rsidR="003D3585" w:rsidRPr="003C2635">
              <w:rPr>
                <w:rFonts w:cs="Arial"/>
                <w:webHidden/>
                <w:sz w:val="22"/>
              </w:rPr>
              <w:fldChar w:fldCharType="begin"/>
            </w:r>
            <w:r w:rsidRPr="003C2635">
              <w:rPr>
                <w:rFonts w:cs="Arial"/>
                <w:webHidden/>
                <w:sz w:val="22"/>
              </w:rPr>
              <w:instrText>PAGEREF _Toc173913780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6AE9DD55"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1">
            <w:r w:rsidRPr="003C2635">
              <w:rPr>
                <w:rStyle w:val="IndexLink"/>
                <w:rFonts w:cs="Arial"/>
                <w:webHidden/>
                <w:sz w:val="22"/>
              </w:rPr>
              <w:t>1.2</w:t>
            </w:r>
            <w:r w:rsidRPr="003C2635">
              <w:rPr>
                <w:rStyle w:val="IndexLink"/>
                <w:rFonts w:eastAsiaTheme="minorEastAsia" w:cs="Arial"/>
                <w:kern w:val="2"/>
                <w:sz w:val="22"/>
                <w:lang w:eastAsia="hr-HR"/>
              </w:rPr>
              <w:tab/>
            </w:r>
            <w:r w:rsidRPr="003C2635">
              <w:rPr>
                <w:rStyle w:val="IndexLink"/>
                <w:rFonts w:cs="Arial"/>
                <w:sz w:val="22"/>
              </w:rPr>
              <w:t>Podaci o službi i osobi zaduženoj za komunikaciju s ponuditeljima</w:t>
            </w:r>
            <w:r w:rsidR="003D3585" w:rsidRPr="003C2635">
              <w:rPr>
                <w:rFonts w:cs="Arial"/>
                <w:webHidden/>
                <w:sz w:val="22"/>
              </w:rPr>
              <w:fldChar w:fldCharType="begin"/>
            </w:r>
            <w:r w:rsidRPr="003C2635">
              <w:rPr>
                <w:rFonts w:cs="Arial"/>
                <w:webHidden/>
                <w:sz w:val="22"/>
              </w:rPr>
              <w:instrText>PAGEREF _Toc173913781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28DD0136"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2">
            <w:r w:rsidRPr="003C2635">
              <w:rPr>
                <w:rStyle w:val="IndexLink"/>
                <w:rFonts w:cs="Arial"/>
                <w:webHidden/>
                <w:sz w:val="22"/>
              </w:rPr>
              <w:t>1.3</w:t>
            </w:r>
            <w:r w:rsidRPr="003C2635">
              <w:rPr>
                <w:rStyle w:val="IndexLink"/>
                <w:rFonts w:eastAsiaTheme="minorEastAsia" w:cs="Arial"/>
                <w:kern w:val="2"/>
                <w:sz w:val="22"/>
                <w:lang w:eastAsia="hr-HR"/>
              </w:rPr>
              <w:tab/>
            </w:r>
            <w:r w:rsidRPr="003C2635">
              <w:rPr>
                <w:rStyle w:val="IndexLink"/>
                <w:rFonts w:cs="Arial"/>
                <w:sz w:val="22"/>
              </w:rPr>
              <w:t>Popis gospodarskih subjekata s kojima je naručitelj u sukobu interesa</w:t>
            </w:r>
            <w:r w:rsidR="003D3585" w:rsidRPr="003C2635">
              <w:rPr>
                <w:rFonts w:cs="Arial"/>
                <w:webHidden/>
                <w:sz w:val="22"/>
              </w:rPr>
              <w:fldChar w:fldCharType="begin"/>
            </w:r>
            <w:r w:rsidRPr="003C2635">
              <w:rPr>
                <w:rFonts w:cs="Arial"/>
                <w:webHidden/>
                <w:sz w:val="22"/>
              </w:rPr>
              <w:instrText>PAGEREF _Toc173913782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41844DD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3">
            <w:r w:rsidRPr="003C2635">
              <w:rPr>
                <w:rStyle w:val="IndexLink"/>
                <w:rFonts w:cs="Arial"/>
                <w:webHidden/>
                <w:sz w:val="22"/>
              </w:rPr>
              <w:t>1.4</w:t>
            </w:r>
            <w:r w:rsidRPr="003C2635">
              <w:rPr>
                <w:rStyle w:val="IndexLink"/>
                <w:rFonts w:eastAsiaTheme="minorEastAsia" w:cs="Arial"/>
                <w:kern w:val="2"/>
                <w:sz w:val="22"/>
                <w:lang w:eastAsia="hr-HR"/>
              </w:rPr>
              <w:tab/>
            </w:r>
            <w:r w:rsidRPr="003C2635">
              <w:rPr>
                <w:rStyle w:val="IndexLink"/>
                <w:rFonts w:cs="Arial"/>
                <w:sz w:val="22"/>
              </w:rPr>
              <w:t>Navod sklapa li se ugovor ili izdaje narudžbenica</w:t>
            </w:r>
            <w:r w:rsidR="003D3585" w:rsidRPr="003C2635">
              <w:rPr>
                <w:rFonts w:cs="Arial"/>
                <w:webHidden/>
                <w:sz w:val="22"/>
              </w:rPr>
              <w:fldChar w:fldCharType="begin"/>
            </w:r>
            <w:r w:rsidRPr="003C2635">
              <w:rPr>
                <w:rFonts w:cs="Arial"/>
                <w:webHidden/>
                <w:sz w:val="22"/>
              </w:rPr>
              <w:instrText>PAGEREF _Toc173913783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1</w:t>
            </w:r>
            <w:r w:rsidR="003D3585" w:rsidRPr="003C2635">
              <w:rPr>
                <w:rFonts w:cs="Arial"/>
                <w:webHidden/>
                <w:sz w:val="22"/>
              </w:rPr>
              <w:fldChar w:fldCharType="end"/>
            </w:r>
          </w:hyperlink>
        </w:p>
        <w:p w14:paraId="0BABB137" w14:textId="77777777" w:rsidR="00A14B39" w:rsidRPr="003C2635" w:rsidRDefault="000F6DAF">
          <w:pPr>
            <w:pStyle w:val="Sadraj1"/>
            <w:rPr>
              <w:rFonts w:eastAsiaTheme="minorEastAsia" w:cs="Arial"/>
              <w:kern w:val="2"/>
              <w:sz w:val="22"/>
              <w:lang w:eastAsia="hr-HR"/>
            </w:rPr>
          </w:pPr>
          <w:hyperlink w:anchor="_Toc173913784">
            <w:r w:rsidRPr="003C2635">
              <w:rPr>
                <w:rStyle w:val="IndexLink"/>
                <w:rFonts w:cs="Arial"/>
                <w:webHidden/>
                <w:sz w:val="22"/>
              </w:rPr>
              <w:t>2</w:t>
            </w:r>
            <w:r w:rsidRPr="003C2635">
              <w:rPr>
                <w:rStyle w:val="IndexLink"/>
                <w:rFonts w:eastAsiaTheme="minorEastAsia" w:cs="Arial"/>
                <w:kern w:val="2"/>
                <w:sz w:val="22"/>
                <w:lang w:eastAsia="hr-HR"/>
              </w:rPr>
              <w:tab/>
            </w:r>
            <w:r w:rsidRPr="003C2635">
              <w:rPr>
                <w:rStyle w:val="IndexLink"/>
                <w:rFonts w:cs="Arial"/>
                <w:sz w:val="22"/>
              </w:rPr>
              <w:t>Podaci o predmetu nabave</w:t>
            </w:r>
            <w:r w:rsidR="003D3585" w:rsidRPr="003C2635">
              <w:rPr>
                <w:rFonts w:cs="Arial"/>
                <w:webHidden/>
                <w:sz w:val="22"/>
              </w:rPr>
              <w:fldChar w:fldCharType="begin"/>
            </w:r>
            <w:r w:rsidRPr="003C2635">
              <w:rPr>
                <w:rFonts w:cs="Arial"/>
                <w:webHidden/>
                <w:sz w:val="22"/>
              </w:rPr>
              <w:instrText>PAGEREF _Toc173913784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54BA389C"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5">
            <w:r w:rsidRPr="003C2635">
              <w:rPr>
                <w:rStyle w:val="IndexLink"/>
                <w:rFonts w:cs="Arial"/>
                <w:webHidden/>
                <w:sz w:val="22"/>
              </w:rPr>
              <w:t>2.1</w:t>
            </w:r>
            <w:r w:rsidRPr="003C2635">
              <w:rPr>
                <w:rStyle w:val="IndexLink"/>
                <w:rFonts w:eastAsiaTheme="minorEastAsia" w:cs="Arial"/>
                <w:kern w:val="2"/>
                <w:sz w:val="22"/>
                <w:lang w:eastAsia="hr-HR"/>
              </w:rPr>
              <w:tab/>
            </w:r>
            <w:r w:rsidRPr="003C2635">
              <w:rPr>
                <w:rStyle w:val="IndexLink"/>
                <w:rFonts w:cs="Arial"/>
                <w:sz w:val="22"/>
              </w:rPr>
              <w:t>Opis predmeta nabave</w:t>
            </w:r>
            <w:r w:rsidR="003D3585" w:rsidRPr="003C2635">
              <w:rPr>
                <w:rFonts w:cs="Arial"/>
                <w:webHidden/>
                <w:sz w:val="22"/>
              </w:rPr>
              <w:fldChar w:fldCharType="begin"/>
            </w:r>
            <w:r w:rsidRPr="003C2635">
              <w:rPr>
                <w:rFonts w:cs="Arial"/>
                <w:webHidden/>
                <w:sz w:val="22"/>
              </w:rPr>
              <w:instrText>PAGEREF _Toc173913785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071AAA4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6">
            <w:r w:rsidRPr="003C2635">
              <w:rPr>
                <w:rStyle w:val="IndexLink"/>
                <w:rFonts w:cs="Arial"/>
                <w:webHidden/>
                <w:sz w:val="22"/>
              </w:rPr>
              <w:t>2.2</w:t>
            </w:r>
            <w:r w:rsidRPr="003C2635">
              <w:rPr>
                <w:rStyle w:val="IndexLink"/>
                <w:rFonts w:eastAsiaTheme="minorEastAsia" w:cs="Arial"/>
                <w:kern w:val="2"/>
                <w:sz w:val="22"/>
                <w:lang w:eastAsia="hr-HR"/>
              </w:rPr>
              <w:tab/>
            </w:r>
            <w:r w:rsidRPr="003C2635">
              <w:rPr>
                <w:rStyle w:val="IndexLink"/>
                <w:rFonts w:cs="Arial"/>
                <w:sz w:val="22"/>
              </w:rPr>
              <w:t>Količina predmeta nabave</w:t>
            </w:r>
            <w:r w:rsidR="003D3585" w:rsidRPr="003C2635">
              <w:rPr>
                <w:rFonts w:cs="Arial"/>
                <w:webHidden/>
                <w:sz w:val="22"/>
              </w:rPr>
              <w:fldChar w:fldCharType="begin"/>
            </w:r>
            <w:r w:rsidRPr="003C2635">
              <w:rPr>
                <w:rFonts w:cs="Arial"/>
                <w:webHidden/>
                <w:sz w:val="22"/>
              </w:rPr>
              <w:instrText>PAGEREF _Toc173913786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2502B44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7">
            <w:r w:rsidRPr="003C2635">
              <w:rPr>
                <w:rStyle w:val="IndexLink"/>
                <w:rFonts w:cs="Arial"/>
                <w:webHidden/>
                <w:sz w:val="22"/>
              </w:rPr>
              <w:t>2.3</w:t>
            </w:r>
            <w:r w:rsidRPr="003C2635">
              <w:rPr>
                <w:rStyle w:val="IndexLink"/>
                <w:rFonts w:eastAsiaTheme="minorEastAsia" w:cs="Arial"/>
                <w:kern w:val="2"/>
                <w:sz w:val="22"/>
                <w:lang w:eastAsia="hr-HR"/>
              </w:rPr>
              <w:tab/>
            </w:r>
            <w:r w:rsidRPr="003C2635">
              <w:rPr>
                <w:rStyle w:val="IndexLink"/>
                <w:rFonts w:cs="Arial"/>
                <w:sz w:val="22"/>
              </w:rPr>
              <w:t>Troškovnik</w:t>
            </w:r>
            <w:r w:rsidR="003D3585" w:rsidRPr="003C2635">
              <w:rPr>
                <w:rFonts w:cs="Arial"/>
                <w:webHidden/>
                <w:sz w:val="22"/>
              </w:rPr>
              <w:fldChar w:fldCharType="begin"/>
            </w:r>
            <w:r w:rsidRPr="003C2635">
              <w:rPr>
                <w:rFonts w:cs="Arial"/>
                <w:webHidden/>
                <w:sz w:val="22"/>
              </w:rPr>
              <w:instrText>PAGEREF _Toc173913787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73CA6C11"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88">
            <w:r w:rsidRPr="003C2635">
              <w:rPr>
                <w:rStyle w:val="IndexLink"/>
                <w:rFonts w:cs="Arial"/>
                <w:webHidden/>
                <w:sz w:val="22"/>
              </w:rPr>
              <w:t>2.4</w:t>
            </w:r>
            <w:r w:rsidRPr="003C2635">
              <w:rPr>
                <w:rStyle w:val="IndexLink"/>
                <w:rFonts w:eastAsiaTheme="minorEastAsia" w:cs="Arial"/>
                <w:kern w:val="2"/>
                <w:sz w:val="22"/>
                <w:lang w:eastAsia="hr-HR"/>
              </w:rPr>
              <w:tab/>
            </w:r>
            <w:r w:rsidRPr="003C2635">
              <w:rPr>
                <w:rStyle w:val="IndexLink"/>
                <w:rFonts w:cs="Arial"/>
                <w:sz w:val="22"/>
              </w:rPr>
              <w:t>Tehničke specifikacije</w:t>
            </w:r>
            <w:r w:rsidR="003D3585" w:rsidRPr="003C2635">
              <w:rPr>
                <w:rFonts w:cs="Arial"/>
                <w:webHidden/>
                <w:sz w:val="22"/>
              </w:rPr>
              <w:fldChar w:fldCharType="begin"/>
            </w:r>
            <w:r w:rsidRPr="003C2635">
              <w:rPr>
                <w:rFonts w:cs="Arial"/>
                <w:webHidden/>
                <w:sz w:val="22"/>
              </w:rPr>
              <w:instrText>PAGEREF _Toc173913788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37A0C070"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89">
            <w:r w:rsidRPr="003C2635">
              <w:rPr>
                <w:rStyle w:val="IndexLink"/>
                <w:rFonts w:cs="Arial"/>
                <w:webHidden/>
                <w:sz w:val="22"/>
              </w:rPr>
              <w:t>2.4.1</w:t>
            </w:r>
            <w:r w:rsidRPr="003C2635">
              <w:rPr>
                <w:rStyle w:val="IndexLink"/>
                <w:rFonts w:eastAsiaTheme="minorEastAsia" w:cs="Arial"/>
                <w:kern w:val="2"/>
                <w:sz w:val="22"/>
                <w:lang w:eastAsia="hr-HR"/>
              </w:rPr>
              <w:tab/>
            </w:r>
            <w:r w:rsidRPr="003C2635">
              <w:rPr>
                <w:rStyle w:val="IndexLink"/>
                <w:rFonts w:cs="Arial"/>
                <w:sz w:val="22"/>
              </w:rPr>
              <w:t>Kriteriji za ocjenu jednakovrijednosti</w:t>
            </w:r>
            <w:r w:rsidR="003D3585" w:rsidRPr="003C2635">
              <w:rPr>
                <w:rFonts w:cs="Arial"/>
                <w:webHidden/>
                <w:sz w:val="22"/>
              </w:rPr>
              <w:fldChar w:fldCharType="begin"/>
            </w:r>
            <w:r w:rsidRPr="003C2635">
              <w:rPr>
                <w:rFonts w:cs="Arial"/>
                <w:webHidden/>
                <w:sz w:val="22"/>
              </w:rPr>
              <w:instrText>PAGEREF _Toc173913789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2D0350B2"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0">
            <w:r w:rsidRPr="003C2635">
              <w:rPr>
                <w:rStyle w:val="IndexLink"/>
                <w:rFonts w:cs="Arial"/>
                <w:webHidden/>
                <w:sz w:val="22"/>
              </w:rPr>
              <w:t>2.5</w:t>
            </w:r>
            <w:r w:rsidRPr="003C2635">
              <w:rPr>
                <w:rStyle w:val="IndexLink"/>
                <w:rFonts w:eastAsiaTheme="minorEastAsia" w:cs="Arial"/>
                <w:kern w:val="2"/>
                <w:sz w:val="22"/>
                <w:lang w:eastAsia="hr-HR"/>
              </w:rPr>
              <w:tab/>
            </w:r>
            <w:r w:rsidRPr="003C2635">
              <w:rPr>
                <w:rStyle w:val="IndexLink"/>
                <w:rFonts w:cs="Arial"/>
                <w:sz w:val="22"/>
              </w:rPr>
              <w:t>Mjesto izvršenja ugovora</w:t>
            </w:r>
            <w:r w:rsidR="003D3585" w:rsidRPr="003C2635">
              <w:rPr>
                <w:rFonts w:cs="Arial"/>
                <w:webHidden/>
                <w:sz w:val="22"/>
              </w:rPr>
              <w:fldChar w:fldCharType="begin"/>
            </w:r>
            <w:r w:rsidRPr="003C2635">
              <w:rPr>
                <w:rFonts w:cs="Arial"/>
                <w:webHidden/>
                <w:sz w:val="22"/>
              </w:rPr>
              <w:instrText>PAGEREF _Toc173913790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2</w:t>
            </w:r>
            <w:r w:rsidR="003D3585" w:rsidRPr="003C2635">
              <w:rPr>
                <w:rFonts w:cs="Arial"/>
                <w:webHidden/>
                <w:sz w:val="22"/>
              </w:rPr>
              <w:fldChar w:fldCharType="end"/>
            </w:r>
          </w:hyperlink>
        </w:p>
        <w:p w14:paraId="733B857E" w14:textId="77777777" w:rsidR="00A14B39" w:rsidRPr="003C2635" w:rsidRDefault="000F6DAF">
          <w:pPr>
            <w:pStyle w:val="Sadraj1"/>
            <w:rPr>
              <w:rFonts w:eastAsiaTheme="minorEastAsia" w:cs="Arial"/>
              <w:kern w:val="2"/>
              <w:sz w:val="22"/>
              <w:lang w:eastAsia="hr-HR"/>
            </w:rPr>
          </w:pPr>
          <w:hyperlink w:anchor="_Toc173913791">
            <w:r w:rsidRPr="003C2635">
              <w:rPr>
                <w:rStyle w:val="IndexLink"/>
                <w:rFonts w:cs="Arial"/>
                <w:webHidden/>
                <w:sz w:val="22"/>
                <w:lang w:eastAsia="en-GB" w:bidi="en-US"/>
              </w:rPr>
              <w:t>3</w:t>
            </w:r>
            <w:r w:rsidRPr="003C2635">
              <w:rPr>
                <w:rStyle w:val="IndexLink"/>
                <w:rFonts w:eastAsiaTheme="minorEastAsia" w:cs="Arial"/>
                <w:kern w:val="2"/>
                <w:sz w:val="22"/>
                <w:lang w:eastAsia="hr-HR"/>
              </w:rPr>
              <w:tab/>
            </w:r>
            <w:r w:rsidRPr="003C2635">
              <w:rPr>
                <w:rStyle w:val="IndexLink"/>
                <w:rFonts w:cs="Arial"/>
                <w:sz w:val="22"/>
              </w:rPr>
              <w:t>Osnove za isključenje gospodarskog subjekta</w:t>
            </w:r>
            <w:r w:rsidR="003D3585" w:rsidRPr="003C2635">
              <w:rPr>
                <w:rFonts w:cs="Arial"/>
                <w:webHidden/>
                <w:sz w:val="22"/>
              </w:rPr>
              <w:fldChar w:fldCharType="begin"/>
            </w:r>
            <w:r w:rsidRPr="003C2635">
              <w:rPr>
                <w:rFonts w:cs="Arial"/>
                <w:webHidden/>
                <w:sz w:val="22"/>
              </w:rPr>
              <w:instrText>PAGEREF _Toc173913791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4D7D21E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2">
            <w:r w:rsidRPr="003C2635">
              <w:rPr>
                <w:rStyle w:val="IndexLink"/>
                <w:rFonts w:cs="Arial"/>
                <w:webHidden/>
                <w:sz w:val="22"/>
              </w:rPr>
              <w:t>3.1</w:t>
            </w:r>
            <w:r w:rsidRPr="003C2635">
              <w:rPr>
                <w:rStyle w:val="IndexLink"/>
                <w:rFonts w:eastAsiaTheme="minorEastAsia" w:cs="Arial"/>
                <w:kern w:val="2"/>
                <w:sz w:val="22"/>
                <w:lang w:eastAsia="hr-HR"/>
              </w:rPr>
              <w:tab/>
            </w:r>
            <w:r w:rsidRPr="003C2635">
              <w:rPr>
                <w:rStyle w:val="IndexLink"/>
                <w:rFonts w:cs="Arial"/>
                <w:sz w:val="22"/>
              </w:rPr>
              <w:t>Obvezne osnove za isključenje gospodarskog subjekta</w:t>
            </w:r>
            <w:r w:rsidR="003D3585" w:rsidRPr="003C2635">
              <w:rPr>
                <w:rFonts w:cs="Arial"/>
                <w:webHidden/>
                <w:sz w:val="22"/>
              </w:rPr>
              <w:fldChar w:fldCharType="begin"/>
            </w:r>
            <w:r w:rsidRPr="003C2635">
              <w:rPr>
                <w:rFonts w:cs="Arial"/>
                <w:webHidden/>
                <w:sz w:val="22"/>
              </w:rPr>
              <w:instrText>PAGEREF _Toc173913792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548A100D"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93">
            <w:r w:rsidRPr="003C2635">
              <w:rPr>
                <w:rStyle w:val="IndexLink"/>
                <w:rFonts w:cs="Arial"/>
                <w:webHidden/>
                <w:sz w:val="22"/>
              </w:rPr>
              <w:t>3.1.1</w:t>
            </w:r>
            <w:r w:rsidRPr="003C2635">
              <w:rPr>
                <w:rStyle w:val="IndexLink"/>
                <w:rFonts w:eastAsiaTheme="minorEastAsia" w:cs="Arial"/>
                <w:kern w:val="2"/>
                <w:sz w:val="22"/>
                <w:lang w:eastAsia="hr-HR"/>
              </w:rPr>
              <w:tab/>
            </w:r>
            <w:r w:rsidRPr="003C2635">
              <w:rPr>
                <w:rStyle w:val="IndexLink"/>
                <w:rFonts w:cs="Arial"/>
                <w:sz w:val="22"/>
              </w:rPr>
              <w:t>Osuđivanost za kaznena djela</w:t>
            </w:r>
            <w:r w:rsidR="003D3585" w:rsidRPr="003C2635">
              <w:rPr>
                <w:rFonts w:cs="Arial"/>
                <w:webHidden/>
                <w:sz w:val="22"/>
              </w:rPr>
              <w:fldChar w:fldCharType="begin"/>
            </w:r>
            <w:r w:rsidRPr="003C2635">
              <w:rPr>
                <w:rFonts w:cs="Arial"/>
                <w:webHidden/>
                <w:sz w:val="22"/>
              </w:rPr>
              <w:instrText>PAGEREF _Toc173913793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3</w:t>
            </w:r>
            <w:r w:rsidR="003D3585" w:rsidRPr="003C2635">
              <w:rPr>
                <w:rFonts w:cs="Arial"/>
                <w:webHidden/>
                <w:sz w:val="22"/>
              </w:rPr>
              <w:fldChar w:fldCharType="end"/>
            </w:r>
          </w:hyperlink>
        </w:p>
        <w:p w14:paraId="4F96B5F6" w14:textId="77777777" w:rsidR="00A14B39" w:rsidRPr="003C2635" w:rsidRDefault="000F6DAF">
          <w:pPr>
            <w:pStyle w:val="Sadraj3"/>
            <w:tabs>
              <w:tab w:val="left" w:pos="1100"/>
              <w:tab w:val="right" w:leader="dot" w:pos="9016"/>
            </w:tabs>
            <w:rPr>
              <w:rFonts w:eastAsiaTheme="minorEastAsia" w:cs="Arial"/>
              <w:kern w:val="2"/>
              <w:sz w:val="22"/>
              <w:lang w:eastAsia="hr-HR"/>
            </w:rPr>
          </w:pPr>
          <w:hyperlink w:anchor="_Toc173913794">
            <w:r w:rsidRPr="003C2635">
              <w:rPr>
                <w:rStyle w:val="IndexLink"/>
                <w:rFonts w:cs="Arial"/>
                <w:webHidden/>
                <w:sz w:val="22"/>
              </w:rPr>
              <w:t>3.1.2</w:t>
            </w:r>
            <w:r w:rsidRPr="003C2635">
              <w:rPr>
                <w:rStyle w:val="IndexLink"/>
                <w:rFonts w:eastAsiaTheme="minorEastAsia" w:cs="Arial"/>
                <w:kern w:val="2"/>
                <w:sz w:val="22"/>
                <w:lang w:eastAsia="hr-HR"/>
              </w:rPr>
              <w:tab/>
            </w:r>
            <w:r w:rsidRPr="003C2635">
              <w:rPr>
                <w:rStyle w:val="IndexLink"/>
                <w:rFonts w:cs="Arial"/>
                <w:sz w:val="22"/>
              </w:rPr>
              <w:t>Neplaćanje dospjelih poreznih obveza i obveze za mirovinsko i zdravstveno osiguranje</w:t>
            </w:r>
            <w:r w:rsidR="003D3585" w:rsidRPr="003C2635">
              <w:rPr>
                <w:rFonts w:cs="Arial"/>
                <w:webHidden/>
                <w:sz w:val="22"/>
              </w:rPr>
              <w:fldChar w:fldCharType="begin"/>
            </w:r>
            <w:r w:rsidRPr="003C2635">
              <w:rPr>
                <w:rFonts w:cs="Arial"/>
                <w:webHidden/>
                <w:sz w:val="22"/>
              </w:rPr>
              <w:instrText>PAGEREF _Toc173913794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4</w:t>
            </w:r>
            <w:r w:rsidR="003D3585" w:rsidRPr="003C2635">
              <w:rPr>
                <w:rFonts w:cs="Arial"/>
                <w:webHidden/>
                <w:sz w:val="22"/>
              </w:rPr>
              <w:fldChar w:fldCharType="end"/>
            </w:r>
          </w:hyperlink>
        </w:p>
        <w:p w14:paraId="63CF8624"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5">
            <w:r w:rsidRPr="003C2635">
              <w:rPr>
                <w:rStyle w:val="IndexLink"/>
                <w:rFonts w:cs="Arial"/>
                <w:webHidden/>
                <w:sz w:val="22"/>
              </w:rPr>
              <w:t>3.2</w:t>
            </w:r>
            <w:r w:rsidRPr="003C2635">
              <w:rPr>
                <w:rStyle w:val="IndexLink"/>
                <w:rFonts w:eastAsiaTheme="minorEastAsia" w:cs="Arial"/>
                <w:kern w:val="2"/>
                <w:sz w:val="22"/>
                <w:lang w:eastAsia="hr-HR"/>
              </w:rPr>
              <w:tab/>
            </w:r>
            <w:r w:rsidRPr="003C2635">
              <w:rPr>
                <w:rStyle w:val="IndexLink"/>
                <w:rFonts w:cs="Arial"/>
                <w:sz w:val="22"/>
              </w:rPr>
              <w:t>Dokumenti kojima se dokazuje da ne postoje osnove za isključenje</w:t>
            </w:r>
            <w:r w:rsidR="003D3585" w:rsidRPr="003C2635">
              <w:rPr>
                <w:rFonts w:cs="Arial"/>
                <w:webHidden/>
                <w:sz w:val="22"/>
              </w:rPr>
              <w:fldChar w:fldCharType="begin"/>
            </w:r>
            <w:r w:rsidRPr="003C2635">
              <w:rPr>
                <w:rFonts w:cs="Arial"/>
                <w:webHidden/>
                <w:sz w:val="22"/>
              </w:rPr>
              <w:instrText>PAGEREF _Toc173913795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4</w:t>
            </w:r>
            <w:r w:rsidR="003D3585" w:rsidRPr="003C2635">
              <w:rPr>
                <w:rFonts w:cs="Arial"/>
                <w:webHidden/>
                <w:sz w:val="22"/>
              </w:rPr>
              <w:fldChar w:fldCharType="end"/>
            </w:r>
          </w:hyperlink>
        </w:p>
        <w:p w14:paraId="2B5A02DF" w14:textId="77777777" w:rsidR="00A14B39" w:rsidRPr="003C2635" w:rsidRDefault="000F6DAF">
          <w:pPr>
            <w:pStyle w:val="Sadraj1"/>
            <w:rPr>
              <w:rFonts w:eastAsiaTheme="minorEastAsia" w:cs="Arial"/>
              <w:kern w:val="2"/>
              <w:sz w:val="22"/>
              <w:lang w:eastAsia="hr-HR"/>
            </w:rPr>
          </w:pPr>
          <w:hyperlink w:anchor="_Toc173913796">
            <w:r w:rsidRPr="003C2635">
              <w:rPr>
                <w:rStyle w:val="IndexLink"/>
                <w:rFonts w:cs="Arial"/>
                <w:webHidden/>
                <w:sz w:val="22"/>
              </w:rPr>
              <w:t>4</w:t>
            </w:r>
            <w:r w:rsidRPr="003C2635">
              <w:rPr>
                <w:rStyle w:val="IndexLink"/>
                <w:rFonts w:eastAsiaTheme="minorEastAsia" w:cs="Arial"/>
                <w:kern w:val="2"/>
                <w:sz w:val="22"/>
                <w:lang w:eastAsia="hr-HR"/>
              </w:rPr>
              <w:tab/>
            </w:r>
            <w:r w:rsidRPr="003C2635">
              <w:rPr>
                <w:rStyle w:val="IndexLink"/>
                <w:rFonts w:cs="Arial"/>
                <w:sz w:val="22"/>
              </w:rPr>
              <w:t>Kriteriji za odabir gospodarskog subjekta (uvjeti sposobnosti)</w:t>
            </w:r>
            <w:r w:rsidR="003D3585" w:rsidRPr="003C2635">
              <w:rPr>
                <w:rFonts w:cs="Arial"/>
                <w:webHidden/>
                <w:sz w:val="22"/>
              </w:rPr>
              <w:fldChar w:fldCharType="begin"/>
            </w:r>
            <w:r w:rsidRPr="003C2635">
              <w:rPr>
                <w:rFonts w:cs="Arial"/>
                <w:webHidden/>
                <w:sz w:val="22"/>
              </w:rPr>
              <w:instrText>PAGEREF _Toc173913796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5</w:t>
            </w:r>
            <w:r w:rsidR="003D3585" w:rsidRPr="003C2635">
              <w:rPr>
                <w:rFonts w:cs="Arial"/>
                <w:webHidden/>
                <w:sz w:val="22"/>
              </w:rPr>
              <w:fldChar w:fldCharType="end"/>
            </w:r>
          </w:hyperlink>
        </w:p>
        <w:p w14:paraId="372CFF27"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7">
            <w:r w:rsidRPr="003C2635">
              <w:rPr>
                <w:rStyle w:val="IndexLink"/>
                <w:rFonts w:cs="Arial"/>
                <w:webHidden/>
                <w:sz w:val="22"/>
              </w:rPr>
              <w:t>4.1</w:t>
            </w:r>
            <w:r w:rsidRPr="003C2635">
              <w:rPr>
                <w:rStyle w:val="IndexLink"/>
                <w:rFonts w:eastAsiaTheme="minorEastAsia" w:cs="Arial"/>
                <w:kern w:val="2"/>
                <w:sz w:val="22"/>
                <w:lang w:eastAsia="hr-HR"/>
              </w:rPr>
              <w:tab/>
            </w:r>
            <w:r w:rsidRPr="003C2635">
              <w:rPr>
                <w:rStyle w:val="IndexLink"/>
                <w:rFonts w:cs="Arial"/>
                <w:sz w:val="22"/>
              </w:rPr>
              <w:t>Dokumenti kojima se dokazuje ispunjenje uvjeta sposobnosti</w:t>
            </w:r>
            <w:r w:rsidR="003D3585" w:rsidRPr="003C2635">
              <w:rPr>
                <w:rFonts w:cs="Arial"/>
                <w:webHidden/>
                <w:sz w:val="22"/>
              </w:rPr>
              <w:fldChar w:fldCharType="begin"/>
            </w:r>
            <w:r w:rsidRPr="003C2635">
              <w:rPr>
                <w:rFonts w:cs="Arial"/>
                <w:webHidden/>
                <w:sz w:val="22"/>
              </w:rPr>
              <w:instrText>PAGEREF _Toc173913797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5</w:t>
            </w:r>
            <w:r w:rsidR="003D3585" w:rsidRPr="003C2635">
              <w:rPr>
                <w:rFonts w:cs="Arial"/>
                <w:webHidden/>
                <w:sz w:val="22"/>
              </w:rPr>
              <w:fldChar w:fldCharType="end"/>
            </w:r>
          </w:hyperlink>
        </w:p>
        <w:p w14:paraId="54454259" w14:textId="77777777" w:rsidR="00A14B39" w:rsidRPr="003C2635" w:rsidRDefault="000F6DAF">
          <w:pPr>
            <w:pStyle w:val="Sadraj1"/>
            <w:rPr>
              <w:rFonts w:eastAsiaTheme="minorEastAsia" w:cs="Arial"/>
              <w:kern w:val="2"/>
              <w:sz w:val="22"/>
              <w:lang w:eastAsia="hr-HR"/>
            </w:rPr>
          </w:pPr>
          <w:hyperlink w:anchor="_Toc173913798">
            <w:r w:rsidRPr="003C2635">
              <w:rPr>
                <w:rStyle w:val="IndexLink"/>
                <w:rFonts w:cs="Arial"/>
                <w:webHidden/>
                <w:sz w:val="22"/>
              </w:rPr>
              <w:t>5</w:t>
            </w:r>
            <w:r w:rsidRPr="003C2635">
              <w:rPr>
                <w:rStyle w:val="IndexLink"/>
                <w:rFonts w:eastAsiaTheme="minorEastAsia" w:cs="Arial"/>
                <w:kern w:val="2"/>
                <w:sz w:val="22"/>
                <w:lang w:eastAsia="hr-HR"/>
              </w:rPr>
              <w:tab/>
            </w:r>
            <w:r w:rsidRPr="003C2635">
              <w:rPr>
                <w:rStyle w:val="IndexLink"/>
                <w:rFonts w:cs="Arial"/>
                <w:sz w:val="22"/>
              </w:rPr>
              <w:t>Europska jedinstvena dokumentacija o nabavi (ESPD)</w:t>
            </w:r>
            <w:r w:rsidR="003D3585" w:rsidRPr="003C2635">
              <w:rPr>
                <w:rFonts w:cs="Arial"/>
                <w:webHidden/>
                <w:sz w:val="22"/>
              </w:rPr>
              <w:fldChar w:fldCharType="begin"/>
            </w:r>
            <w:r w:rsidRPr="003C2635">
              <w:rPr>
                <w:rFonts w:cs="Arial"/>
                <w:webHidden/>
                <w:sz w:val="22"/>
              </w:rPr>
              <w:instrText>PAGEREF _Toc173913798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6</w:t>
            </w:r>
            <w:r w:rsidR="003D3585" w:rsidRPr="003C2635">
              <w:rPr>
                <w:rFonts w:cs="Arial"/>
                <w:webHidden/>
                <w:sz w:val="22"/>
              </w:rPr>
              <w:fldChar w:fldCharType="end"/>
            </w:r>
          </w:hyperlink>
        </w:p>
        <w:p w14:paraId="000F3F9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799">
            <w:r w:rsidRPr="003C2635">
              <w:rPr>
                <w:rStyle w:val="IndexLink"/>
                <w:rFonts w:cs="Arial"/>
                <w:webHidden/>
                <w:sz w:val="22"/>
              </w:rPr>
              <w:t>5.1</w:t>
            </w:r>
            <w:r w:rsidRPr="003C2635">
              <w:rPr>
                <w:rStyle w:val="IndexLink"/>
                <w:rFonts w:eastAsiaTheme="minorEastAsia" w:cs="Arial"/>
                <w:kern w:val="2"/>
                <w:sz w:val="22"/>
                <w:lang w:eastAsia="hr-HR"/>
              </w:rPr>
              <w:tab/>
            </w:r>
            <w:r w:rsidRPr="003C2635">
              <w:rPr>
                <w:rStyle w:val="IndexLink"/>
                <w:rFonts w:cs="Arial"/>
                <w:sz w:val="22"/>
              </w:rPr>
              <w:t>Upute za popunjavanje eESPD obrasca</w:t>
            </w:r>
            <w:r w:rsidR="003D3585" w:rsidRPr="003C2635">
              <w:rPr>
                <w:rFonts w:cs="Arial"/>
                <w:webHidden/>
                <w:sz w:val="22"/>
              </w:rPr>
              <w:fldChar w:fldCharType="begin"/>
            </w:r>
            <w:r w:rsidRPr="003C2635">
              <w:rPr>
                <w:rFonts w:cs="Arial"/>
                <w:webHidden/>
                <w:sz w:val="22"/>
              </w:rPr>
              <w:instrText>PAGEREF _Toc173913799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6</w:t>
            </w:r>
            <w:r w:rsidR="003D3585" w:rsidRPr="003C2635">
              <w:rPr>
                <w:rFonts w:cs="Arial"/>
                <w:webHidden/>
                <w:sz w:val="22"/>
              </w:rPr>
              <w:fldChar w:fldCharType="end"/>
            </w:r>
          </w:hyperlink>
        </w:p>
        <w:p w14:paraId="6407C6AB" w14:textId="77777777" w:rsidR="00A14B39" w:rsidRPr="003C2635" w:rsidRDefault="000F6DAF">
          <w:pPr>
            <w:pStyle w:val="Sadraj1"/>
            <w:rPr>
              <w:rFonts w:eastAsiaTheme="minorEastAsia" w:cs="Arial"/>
              <w:kern w:val="2"/>
              <w:sz w:val="22"/>
              <w:lang w:eastAsia="hr-HR"/>
            </w:rPr>
          </w:pPr>
          <w:hyperlink w:anchor="_Toc173913800">
            <w:r w:rsidRPr="003C2635">
              <w:rPr>
                <w:rStyle w:val="IndexLink"/>
                <w:rFonts w:cs="Arial"/>
                <w:webHidden/>
                <w:sz w:val="22"/>
              </w:rPr>
              <w:t>6</w:t>
            </w:r>
            <w:r w:rsidRPr="003C2635">
              <w:rPr>
                <w:rStyle w:val="IndexLink"/>
                <w:rFonts w:eastAsiaTheme="minorEastAsia" w:cs="Arial"/>
                <w:kern w:val="2"/>
                <w:sz w:val="22"/>
                <w:lang w:eastAsia="hr-HR"/>
              </w:rPr>
              <w:tab/>
            </w:r>
            <w:r w:rsidRPr="003C2635">
              <w:rPr>
                <w:rStyle w:val="IndexLink"/>
                <w:rFonts w:cs="Arial"/>
                <w:sz w:val="22"/>
              </w:rPr>
              <w:t>Podaci o ponudi</w:t>
            </w:r>
            <w:r w:rsidR="003D3585" w:rsidRPr="003C2635">
              <w:rPr>
                <w:rFonts w:cs="Arial"/>
                <w:webHidden/>
                <w:sz w:val="22"/>
              </w:rPr>
              <w:fldChar w:fldCharType="begin"/>
            </w:r>
            <w:r w:rsidRPr="003C2635">
              <w:rPr>
                <w:rFonts w:cs="Arial"/>
                <w:webHidden/>
                <w:sz w:val="22"/>
              </w:rPr>
              <w:instrText>PAGEREF _Toc173913800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195D7228"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1">
            <w:r w:rsidRPr="003C2635">
              <w:rPr>
                <w:rStyle w:val="IndexLink"/>
                <w:rFonts w:cs="Arial"/>
                <w:webHidden/>
                <w:sz w:val="22"/>
              </w:rPr>
              <w:t>6.1</w:t>
            </w:r>
            <w:r w:rsidRPr="003C2635">
              <w:rPr>
                <w:rStyle w:val="IndexLink"/>
                <w:rFonts w:eastAsiaTheme="minorEastAsia" w:cs="Arial"/>
                <w:kern w:val="2"/>
                <w:sz w:val="22"/>
                <w:lang w:eastAsia="hr-HR"/>
              </w:rPr>
              <w:tab/>
            </w:r>
            <w:r w:rsidRPr="003C2635">
              <w:rPr>
                <w:rStyle w:val="IndexLink"/>
                <w:rFonts w:cs="Arial"/>
                <w:sz w:val="22"/>
              </w:rPr>
              <w:t>Sadržaj i način izrade ponude</w:t>
            </w:r>
            <w:r w:rsidR="003D3585" w:rsidRPr="003C2635">
              <w:rPr>
                <w:rFonts w:cs="Arial"/>
                <w:webHidden/>
                <w:sz w:val="22"/>
              </w:rPr>
              <w:fldChar w:fldCharType="begin"/>
            </w:r>
            <w:r w:rsidRPr="003C2635">
              <w:rPr>
                <w:rFonts w:cs="Arial"/>
                <w:webHidden/>
                <w:sz w:val="22"/>
              </w:rPr>
              <w:instrText>PAGEREF _Toc173913801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30F11617"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2">
            <w:r w:rsidRPr="003C2635">
              <w:rPr>
                <w:rStyle w:val="IndexLink"/>
                <w:rFonts w:cs="Arial"/>
                <w:webHidden/>
                <w:sz w:val="22"/>
              </w:rPr>
              <w:t>6.2</w:t>
            </w:r>
            <w:r w:rsidRPr="003C2635">
              <w:rPr>
                <w:rStyle w:val="IndexLink"/>
                <w:rFonts w:eastAsiaTheme="minorEastAsia" w:cs="Arial"/>
                <w:kern w:val="2"/>
                <w:sz w:val="22"/>
                <w:lang w:eastAsia="hr-HR"/>
              </w:rPr>
              <w:tab/>
            </w:r>
            <w:r w:rsidRPr="003C2635">
              <w:rPr>
                <w:rStyle w:val="IndexLink"/>
                <w:rFonts w:cs="Arial"/>
                <w:sz w:val="22"/>
              </w:rPr>
              <w:t>Način dostave ponude</w:t>
            </w:r>
            <w:r w:rsidR="003D3585" w:rsidRPr="003C2635">
              <w:rPr>
                <w:rFonts w:cs="Arial"/>
                <w:webHidden/>
                <w:sz w:val="22"/>
              </w:rPr>
              <w:fldChar w:fldCharType="begin"/>
            </w:r>
            <w:r w:rsidRPr="003C2635">
              <w:rPr>
                <w:rFonts w:cs="Arial"/>
                <w:webHidden/>
                <w:sz w:val="22"/>
              </w:rPr>
              <w:instrText>PAGEREF _Toc173913802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2BE9349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3">
            <w:r w:rsidRPr="003C2635">
              <w:rPr>
                <w:rStyle w:val="IndexLink"/>
                <w:rFonts w:cs="Arial"/>
                <w:webHidden/>
                <w:sz w:val="22"/>
              </w:rPr>
              <w:t>6.3</w:t>
            </w:r>
            <w:r w:rsidRPr="003C2635">
              <w:rPr>
                <w:rStyle w:val="IndexLink"/>
                <w:rFonts w:eastAsiaTheme="minorEastAsia" w:cs="Arial"/>
                <w:kern w:val="2"/>
                <w:sz w:val="22"/>
                <w:lang w:eastAsia="hr-HR"/>
              </w:rPr>
              <w:tab/>
            </w:r>
            <w:r w:rsidRPr="003C2635">
              <w:rPr>
                <w:rStyle w:val="IndexLink"/>
                <w:rFonts w:cs="Arial"/>
                <w:sz w:val="22"/>
              </w:rPr>
              <w:t>Način određivanja cijene ponude</w:t>
            </w:r>
            <w:r w:rsidR="003D3585" w:rsidRPr="003C2635">
              <w:rPr>
                <w:rFonts w:cs="Arial"/>
                <w:webHidden/>
                <w:sz w:val="22"/>
              </w:rPr>
              <w:fldChar w:fldCharType="begin"/>
            </w:r>
            <w:r w:rsidRPr="003C2635">
              <w:rPr>
                <w:rFonts w:cs="Arial"/>
                <w:webHidden/>
                <w:sz w:val="22"/>
              </w:rPr>
              <w:instrText>PAGEREF _Toc173913803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7</w:t>
            </w:r>
            <w:r w:rsidR="003D3585" w:rsidRPr="003C2635">
              <w:rPr>
                <w:rFonts w:cs="Arial"/>
                <w:webHidden/>
                <w:sz w:val="22"/>
              </w:rPr>
              <w:fldChar w:fldCharType="end"/>
            </w:r>
          </w:hyperlink>
        </w:p>
        <w:p w14:paraId="2C945715"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4">
            <w:r w:rsidRPr="003C2635">
              <w:rPr>
                <w:rStyle w:val="IndexLink"/>
                <w:rFonts w:cs="Arial"/>
                <w:webHidden/>
                <w:sz w:val="22"/>
              </w:rPr>
              <w:t>6.4</w:t>
            </w:r>
            <w:r w:rsidRPr="003C2635">
              <w:rPr>
                <w:rStyle w:val="IndexLink"/>
                <w:rFonts w:eastAsiaTheme="minorEastAsia" w:cs="Arial"/>
                <w:kern w:val="2"/>
                <w:sz w:val="22"/>
                <w:lang w:eastAsia="hr-HR"/>
              </w:rPr>
              <w:tab/>
            </w:r>
            <w:r w:rsidRPr="003C2635">
              <w:rPr>
                <w:rStyle w:val="IndexLink"/>
                <w:rFonts w:cs="Arial"/>
                <w:sz w:val="22"/>
              </w:rPr>
              <w:t>Valuta ponude</w:t>
            </w:r>
            <w:r w:rsidR="003D3585" w:rsidRPr="003C2635">
              <w:rPr>
                <w:rFonts w:cs="Arial"/>
                <w:webHidden/>
                <w:sz w:val="22"/>
              </w:rPr>
              <w:fldChar w:fldCharType="begin"/>
            </w:r>
            <w:r w:rsidRPr="003C2635">
              <w:rPr>
                <w:rFonts w:cs="Arial"/>
                <w:webHidden/>
                <w:sz w:val="22"/>
              </w:rPr>
              <w:instrText>PAGEREF _Toc173913804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51DD979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5">
            <w:r w:rsidRPr="003C2635">
              <w:rPr>
                <w:rStyle w:val="IndexLink"/>
                <w:rFonts w:cs="Arial"/>
                <w:webHidden/>
                <w:sz w:val="22"/>
              </w:rPr>
              <w:t>6.5</w:t>
            </w:r>
            <w:r w:rsidRPr="003C2635">
              <w:rPr>
                <w:rStyle w:val="IndexLink"/>
                <w:rFonts w:eastAsiaTheme="minorEastAsia" w:cs="Arial"/>
                <w:kern w:val="2"/>
                <w:sz w:val="22"/>
                <w:lang w:eastAsia="hr-HR"/>
              </w:rPr>
              <w:tab/>
            </w:r>
            <w:r w:rsidRPr="003C2635">
              <w:rPr>
                <w:rStyle w:val="IndexLink"/>
                <w:rFonts w:cs="Arial"/>
                <w:sz w:val="22"/>
              </w:rPr>
              <w:t>Kriterij za odabir ponude</w:t>
            </w:r>
            <w:r w:rsidR="003D3585" w:rsidRPr="003C2635">
              <w:rPr>
                <w:rFonts w:cs="Arial"/>
                <w:webHidden/>
                <w:sz w:val="22"/>
              </w:rPr>
              <w:fldChar w:fldCharType="begin"/>
            </w:r>
            <w:r w:rsidRPr="003C2635">
              <w:rPr>
                <w:rFonts w:cs="Arial"/>
                <w:webHidden/>
                <w:sz w:val="22"/>
              </w:rPr>
              <w:instrText>PAGEREF _Toc173913805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3D0E842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6">
            <w:r w:rsidRPr="003C2635">
              <w:rPr>
                <w:rStyle w:val="IndexLink"/>
                <w:rFonts w:cs="Arial"/>
                <w:webHidden/>
                <w:sz w:val="22"/>
              </w:rPr>
              <w:t>6.6</w:t>
            </w:r>
            <w:r w:rsidRPr="003C2635">
              <w:rPr>
                <w:rStyle w:val="IndexLink"/>
                <w:rFonts w:eastAsiaTheme="minorEastAsia" w:cs="Arial"/>
                <w:kern w:val="2"/>
                <w:sz w:val="22"/>
                <w:lang w:eastAsia="hr-HR"/>
              </w:rPr>
              <w:tab/>
            </w:r>
            <w:r w:rsidRPr="003C2635">
              <w:rPr>
                <w:rStyle w:val="IndexLink"/>
                <w:rFonts w:cs="Arial"/>
                <w:sz w:val="22"/>
              </w:rPr>
              <w:t>Jezik i pismo na kojem se izrađuje ponuda</w:t>
            </w:r>
            <w:r w:rsidR="003D3585" w:rsidRPr="003C2635">
              <w:rPr>
                <w:rFonts w:cs="Arial"/>
                <w:webHidden/>
                <w:sz w:val="22"/>
              </w:rPr>
              <w:fldChar w:fldCharType="begin"/>
            </w:r>
            <w:r w:rsidRPr="003C2635">
              <w:rPr>
                <w:rFonts w:cs="Arial"/>
                <w:webHidden/>
                <w:sz w:val="22"/>
              </w:rPr>
              <w:instrText>PAGEREF _Toc173913806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70F1B53F"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7">
            <w:r w:rsidRPr="003C2635">
              <w:rPr>
                <w:rStyle w:val="IndexLink"/>
                <w:rFonts w:cs="Arial"/>
                <w:webHidden/>
                <w:sz w:val="22"/>
              </w:rPr>
              <w:t>6.7</w:t>
            </w:r>
            <w:r w:rsidRPr="003C2635">
              <w:rPr>
                <w:rStyle w:val="IndexLink"/>
                <w:rFonts w:eastAsiaTheme="minorEastAsia" w:cs="Arial"/>
                <w:kern w:val="2"/>
                <w:sz w:val="22"/>
                <w:lang w:eastAsia="hr-HR"/>
              </w:rPr>
              <w:tab/>
            </w:r>
            <w:r w:rsidRPr="003C2635">
              <w:rPr>
                <w:rStyle w:val="IndexLink"/>
                <w:rFonts w:cs="Arial"/>
                <w:sz w:val="22"/>
              </w:rPr>
              <w:t>Rok valjanosti ponude</w:t>
            </w:r>
            <w:r w:rsidR="003D3585" w:rsidRPr="003C2635">
              <w:rPr>
                <w:rFonts w:cs="Arial"/>
                <w:webHidden/>
                <w:sz w:val="22"/>
              </w:rPr>
              <w:fldChar w:fldCharType="begin"/>
            </w:r>
            <w:r w:rsidRPr="003C2635">
              <w:rPr>
                <w:rFonts w:cs="Arial"/>
                <w:webHidden/>
                <w:sz w:val="22"/>
              </w:rPr>
              <w:instrText>PAGEREF _Toc173913807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03C3183E"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8">
            <w:r w:rsidRPr="003C2635">
              <w:rPr>
                <w:rStyle w:val="IndexLink"/>
                <w:rFonts w:cs="Arial"/>
                <w:webHidden/>
                <w:sz w:val="22"/>
              </w:rPr>
              <w:t>6.8</w:t>
            </w:r>
            <w:r w:rsidRPr="003C2635">
              <w:rPr>
                <w:rStyle w:val="IndexLink"/>
                <w:rFonts w:eastAsiaTheme="minorEastAsia" w:cs="Arial"/>
                <w:kern w:val="2"/>
                <w:sz w:val="22"/>
                <w:lang w:eastAsia="hr-HR"/>
              </w:rPr>
              <w:tab/>
            </w:r>
            <w:r w:rsidRPr="003C2635">
              <w:rPr>
                <w:rStyle w:val="IndexLink"/>
                <w:rFonts w:cs="Arial"/>
                <w:sz w:val="22"/>
              </w:rPr>
              <w:t>Datum, vrijeme i mjesto otvaranja ponuda</w:t>
            </w:r>
            <w:r w:rsidR="003D3585" w:rsidRPr="003C2635">
              <w:rPr>
                <w:rFonts w:cs="Arial"/>
                <w:webHidden/>
                <w:sz w:val="22"/>
              </w:rPr>
              <w:fldChar w:fldCharType="begin"/>
            </w:r>
            <w:r w:rsidRPr="003C2635">
              <w:rPr>
                <w:rFonts w:cs="Arial"/>
                <w:webHidden/>
                <w:sz w:val="22"/>
              </w:rPr>
              <w:instrText>PAGEREF _Toc173913808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6E85BACB" w14:textId="77777777" w:rsidR="00A14B39" w:rsidRPr="003C2635" w:rsidRDefault="000F6DAF">
          <w:pPr>
            <w:pStyle w:val="Sadraj2"/>
            <w:tabs>
              <w:tab w:val="left" w:pos="880"/>
              <w:tab w:val="right" w:leader="dot" w:pos="9016"/>
            </w:tabs>
            <w:rPr>
              <w:rFonts w:eastAsiaTheme="minorEastAsia" w:cs="Arial"/>
              <w:kern w:val="2"/>
              <w:sz w:val="22"/>
              <w:lang w:eastAsia="hr-HR"/>
            </w:rPr>
          </w:pPr>
          <w:hyperlink w:anchor="_Toc173913809">
            <w:r w:rsidRPr="003C2635">
              <w:rPr>
                <w:rStyle w:val="IndexLink"/>
                <w:rFonts w:cs="Arial"/>
                <w:webHidden/>
                <w:sz w:val="22"/>
              </w:rPr>
              <w:t>6.9</w:t>
            </w:r>
            <w:r w:rsidRPr="003C2635">
              <w:rPr>
                <w:rStyle w:val="IndexLink"/>
                <w:rFonts w:eastAsiaTheme="minorEastAsia" w:cs="Arial"/>
                <w:kern w:val="2"/>
                <w:sz w:val="22"/>
                <w:lang w:eastAsia="hr-HR"/>
              </w:rPr>
              <w:tab/>
            </w:r>
            <w:r w:rsidRPr="003C2635">
              <w:rPr>
                <w:rStyle w:val="IndexLink"/>
                <w:rFonts w:cs="Arial"/>
                <w:sz w:val="22"/>
              </w:rPr>
              <w:t>Rok za donošenje odluke o odabiru</w:t>
            </w:r>
            <w:r w:rsidR="003D3585" w:rsidRPr="003C2635">
              <w:rPr>
                <w:rFonts w:cs="Arial"/>
                <w:webHidden/>
                <w:sz w:val="22"/>
              </w:rPr>
              <w:fldChar w:fldCharType="begin"/>
            </w:r>
            <w:r w:rsidRPr="003C2635">
              <w:rPr>
                <w:rFonts w:cs="Arial"/>
                <w:webHidden/>
                <w:sz w:val="22"/>
              </w:rPr>
              <w:instrText>PAGEREF _Toc173913809 \h</w:instrText>
            </w:r>
            <w:r w:rsidR="003D3585" w:rsidRPr="003C2635">
              <w:rPr>
                <w:rFonts w:cs="Arial"/>
                <w:webHidden/>
                <w:sz w:val="22"/>
              </w:rPr>
            </w:r>
            <w:r w:rsidR="003D3585" w:rsidRPr="003C2635">
              <w:rPr>
                <w:rFonts w:cs="Arial"/>
                <w:webHidden/>
                <w:sz w:val="22"/>
              </w:rPr>
              <w:fldChar w:fldCharType="separate"/>
            </w:r>
            <w:r w:rsidRPr="003C2635">
              <w:rPr>
                <w:rStyle w:val="IndexLink"/>
                <w:rFonts w:cs="Arial"/>
                <w:sz w:val="22"/>
              </w:rPr>
              <w:tab/>
              <w:t>8</w:t>
            </w:r>
            <w:r w:rsidR="003D3585" w:rsidRPr="003C2635">
              <w:rPr>
                <w:rFonts w:cs="Arial"/>
                <w:webHidden/>
                <w:sz w:val="22"/>
              </w:rPr>
              <w:fldChar w:fldCharType="end"/>
            </w:r>
          </w:hyperlink>
        </w:p>
        <w:p w14:paraId="1B5BE766" w14:textId="77777777" w:rsidR="00A14B39" w:rsidRPr="003C2635" w:rsidRDefault="003D3585">
          <w:pPr>
            <w:rPr>
              <w:rFonts w:cs="Arial"/>
              <w:sz w:val="22"/>
            </w:rPr>
          </w:pPr>
          <w:r w:rsidRPr="003C2635">
            <w:rPr>
              <w:rFonts w:cs="Arial"/>
              <w:sz w:val="22"/>
            </w:rPr>
            <w:fldChar w:fldCharType="end"/>
          </w:r>
        </w:p>
        <w:p w14:paraId="2FC8EC07" w14:textId="77777777" w:rsidR="00A14B39" w:rsidRPr="003C2635" w:rsidRDefault="00B52FC4">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14:paraId="4A139651" w14:textId="77777777" w:rsidR="00A14B39" w:rsidRPr="003C2635" w:rsidRDefault="000F6DAF">
      <w:pPr>
        <w:pStyle w:val="Naslov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14:paraId="6C7A9018" w14:textId="77777777" w:rsidR="00A14B39" w:rsidRPr="003C2635" w:rsidRDefault="000F6DAF">
      <w:pPr>
        <w:ind w:firstLine="708"/>
        <w:rPr>
          <w:rFonts w:cs="Arial"/>
          <w:sz w:val="22"/>
        </w:rPr>
      </w:pPr>
      <w:r w:rsidRPr="003C2635">
        <w:rPr>
          <w:rFonts w:cs="Arial"/>
          <w:sz w:val="22"/>
        </w:rPr>
        <w:t>Sukladno Pravilniku o provođenju postupaka jednostavne nabave Opće bolnice Zadar (</w:t>
      </w:r>
      <w:proofErr w:type="spellStart"/>
      <w:r w:rsidRPr="003C2635">
        <w:rPr>
          <w:rFonts w:cs="Arial"/>
          <w:sz w:val="22"/>
        </w:rPr>
        <w:t>Ur</w:t>
      </w:r>
      <w:proofErr w:type="spellEnd"/>
      <w:r w:rsidRPr="003C2635">
        <w:rPr>
          <w:rFonts w:cs="Arial"/>
          <w:sz w:val="22"/>
        </w:rPr>
        <w:t xml:space="preserve">.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14:paraId="34F6CD6C" w14:textId="77777777"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14:paraId="7B3386DE" w14:textId="77777777"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02C9DC4D" w14:textId="77777777" w:rsidR="00A14B39" w:rsidRPr="003C2635" w:rsidRDefault="000F6DAF">
      <w:pPr>
        <w:pStyle w:val="Naslov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firstRow="1" w:lastRow="0" w:firstColumn="1" w:lastColumn="0" w:noHBand="0" w:noVBand="1"/>
      </w:tblPr>
      <w:tblGrid>
        <w:gridCol w:w="2997"/>
        <w:gridCol w:w="2895"/>
      </w:tblGrid>
      <w:tr w:rsidR="00A14B39" w:rsidRPr="003C2635" w14:paraId="0759E79D" w14:textId="77777777">
        <w:tc>
          <w:tcPr>
            <w:tcW w:w="2996" w:type="dxa"/>
            <w:vAlign w:val="center"/>
          </w:tcPr>
          <w:p w14:paraId="15152DF2" w14:textId="77777777"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14:paraId="68906AB1" w14:textId="07A99017" w:rsidR="00A14B39" w:rsidRPr="003C2635" w:rsidRDefault="00B52FC4" w:rsidP="006645A7">
            <w:pPr>
              <w:jc w:val="right"/>
              <w:rPr>
                <w:rFonts w:cs="Arial"/>
                <w:sz w:val="22"/>
              </w:rPr>
            </w:pPr>
            <w:sdt>
              <w:sdtPr>
                <w:rPr>
                  <w:rFonts w:cs="Arial"/>
                  <w:sz w:val="22"/>
                </w:rPr>
                <w:alias w:val="Evidencijski broj nabave"/>
                <w:tag w:val="Evidencijski broj nabave"/>
                <w:id w:val="-1970737025"/>
                <w:text/>
              </w:sdtPr>
              <w:sdtEndPr/>
              <w:sdtContent>
                <w:r w:rsidR="00D04FD4">
                  <w:rPr>
                    <w:rFonts w:cs="Arial"/>
                    <w:bCs/>
                    <w:sz w:val="22"/>
                  </w:rPr>
                  <w:t>PJN-</w:t>
                </w:r>
                <w:r w:rsidR="00E33171">
                  <w:rPr>
                    <w:rFonts w:cs="Arial"/>
                    <w:bCs/>
                    <w:sz w:val="22"/>
                  </w:rPr>
                  <w:t>58</w:t>
                </w:r>
                <w:r w:rsidR="00FD43EF">
                  <w:rPr>
                    <w:rFonts w:cs="Arial"/>
                    <w:bCs/>
                    <w:sz w:val="22"/>
                  </w:rPr>
                  <w:t>-26</w:t>
                </w:r>
              </w:sdtContent>
            </w:sdt>
          </w:p>
        </w:tc>
      </w:tr>
      <w:tr w:rsidR="00A14B39" w:rsidRPr="003C2635" w14:paraId="3809A51B" w14:textId="77777777">
        <w:tc>
          <w:tcPr>
            <w:tcW w:w="2996" w:type="dxa"/>
            <w:vAlign w:val="center"/>
          </w:tcPr>
          <w:p w14:paraId="1F172750" w14:textId="77777777" w:rsidR="00A14B39" w:rsidRPr="003C2635" w:rsidRDefault="000F6DAF">
            <w:pPr>
              <w:jc w:val="right"/>
              <w:rPr>
                <w:rFonts w:cs="Arial"/>
                <w:sz w:val="22"/>
              </w:rPr>
            </w:pPr>
            <w:r w:rsidRPr="003C2635">
              <w:rPr>
                <w:rFonts w:cs="Arial"/>
                <w:sz w:val="22"/>
              </w:rPr>
              <w:t>Vrsta postupka:</w:t>
            </w:r>
          </w:p>
        </w:tc>
        <w:tc>
          <w:tcPr>
            <w:tcW w:w="2895" w:type="dxa"/>
            <w:vAlign w:val="center"/>
          </w:tcPr>
          <w:p w14:paraId="564BE128" w14:textId="77777777" w:rsidR="00A14B39" w:rsidRPr="003C2635" w:rsidRDefault="000F6DAF">
            <w:pPr>
              <w:jc w:val="right"/>
              <w:rPr>
                <w:rFonts w:cs="Arial"/>
                <w:sz w:val="22"/>
              </w:rPr>
            </w:pPr>
            <w:r w:rsidRPr="003C2635">
              <w:rPr>
                <w:rFonts w:cs="Arial"/>
                <w:sz w:val="22"/>
              </w:rPr>
              <w:t>Postupak jednostavne nabave</w:t>
            </w:r>
          </w:p>
        </w:tc>
      </w:tr>
      <w:tr w:rsidR="00A14B39" w:rsidRPr="003C2635" w14:paraId="30F6290A" w14:textId="77777777">
        <w:tc>
          <w:tcPr>
            <w:tcW w:w="2996" w:type="dxa"/>
            <w:vAlign w:val="center"/>
          </w:tcPr>
          <w:p w14:paraId="650FD406" w14:textId="77777777"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14:paraId="2B45D481" w14:textId="25BBF88F" w:rsidR="00A14B39" w:rsidRPr="003C2635" w:rsidRDefault="00B52FC4">
            <w:pPr>
              <w:jc w:val="right"/>
              <w:rPr>
                <w:rFonts w:cs="Arial"/>
                <w:sz w:val="22"/>
              </w:rPr>
            </w:pPr>
            <w:sdt>
              <w:sdtPr>
                <w:rPr>
                  <w:rFonts w:cs="Arial"/>
                  <w:sz w:val="22"/>
                </w:rPr>
                <w:alias w:val="Procijenjena vrijednost iz Plana nabave"/>
                <w:tag w:val="Procijenjena vrijednost iz Plana nabave"/>
                <w:id w:val="-754285267"/>
              </w:sdtPr>
              <w:sdtEndPr/>
              <w:sdtContent>
                <w:r w:rsidR="00E33171">
                  <w:rPr>
                    <w:rFonts w:cs="Arial"/>
                    <w:sz w:val="22"/>
                  </w:rPr>
                  <w:t>25</w:t>
                </w:r>
                <w:r w:rsidR="000F6DAF" w:rsidRPr="003C2635">
                  <w:rPr>
                    <w:rFonts w:cs="Arial"/>
                    <w:sz w:val="22"/>
                  </w:rPr>
                  <w:t>.000,00</w:t>
                </w:r>
              </w:sdtContent>
            </w:sdt>
            <w:r w:rsidR="000F6DAF" w:rsidRPr="003C2635">
              <w:rPr>
                <w:rFonts w:cs="Arial"/>
                <w:sz w:val="22"/>
              </w:rPr>
              <w:t xml:space="preserve"> EUR</w:t>
            </w:r>
          </w:p>
        </w:tc>
      </w:tr>
    </w:tbl>
    <w:p w14:paraId="6E9125BE" w14:textId="77777777" w:rsidR="00A14B39" w:rsidRPr="003C2635" w:rsidRDefault="000F6DAF">
      <w:pPr>
        <w:pStyle w:val="Naslov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DB3D75" w14:paraId="612D990C" w14:textId="77777777" w:rsidTr="00592975">
        <w:trPr>
          <w:jc w:val="center"/>
        </w:trPr>
        <w:tc>
          <w:tcPr>
            <w:tcW w:w="2850" w:type="dxa"/>
          </w:tcPr>
          <w:p w14:paraId="5161E44E" w14:textId="77777777" w:rsidR="00DB3D75" w:rsidRPr="00DB3D75" w:rsidRDefault="00DB3D75" w:rsidP="00592975">
            <w:pPr>
              <w:jc w:val="right"/>
              <w:rPr>
                <w:sz w:val="22"/>
              </w:rPr>
            </w:pPr>
            <w:r w:rsidRPr="00DB3D75">
              <w:rPr>
                <w:sz w:val="22"/>
              </w:rPr>
              <w:t>Služba Naručitelja za kontakt:</w:t>
            </w:r>
          </w:p>
        </w:tc>
        <w:tc>
          <w:tcPr>
            <w:tcW w:w="3841" w:type="dxa"/>
          </w:tcPr>
          <w:p w14:paraId="33806EF6" w14:textId="77777777" w:rsidR="00DB3D75" w:rsidRPr="00DB3D75" w:rsidRDefault="00DB3D75" w:rsidP="00592975">
            <w:pPr>
              <w:rPr>
                <w:sz w:val="22"/>
              </w:rPr>
            </w:pPr>
            <w:r w:rsidRPr="00DB3D75">
              <w:rPr>
                <w:sz w:val="22"/>
              </w:rPr>
              <w:t>Odjel za nabavu, investicije i EU fondove</w:t>
            </w:r>
          </w:p>
        </w:tc>
      </w:tr>
      <w:tr w:rsidR="00DB3D75" w14:paraId="32E1BF18" w14:textId="77777777" w:rsidTr="00592975">
        <w:trPr>
          <w:jc w:val="center"/>
        </w:trPr>
        <w:tc>
          <w:tcPr>
            <w:tcW w:w="2850" w:type="dxa"/>
          </w:tcPr>
          <w:p w14:paraId="2D555EB7" w14:textId="77777777" w:rsidR="00DB3D75" w:rsidRPr="00DB3D75" w:rsidRDefault="00DB3D75" w:rsidP="00592975">
            <w:pPr>
              <w:jc w:val="right"/>
              <w:rPr>
                <w:sz w:val="22"/>
              </w:rPr>
            </w:pPr>
            <w:r w:rsidRPr="00DB3D75">
              <w:rPr>
                <w:bCs/>
                <w:iCs/>
                <w:sz w:val="22"/>
              </w:rPr>
              <w:t>Adresa:</w:t>
            </w:r>
          </w:p>
        </w:tc>
        <w:tc>
          <w:tcPr>
            <w:tcW w:w="3841" w:type="dxa"/>
          </w:tcPr>
          <w:p w14:paraId="3F1F67E6" w14:textId="77777777" w:rsidR="00DB3D75" w:rsidRPr="00DB3D75" w:rsidRDefault="00DB3D75" w:rsidP="00592975">
            <w:pPr>
              <w:rPr>
                <w:sz w:val="22"/>
              </w:rPr>
            </w:pPr>
            <w:r w:rsidRPr="00DB3D75">
              <w:rPr>
                <w:sz w:val="22"/>
              </w:rPr>
              <w:t>Bože Peričića 5, HR-23000 Zadar</w:t>
            </w:r>
          </w:p>
        </w:tc>
      </w:tr>
      <w:tr w:rsidR="00DB3D75" w14:paraId="29BF18E0" w14:textId="77777777" w:rsidTr="00592975">
        <w:trPr>
          <w:jc w:val="center"/>
        </w:trPr>
        <w:tc>
          <w:tcPr>
            <w:tcW w:w="2850" w:type="dxa"/>
          </w:tcPr>
          <w:p w14:paraId="196CBBB6" w14:textId="77777777" w:rsidR="00DB3D75" w:rsidRPr="00DB3D75" w:rsidRDefault="00DB3D75" w:rsidP="00592975">
            <w:pPr>
              <w:jc w:val="right"/>
              <w:rPr>
                <w:bCs/>
                <w:iCs/>
                <w:sz w:val="22"/>
              </w:rPr>
            </w:pPr>
            <w:r w:rsidRPr="00DB3D75">
              <w:rPr>
                <w:sz w:val="22"/>
              </w:rPr>
              <w:t>Adresa elektroničke pošte:</w:t>
            </w:r>
          </w:p>
        </w:tc>
        <w:tc>
          <w:tcPr>
            <w:tcW w:w="3841" w:type="dxa"/>
          </w:tcPr>
          <w:p w14:paraId="7B69ED3C" w14:textId="1371F5F4" w:rsidR="00DB3D75" w:rsidRPr="00DB3D75" w:rsidRDefault="00E33171" w:rsidP="00592975">
            <w:pPr>
              <w:rPr>
                <w:sz w:val="22"/>
              </w:rPr>
            </w:pPr>
            <w:hyperlink r:id="rId22" w:history="1">
              <w:r w:rsidRPr="00EF4DEA">
                <w:rPr>
                  <w:rStyle w:val="Hiperveza"/>
                  <w:sz w:val="22"/>
                </w:rPr>
                <w:t>moreta.pikunic@bolnica-zadar.hr</w:t>
              </w:r>
            </w:hyperlink>
          </w:p>
        </w:tc>
      </w:tr>
      <w:tr w:rsidR="00DB3D75" w14:paraId="385483AC" w14:textId="77777777" w:rsidTr="00592975">
        <w:trPr>
          <w:jc w:val="center"/>
        </w:trPr>
        <w:tc>
          <w:tcPr>
            <w:tcW w:w="2850" w:type="dxa"/>
          </w:tcPr>
          <w:p w14:paraId="232A0971" w14:textId="77777777" w:rsidR="00DB3D75" w:rsidRPr="00DB3D75" w:rsidRDefault="00DB3D75" w:rsidP="00592975">
            <w:pPr>
              <w:jc w:val="right"/>
              <w:rPr>
                <w:sz w:val="22"/>
              </w:rPr>
            </w:pPr>
            <w:r w:rsidRPr="00DB3D75">
              <w:rPr>
                <w:sz w:val="22"/>
              </w:rPr>
              <w:t>Kontakt osoba:</w:t>
            </w:r>
          </w:p>
        </w:tc>
        <w:tc>
          <w:tcPr>
            <w:tcW w:w="3841" w:type="dxa"/>
          </w:tcPr>
          <w:p w14:paraId="1EB8F325" w14:textId="17280AB3" w:rsidR="00DB3D75" w:rsidRPr="00DB3D75" w:rsidRDefault="00E33171" w:rsidP="00592975">
            <w:pPr>
              <w:rPr>
                <w:sz w:val="22"/>
              </w:rPr>
            </w:pPr>
            <w:r>
              <w:rPr>
                <w:sz w:val="22"/>
              </w:rPr>
              <w:t>Moreta Pikunić</w:t>
            </w:r>
          </w:p>
        </w:tc>
      </w:tr>
      <w:tr w:rsidR="00DB3D75" w14:paraId="7A330B1B" w14:textId="77777777" w:rsidTr="00592975">
        <w:trPr>
          <w:jc w:val="center"/>
        </w:trPr>
        <w:tc>
          <w:tcPr>
            <w:tcW w:w="2850" w:type="dxa"/>
          </w:tcPr>
          <w:p w14:paraId="1D4C1DED" w14:textId="77777777" w:rsidR="00DB3D75" w:rsidRPr="00DB3D75" w:rsidRDefault="00DB3D75" w:rsidP="00592975">
            <w:pPr>
              <w:jc w:val="right"/>
              <w:rPr>
                <w:sz w:val="22"/>
              </w:rPr>
            </w:pPr>
            <w:r w:rsidRPr="00DB3D75">
              <w:rPr>
                <w:sz w:val="22"/>
              </w:rPr>
              <w:t>Tel:</w:t>
            </w:r>
          </w:p>
        </w:tc>
        <w:tc>
          <w:tcPr>
            <w:tcW w:w="3841" w:type="dxa"/>
          </w:tcPr>
          <w:p w14:paraId="0C24C8AB" w14:textId="64F00CD4" w:rsidR="00DB3D75" w:rsidRPr="00DB3D75" w:rsidRDefault="00B52FC4" w:rsidP="00592975">
            <w:pPr>
              <w:rPr>
                <w:sz w:val="22"/>
              </w:rPr>
            </w:pPr>
            <w:sdt>
              <w:sdtPr>
                <w:rPr>
                  <w:sz w:val="22"/>
                </w:rPr>
                <w:id w:val="-1104039572"/>
              </w:sdtPr>
              <w:sdtEndPr/>
              <w:sdtContent>
                <w:r w:rsidR="00DB3D75">
                  <w:rPr>
                    <w:sz w:val="22"/>
                  </w:rPr>
                  <w:t xml:space="preserve">023 / 505 - </w:t>
                </w:r>
                <w:r w:rsidR="00E33171">
                  <w:rPr>
                    <w:sz w:val="22"/>
                  </w:rPr>
                  <w:t>535</w:t>
                </w:r>
              </w:sdtContent>
            </w:sdt>
          </w:p>
        </w:tc>
      </w:tr>
    </w:tbl>
    <w:p w14:paraId="133DF37D" w14:textId="77777777" w:rsidR="00A14B39" w:rsidRPr="003C2635" w:rsidRDefault="00A14B39" w:rsidP="00881D1D">
      <w:pPr>
        <w:rPr>
          <w:rFonts w:cs="Arial"/>
          <w:sz w:val="22"/>
        </w:rPr>
      </w:pPr>
    </w:p>
    <w:p w14:paraId="4AB2AC72" w14:textId="77777777"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438E676F" w14:textId="77777777" w:rsidR="00A14B39" w:rsidRPr="003C2635" w:rsidRDefault="000F6DAF">
      <w:pPr>
        <w:pStyle w:val="Naslov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922D4E1" w14:textId="77777777"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iperveza"/>
            <w:rFonts w:cs="Arial"/>
            <w:sz w:val="22"/>
          </w:rPr>
          <w:t>https://www.bolnica-zadar.hr/aktualnosti/javna-nabava/</w:t>
        </w:r>
      </w:hyperlink>
    </w:p>
    <w:p w14:paraId="584DA77C" w14:textId="77777777" w:rsidR="00A14B39" w:rsidRPr="003C2635" w:rsidRDefault="000F6DAF">
      <w:pPr>
        <w:pStyle w:val="Naslov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14:paraId="361F2188" w14:textId="54B790F6"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End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33171">
        <w:rPr>
          <w:rFonts w:cs="Arial"/>
          <w:b/>
          <w:sz w:val="22"/>
        </w:rPr>
        <w:t>60</w:t>
      </w:r>
      <w:r w:rsidRPr="00706114">
        <w:rPr>
          <w:rFonts w:cs="Arial"/>
          <w:b/>
          <w:sz w:val="22"/>
        </w:rPr>
        <w:t xml:space="preserve"> dana.</w:t>
      </w:r>
    </w:p>
    <w:p w14:paraId="63561DF2" w14:textId="77777777" w:rsidR="00A14B39" w:rsidRPr="003C2635" w:rsidRDefault="000F6DAF">
      <w:pPr>
        <w:ind w:firstLine="576"/>
        <w:rPr>
          <w:rFonts w:cs="Arial"/>
          <w:sz w:val="22"/>
        </w:rPr>
      </w:pPr>
      <w:r w:rsidRPr="003C2635">
        <w:rPr>
          <w:rFonts w:cs="Arial"/>
          <w:sz w:val="22"/>
        </w:rPr>
        <w:br w:type="page"/>
      </w:r>
    </w:p>
    <w:p w14:paraId="79C7A7F3" w14:textId="77777777" w:rsidR="00A14B39" w:rsidRPr="003C2635" w:rsidRDefault="000F6DAF">
      <w:pPr>
        <w:pStyle w:val="Naslov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14:paraId="7B8309B6" w14:textId="77777777" w:rsidR="00A14B39" w:rsidRPr="003C2635" w:rsidRDefault="000F6DAF">
      <w:pPr>
        <w:pStyle w:val="Naslov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14:paraId="6D1895CF" w14:textId="4479FED3"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EndPr/>
        <w:sdtContent>
          <w:r w:rsidR="00E7738F" w:rsidRPr="00E7738F">
            <w:rPr>
              <w:rFonts w:cs="Arial"/>
              <w:b/>
              <w:bCs/>
              <w:sz w:val="22"/>
            </w:rPr>
            <w:t>Garderobni ormari za medicinsko osoblje</w:t>
          </w:r>
          <w:r w:rsidRPr="003C2635">
            <w:rPr>
              <w:rFonts w:cs="Arial"/>
              <w:b/>
              <w:bCs/>
              <w:sz w:val="22"/>
            </w:rPr>
            <w:t>.</w:t>
          </w:r>
        </w:sdtContent>
      </w:sdt>
    </w:p>
    <w:p w14:paraId="6338086E" w14:textId="00C9D25F"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xml:space="preserve">: </w:t>
      </w:r>
      <w:r w:rsidR="00E7738F">
        <w:rPr>
          <w:rFonts w:cs="Arial"/>
          <w:sz w:val="22"/>
        </w:rPr>
        <w:t>25</w:t>
      </w:r>
      <w:r w:rsidR="000F6DAF" w:rsidRPr="00690260">
        <w:rPr>
          <w:rFonts w:cs="Arial"/>
          <w:sz w:val="22"/>
        </w:rPr>
        <w:t>.000,00</w:t>
      </w:r>
      <w:r w:rsidR="000F6DAF" w:rsidRPr="003C2635">
        <w:rPr>
          <w:rFonts w:cs="Arial"/>
          <w:sz w:val="22"/>
        </w:rPr>
        <w:t xml:space="preserve"> EUR</w:t>
      </w:r>
    </w:p>
    <w:p w14:paraId="77A842E4" w14:textId="77777777" w:rsidR="00A14B39" w:rsidRPr="003C2635" w:rsidRDefault="000F6DAF">
      <w:pPr>
        <w:pStyle w:val="Naslov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14:paraId="0D1B2A5B" w14:textId="6A1C55CA"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E7738F">
            <w:rPr>
              <w:rFonts w:cs="Arial"/>
              <w:b/>
              <w:sz w:val="22"/>
            </w:rPr>
            <w:t>točnu količinu predmeta nabave</w:t>
          </w:r>
        </w:sdtContent>
      </w:sdt>
      <w:r w:rsidRPr="003C2635">
        <w:rPr>
          <w:rFonts w:cs="Arial"/>
          <w:sz w:val="22"/>
        </w:rPr>
        <w:t xml:space="preserve">. </w:t>
      </w:r>
    </w:p>
    <w:p w14:paraId="66348C8B" w14:textId="77777777" w:rsidR="00A14B39" w:rsidRPr="003C2635" w:rsidRDefault="000F6DAF">
      <w:pPr>
        <w:pStyle w:val="Naslov2"/>
        <w:numPr>
          <w:ilvl w:val="1"/>
          <w:numId w:val="21"/>
        </w:numPr>
        <w:rPr>
          <w:rFonts w:cs="Arial"/>
          <w:szCs w:val="22"/>
        </w:rPr>
      </w:pPr>
      <w:bookmarkStart w:id="52" w:name="_Toc173913787"/>
      <w:r w:rsidRPr="003C2635">
        <w:rPr>
          <w:rFonts w:cs="Arial"/>
          <w:szCs w:val="22"/>
        </w:rPr>
        <w:t>Troškovnik</w:t>
      </w:r>
      <w:bookmarkEnd w:id="52"/>
    </w:p>
    <w:p w14:paraId="0900A623" w14:textId="77777777"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w:t>
      </w:r>
      <w:proofErr w:type="spellStart"/>
      <w:r w:rsidRPr="003C2635">
        <w:rPr>
          <w:rFonts w:cs="Arial"/>
          <w:sz w:val="22"/>
        </w:rPr>
        <w:t>xls</w:t>
      </w:r>
      <w:proofErr w:type="spellEnd"/>
      <w:r w:rsidRPr="003C2635">
        <w:rPr>
          <w:rFonts w:cs="Arial"/>
          <w:sz w:val="22"/>
        </w:rPr>
        <w:t xml:space="preserve"> format). Troškovnik se sastoji od više stavki, a sadrži sljedeće stupce:</w:t>
      </w:r>
    </w:p>
    <w:p w14:paraId="78F246EE" w14:textId="77777777" w:rsidR="00A14B39" w:rsidRPr="003C2635" w:rsidRDefault="000F6DAF">
      <w:pPr>
        <w:pStyle w:val="Odlomakpopisa"/>
        <w:numPr>
          <w:ilvl w:val="0"/>
          <w:numId w:val="8"/>
        </w:numPr>
        <w:rPr>
          <w:rFonts w:cs="Arial"/>
          <w:sz w:val="22"/>
        </w:rPr>
      </w:pPr>
      <w:r w:rsidRPr="003C2635">
        <w:rPr>
          <w:rFonts w:cs="Arial"/>
          <w:sz w:val="22"/>
        </w:rPr>
        <w:t>Redni broj,</w:t>
      </w:r>
    </w:p>
    <w:p w14:paraId="01981DD6" w14:textId="77777777" w:rsidR="00A14B39" w:rsidRPr="003C2635" w:rsidRDefault="000F6DAF">
      <w:pPr>
        <w:pStyle w:val="Odlomakpopisa"/>
        <w:numPr>
          <w:ilvl w:val="0"/>
          <w:numId w:val="8"/>
        </w:numPr>
        <w:rPr>
          <w:rFonts w:cs="Arial"/>
          <w:sz w:val="22"/>
        </w:rPr>
      </w:pPr>
      <w:r w:rsidRPr="003C2635">
        <w:rPr>
          <w:rFonts w:cs="Arial"/>
          <w:sz w:val="22"/>
        </w:rPr>
        <w:t>Tekstualni opis stavke,</w:t>
      </w:r>
    </w:p>
    <w:p w14:paraId="43BD5A82" w14:textId="77777777" w:rsidR="00A14B39" w:rsidRPr="003C2635" w:rsidRDefault="000F6DAF">
      <w:pPr>
        <w:pStyle w:val="Odlomakpopisa"/>
        <w:numPr>
          <w:ilvl w:val="0"/>
          <w:numId w:val="8"/>
        </w:numPr>
        <w:rPr>
          <w:rFonts w:cs="Arial"/>
          <w:sz w:val="22"/>
        </w:rPr>
      </w:pPr>
      <w:r w:rsidRPr="003C2635">
        <w:rPr>
          <w:rFonts w:cs="Arial"/>
          <w:sz w:val="22"/>
        </w:rPr>
        <w:t>Količina stavke (ugovorena) po kojoj se stavka obračunava,</w:t>
      </w:r>
    </w:p>
    <w:p w14:paraId="5245F6CE" w14:textId="77777777" w:rsidR="00A14B39" w:rsidRPr="003C2635" w:rsidRDefault="000F6DAF">
      <w:pPr>
        <w:pStyle w:val="Odlomakpopisa"/>
        <w:numPr>
          <w:ilvl w:val="0"/>
          <w:numId w:val="8"/>
        </w:numPr>
        <w:rPr>
          <w:rFonts w:cs="Arial"/>
          <w:sz w:val="22"/>
        </w:rPr>
      </w:pPr>
      <w:r w:rsidRPr="003C2635">
        <w:rPr>
          <w:rFonts w:cs="Arial"/>
          <w:sz w:val="22"/>
        </w:rPr>
        <w:t>Jedinična cijena stavke</w:t>
      </w:r>
    </w:p>
    <w:p w14:paraId="611A3060" w14:textId="77777777" w:rsidR="00A14B39" w:rsidRPr="003C2635" w:rsidRDefault="000F6DAF">
      <w:pPr>
        <w:pStyle w:val="Odlomakpopisa"/>
        <w:numPr>
          <w:ilvl w:val="0"/>
          <w:numId w:val="8"/>
        </w:numPr>
        <w:rPr>
          <w:rFonts w:cs="Arial"/>
          <w:sz w:val="22"/>
        </w:rPr>
      </w:pPr>
      <w:r w:rsidRPr="003C2635">
        <w:rPr>
          <w:rFonts w:cs="Arial"/>
          <w:sz w:val="22"/>
        </w:rPr>
        <w:t>Ukupna cijena stavke (umnožak količine i jedinične cijene stavke)</w:t>
      </w:r>
    </w:p>
    <w:p w14:paraId="44BEB029" w14:textId="77777777" w:rsidR="00A14B39" w:rsidRPr="003C2635" w:rsidRDefault="000F6DAF">
      <w:pPr>
        <w:pStyle w:val="Odlomakpopisa"/>
        <w:numPr>
          <w:ilvl w:val="0"/>
          <w:numId w:val="8"/>
        </w:numPr>
        <w:rPr>
          <w:rFonts w:cs="Arial"/>
          <w:sz w:val="22"/>
        </w:rPr>
      </w:pPr>
      <w:r w:rsidRPr="003C2635">
        <w:rPr>
          <w:rFonts w:cs="Arial"/>
          <w:sz w:val="22"/>
        </w:rPr>
        <w:t>Cijena ponude bez poreza na dodanu vrijednost (zbroj svih ukupnih cijena stavki).</w:t>
      </w:r>
    </w:p>
    <w:p w14:paraId="6278F434" w14:textId="77777777" w:rsidR="00A14B39" w:rsidRPr="003C2635" w:rsidRDefault="000F6DAF">
      <w:pPr>
        <w:pStyle w:val="Naslov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14:paraId="553D4A87" w14:textId="77777777"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2B60FC81" w14:textId="77777777" w:rsidR="00A14B39" w:rsidRPr="003C2635" w:rsidRDefault="000F6DAF">
      <w:pPr>
        <w:pStyle w:val="Naslov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14:paraId="42C3A413" w14:textId="77777777"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67A441E" w14:textId="77777777"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B941D38" w14:textId="77777777" w:rsidR="00A14B39" w:rsidRPr="003C2635" w:rsidRDefault="000F6DAF">
      <w:pPr>
        <w:pStyle w:val="Naslov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14:paraId="7C31E3E1" w14:textId="6742EB72"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0081316D">
        <w:rPr>
          <w:rFonts w:cs="Arial"/>
          <w:sz w:val="22"/>
        </w:rPr>
        <w:t>, u prostorijama koje odluči Naručitelj. Ponuditelji su dužni pregledati, premjeriti i dostaviti nacrt mjesta izvršenja ugovora u sklopu ponude. Za navedeni obilazak prema dogovoru javiti se kontakt osobi Moreta Pikunić, 023/505-535, radnim danom od 07:00-15:00h.</w:t>
      </w:r>
      <w:r w:rsidRPr="003C2635">
        <w:rPr>
          <w:rFonts w:cs="Arial"/>
          <w:sz w:val="22"/>
        </w:rPr>
        <w:br w:type="page"/>
      </w:r>
    </w:p>
    <w:p w14:paraId="2100165E" w14:textId="77777777" w:rsidR="00A14B39" w:rsidRPr="003C2635" w:rsidRDefault="000F6DAF">
      <w:pPr>
        <w:pStyle w:val="Naslov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14:paraId="1B66CFB8" w14:textId="77777777" w:rsidR="00A14B39" w:rsidRPr="003C2635" w:rsidRDefault="000F6DAF">
      <w:pPr>
        <w:pStyle w:val="Naslov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14:paraId="523B88D4" w14:textId="77777777" w:rsidR="00A14B39" w:rsidRPr="003C2635" w:rsidRDefault="000F6DAF">
      <w:pPr>
        <w:pStyle w:val="Naslov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14:paraId="50FD15B1" w14:textId="77777777"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14:paraId="1835F7A0" w14:textId="77777777" w:rsidR="00A14B39" w:rsidRPr="003C2635" w:rsidRDefault="000F6DAF">
      <w:pPr>
        <w:pStyle w:val="Odlomakpopisa"/>
        <w:numPr>
          <w:ilvl w:val="0"/>
          <w:numId w:val="6"/>
        </w:numPr>
        <w:ind w:left="360"/>
        <w:rPr>
          <w:rFonts w:cs="Arial"/>
          <w:sz w:val="22"/>
        </w:rPr>
      </w:pPr>
      <w:r w:rsidRPr="003C2635">
        <w:rPr>
          <w:rFonts w:cs="Arial"/>
          <w:sz w:val="22"/>
        </w:rPr>
        <w:t xml:space="preserve">je gospodarski subjekt koji ima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969842C"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sudjelovanje u zločinačkoj organizaciji, na temelju </w:t>
      </w:r>
    </w:p>
    <w:p w14:paraId="10007E07" w14:textId="77777777" w:rsidR="00A14B39" w:rsidRPr="003C2635" w:rsidRDefault="000F6DAF">
      <w:pPr>
        <w:pStyle w:val="Odlomakpopisa"/>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14:paraId="7DEF978C" w14:textId="77777777" w:rsidR="00A14B39" w:rsidRPr="003C2635" w:rsidRDefault="000F6DAF">
      <w:pPr>
        <w:pStyle w:val="Odlomakpopisa"/>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14:paraId="6B95E139"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korupciju, na temelju </w:t>
      </w:r>
    </w:p>
    <w:p w14:paraId="6FEE4236" w14:textId="77777777" w:rsidR="00A14B39" w:rsidRPr="003C2635" w:rsidRDefault="000F6DAF">
      <w:pPr>
        <w:pStyle w:val="Odlomakpopisa"/>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26F1139" w14:textId="77777777" w:rsidR="00A14B39" w:rsidRPr="003C2635" w:rsidRDefault="000F6DAF">
      <w:pPr>
        <w:pStyle w:val="Odlomakpopisa"/>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9F47813"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prijevaru, na temelju </w:t>
      </w:r>
    </w:p>
    <w:p w14:paraId="52AF2580" w14:textId="77777777" w:rsidR="00A14B39" w:rsidRPr="003C2635" w:rsidRDefault="000F6DAF">
      <w:pPr>
        <w:pStyle w:val="Odlomakpopisa"/>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14:paraId="243E8CF9" w14:textId="77777777" w:rsidR="00A14B39" w:rsidRPr="003C2635" w:rsidRDefault="000F6DAF">
      <w:pPr>
        <w:pStyle w:val="Odlomakpopisa"/>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14:paraId="0EB2EE66"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terorizam ili kaznena djela povezana s terorističkim aktivnostima, na temelju </w:t>
      </w:r>
    </w:p>
    <w:p w14:paraId="01706C8A" w14:textId="77777777" w:rsidR="00A14B39" w:rsidRPr="003C2635" w:rsidRDefault="000F6DAF">
      <w:pPr>
        <w:pStyle w:val="Odlomakpopisa"/>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14:paraId="5100A76C" w14:textId="77777777" w:rsidR="00A14B39" w:rsidRPr="003C2635" w:rsidRDefault="000F6DAF">
      <w:pPr>
        <w:pStyle w:val="Odlomakpopisa"/>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14:paraId="2123CA68" w14:textId="77777777" w:rsidR="00A14B39" w:rsidRPr="003C2635" w:rsidRDefault="000F6DAF">
      <w:pPr>
        <w:pStyle w:val="Odlomakpopisa"/>
        <w:numPr>
          <w:ilvl w:val="0"/>
          <w:numId w:val="5"/>
        </w:numPr>
        <w:rPr>
          <w:rStyle w:val="Naglaeno"/>
          <w:rFonts w:cs="Arial"/>
          <w:sz w:val="22"/>
        </w:rPr>
      </w:pPr>
      <w:r w:rsidRPr="003C2635">
        <w:rPr>
          <w:rStyle w:val="Naglaeno"/>
          <w:rFonts w:cs="Arial"/>
          <w:sz w:val="22"/>
        </w:rPr>
        <w:t xml:space="preserve">pranje novca ili financiranje terorizma, na temelju </w:t>
      </w:r>
    </w:p>
    <w:p w14:paraId="7518B37F" w14:textId="77777777" w:rsidR="00A14B39" w:rsidRPr="003C2635" w:rsidRDefault="000F6DAF">
      <w:pPr>
        <w:pStyle w:val="Odlomakpopisa"/>
        <w:numPr>
          <w:ilvl w:val="0"/>
          <w:numId w:val="2"/>
        </w:numPr>
        <w:rPr>
          <w:rFonts w:cs="Arial"/>
          <w:sz w:val="22"/>
        </w:rPr>
      </w:pPr>
      <w:r w:rsidRPr="003C2635">
        <w:rPr>
          <w:rFonts w:cs="Arial"/>
          <w:sz w:val="22"/>
        </w:rPr>
        <w:t xml:space="preserve">članka 98. (financiranje terorizma) i članka 265. (pranje novca) Kaznenog zakona, </w:t>
      </w:r>
    </w:p>
    <w:p w14:paraId="4FAB066C" w14:textId="77777777" w:rsidR="00A14B39" w:rsidRPr="003C2635" w:rsidRDefault="000F6DAF">
      <w:pPr>
        <w:pStyle w:val="Odlomakpopisa"/>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14:paraId="6F223DAA" w14:textId="77777777" w:rsidR="00A14B39" w:rsidRPr="003C2635" w:rsidRDefault="000F6DAF">
      <w:pPr>
        <w:pStyle w:val="Odlomakpopisa"/>
        <w:numPr>
          <w:ilvl w:val="0"/>
          <w:numId w:val="5"/>
        </w:numPr>
        <w:rPr>
          <w:rStyle w:val="Naglaeno"/>
          <w:rFonts w:cs="Arial"/>
          <w:b w:val="0"/>
          <w:bCs w:val="0"/>
          <w:sz w:val="22"/>
        </w:rPr>
      </w:pPr>
      <w:r w:rsidRPr="003C2635">
        <w:rPr>
          <w:rStyle w:val="Naglaeno"/>
          <w:rFonts w:cs="Arial"/>
          <w:sz w:val="22"/>
        </w:rPr>
        <w:t xml:space="preserve">dječji rad ili druge oblike trgovanja ljudima, na temelju </w:t>
      </w:r>
    </w:p>
    <w:p w14:paraId="0FA49A32" w14:textId="77777777" w:rsidR="00A14B39" w:rsidRPr="003C2635" w:rsidRDefault="000F6DAF">
      <w:pPr>
        <w:pStyle w:val="Odlomakpopisa"/>
        <w:numPr>
          <w:ilvl w:val="0"/>
          <w:numId w:val="2"/>
        </w:numPr>
        <w:rPr>
          <w:rFonts w:cs="Arial"/>
          <w:sz w:val="22"/>
        </w:rPr>
      </w:pPr>
      <w:r w:rsidRPr="003C2635">
        <w:rPr>
          <w:rFonts w:cs="Arial"/>
          <w:sz w:val="22"/>
        </w:rPr>
        <w:t xml:space="preserve">članka 106. (trgovanje ljudima) Kaznenog zakona, </w:t>
      </w:r>
    </w:p>
    <w:p w14:paraId="38BC3852" w14:textId="77777777" w:rsidR="00A14B39" w:rsidRPr="003C2635" w:rsidRDefault="000F6DAF">
      <w:pPr>
        <w:pStyle w:val="Odlomakpopisa"/>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14:paraId="27C9788F" w14:textId="77777777" w:rsidR="00A14B39" w:rsidRPr="003C2635" w:rsidRDefault="000F6DAF">
      <w:pPr>
        <w:pStyle w:val="Odlomakpopisa"/>
        <w:numPr>
          <w:ilvl w:val="0"/>
          <w:numId w:val="6"/>
        </w:numPr>
        <w:ind w:left="360"/>
        <w:rPr>
          <w:rFonts w:cs="Arial"/>
          <w:sz w:val="22"/>
        </w:rPr>
      </w:pPr>
      <w:r w:rsidRPr="003C2635">
        <w:rPr>
          <w:rFonts w:cs="Arial"/>
          <w:sz w:val="22"/>
        </w:rPr>
        <w:t xml:space="preserve">je gospodarski subjekt koji nema poslovni </w:t>
      </w:r>
      <w:proofErr w:type="spellStart"/>
      <w:r w:rsidRPr="003C2635">
        <w:rPr>
          <w:rFonts w:cs="Arial"/>
          <w:sz w:val="22"/>
        </w:rPr>
        <w:t>nastan</w:t>
      </w:r>
      <w:proofErr w:type="spellEnd"/>
      <w:r w:rsidRPr="003C2635">
        <w:rPr>
          <w:rFonts w:cs="Arial"/>
          <w:sz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w:t>
      </w:r>
      <w:proofErr w:type="spellStart"/>
      <w:r w:rsidRPr="003C2635">
        <w:rPr>
          <w:rFonts w:cs="Arial"/>
          <w:sz w:val="22"/>
        </w:rPr>
        <w:t>podtočke</w:t>
      </w:r>
      <w:proofErr w:type="spellEnd"/>
      <w:r w:rsidRPr="003C2635">
        <w:rPr>
          <w:rFonts w:cs="Arial"/>
          <w:sz w:val="22"/>
        </w:rPr>
        <w:t xml:space="preserve"> 1. navoda od a) do f) i za odgovarajuća kaznena djela koja, prema nacionalnim propisima države poslovnog </w:t>
      </w:r>
      <w:proofErr w:type="spellStart"/>
      <w:r w:rsidRPr="003C2635">
        <w:rPr>
          <w:rFonts w:cs="Arial"/>
          <w:sz w:val="22"/>
        </w:rPr>
        <w:t>nastana</w:t>
      </w:r>
      <w:proofErr w:type="spellEnd"/>
      <w:r w:rsidRPr="003C2635">
        <w:rPr>
          <w:rFonts w:cs="Arial"/>
          <w:sz w:val="22"/>
        </w:rPr>
        <w:t xml:space="preserve"> gospodarskog subjekta, odnosno države čiji je osoba državljanin, obuhvaćaju razloge za isključenje iz članka 57. stavka 1. točaka od (a) do (f) Direktive 2014/24/EU.</w:t>
      </w:r>
    </w:p>
    <w:p w14:paraId="7722C676" w14:textId="77777777" w:rsidR="00A14B39" w:rsidRPr="003C2635" w:rsidRDefault="00B52FC4">
      <w:pPr>
        <w:rPr>
          <w:rFonts w:cs="Arial"/>
          <w:sz w:val="22"/>
        </w:rPr>
      </w:pPr>
      <w:r>
        <w:rPr>
          <w:rFonts w:cs="Arial"/>
          <w:noProof/>
          <w:sz w:val="22"/>
        </w:rPr>
        <w:pict w14:anchorId="3B9C8245">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14:paraId="744F2A92"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1C2110A9" w14:textId="77777777"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14:paraId="0C2485C5" w14:textId="77777777" w:rsidR="00A14B39" w:rsidRPr="003C2635" w:rsidRDefault="00A14B39">
      <w:pPr>
        <w:rPr>
          <w:rFonts w:cs="Arial"/>
          <w:sz w:val="22"/>
        </w:rPr>
      </w:pPr>
    </w:p>
    <w:p w14:paraId="702C956E" w14:textId="77777777" w:rsidR="00A14B39" w:rsidRPr="003C2635" w:rsidRDefault="000F6DAF">
      <w:pPr>
        <w:pStyle w:val="Naslov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14:paraId="796D8602" w14:textId="77777777"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14:paraId="79BAEE0A" w14:textId="77777777" w:rsidR="00A14B39" w:rsidRPr="003C2635" w:rsidRDefault="000F6DAF">
      <w:pPr>
        <w:pStyle w:val="Odlomakpopisa"/>
        <w:numPr>
          <w:ilvl w:val="0"/>
          <w:numId w:val="7"/>
        </w:numPr>
        <w:rPr>
          <w:rFonts w:cs="Arial"/>
          <w:sz w:val="22"/>
        </w:rPr>
      </w:pPr>
      <w:r w:rsidRPr="003C2635">
        <w:rPr>
          <w:rFonts w:cs="Arial"/>
          <w:sz w:val="22"/>
        </w:rPr>
        <w:t xml:space="preserve">u Republici Hrvatskoj, ako gospodarski subjekt ima poslovni </w:t>
      </w:r>
      <w:proofErr w:type="spellStart"/>
      <w:r w:rsidRPr="003C2635">
        <w:rPr>
          <w:rFonts w:cs="Arial"/>
          <w:sz w:val="22"/>
        </w:rPr>
        <w:t>nastan</w:t>
      </w:r>
      <w:proofErr w:type="spellEnd"/>
      <w:r w:rsidRPr="003C2635">
        <w:rPr>
          <w:rFonts w:cs="Arial"/>
          <w:sz w:val="22"/>
        </w:rPr>
        <w:t xml:space="preserve"> u Republici Hrvatskoj, ili</w:t>
      </w:r>
    </w:p>
    <w:p w14:paraId="134AE474" w14:textId="77777777" w:rsidR="00A14B39" w:rsidRPr="003C2635" w:rsidRDefault="000F6DAF">
      <w:pPr>
        <w:pStyle w:val="Odlomakpopisa"/>
        <w:numPr>
          <w:ilvl w:val="0"/>
          <w:numId w:val="7"/>
        </w:numPr>
        <w:rPr>
          <w:rFonts w:cs="Arial"/>
          <w:sz w:val="22"/>
        </w:rPr>
      </w:pPr>
      <w:r w:rsidRPr="003C2635">
        <w:rPr>
          <w:rFonts w:cs="Arial"/>
          <w:sz w:val="22"/>
        </w:rPr>
        <w:t xml:space="preserve">u Republici Hrvatskoj ili u državi poslovnog </w:t>
      </w:r>
      <w:proofErr w:type="spellStart"/>
      <w:r w:rsidRPr="003C2635">
        <w:rPr>
          <w:rFonts w:cs="Arial"/>
          <w:sz w:val="22"/>
        </w:rPr>
        <w:t>nastana</w:t>
      </w:r>
      <w:proofErr w:type="spellEnd"/>
      <w:r w:rsidRPr="003C2635">
        <w:rPr>
          <w:rFonts w:cs="Arial"/>
          <w:sz w:val="22"/>
        </w:rPr>
        <w:t xml:space="preserve"> gospodarskog subjekta, ako gospodarski subjekt nema poslovni </w:t>
      </w:r>
      <w:proofErr w:type="spellStart"/>
      <w:r w:rsidRPr="003C2635">
        <w:rPr>
          <w:rFonts w:cs="Arial"/>
          <w:sz w:val="22"/>
        </w:rPr>
        <w:t>nastan</w:t>
      </w:r>
      <w:proofErr w:type="spellEnd"/>
      <w:r w:rsidRPr="003C2635">
        <w:rPr>
          <w:rFonts w:cs="Arial"/>
          <w:sz w:val="22"/>
        </w:rPr>
        <w:t xml:space="preserve"> u Republici Hrvatskoj.</w:t>
      </w:r>
    </w:p>
    <w:p w14:paraId="3B2B027E" w14:textId="77777777" w:rsidR="00A14B39" w:rsidRPr="003C2635" w:rsidRDefault="00B52FC4">
      <w:pPr>
        <w:rPr>
          <w:rFonts w:cs="Arial"/>
          <w:sz w:val="22"/>
        </w:rPr>
      </w:pPr>
      <w:r>
        <w:rPr>
          <w:rFonts w:cs="Arial"/>
          <w:noProof/>
          <w:sz w:val="22"/>
        </w:rPr>
        <w:pict w14:anchorId="7E3E6B6D">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14:paraId="0FEC498B"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14:paraId="76CE136A" w14:textId="77777777"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14:paraId="7C0B7921" w14:textId="77777777"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14:paraId="5F32F3A1" w14:textId="77777777" w:rsidR="00A14B39" w:rsidRPr="003C2635" w:rsidRDefault="000F6DAF">
      <w:pPr>
        <w:pStyle w:val="Naglaencitat"/>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0B93F14" w14:textId="77777777" w:rsidR="00A14B39" w:rsidRPr="003C2635" w:rsidRDefault="000F6DAF">
      <w:pPr>
        <w:pStyle w:val="Naslov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14:paraId="1DB5C912" w14:textId="77777777"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14:paraId="61EF731B" w14:textId="77777777" w:rsidR="00A14B39" w:rsidRPr="003C2635" w:rsidRDefault="000F6DAF">
      <w:pPr>
        <w:ind w:firstLine="578"/>
        <w:rPr>
          <w:rStyle w:val="Naglaeno"/>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3A1FBC29"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6E823334" w14:textId="77777777" w:rsidR="00A14B39" w:rsidRPr="003C2635" w:rsidRDefault="000F6DAF">
      <w:pPr>
        <w:ind w:firstLine="360"/>
        <w:rPr>
          <w:rFonts w:cs="Arial"/>
          <w:sz w:val="22"/>
        </w:rPr>
      </w:pPr>
      <w:r w:rsidRPr="003C2635">
        <w:rPr>
          <w:rStyle w:val="Naglaeno"/>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14:paraId="13F34894" w14:textId="77777777" w:rsidR="00A14B39" w:rsidRPr="003C2635" w:rsidRDefault="000F6DAF">
      <w:pPr>
        <w:pStyle w:val="Naslov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14:paraId="773424D0" w14:textId="77777777"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2675319B" w14:textId="77777777"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Svijetlatablicareetke1-isticanje51"/>
        <w:tblW w:w="9016" w:type="dxa"/>
        <w:tblLayout w:type="fixed"/>
        <w:tblLook w:val="04A0" w:firstRow="1" w:lastRow="0" w:firstColumn="1" w:lastColumn="0" w:noHBand="0" w:noVBand="1"/>
      </w:tblPr>
      <w:tblGrid>
        <w:gridCol w:w="2547"/>
        <w:gridCol w:w="2125"/>
        <w:gridCol w:w="4344"/>
      </w:tblGrid>
      <w:tr w:rsidR="00A14B39" w:rsidRPr="003C2635" w14:paraId="0F149920" w14:textId="77777777" w:rsidTr="00A14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78FCCC77" w14:textId="77777777"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14:paraId="153CE42C" w14:textId="77777777" w:rsidR="00A14B39" w:rsidRPr="003C2635" w:rsidRDefault="000F6DAF">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5C0A3809" w14:textId="77777777" w:rsidR="00A14B39" w:rsidRPr="003C2635" w:rsidRDefault="00A14B3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rPr>
            </w:pPr>
          </w:p>
        </w:tc>
      </w:tr>
      <w:tr w:rsidR="00A14B39" w:rsidRPr="003C2635" w14:paraId="1D0F7690"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24430AA9"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14:paraId="3AFCCB6A" w14:textId="77777777"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558678172"/>
                <w:dropDownList>
                  <w:listItem w:displayText="DA" w:value="DA"/>
                  <w:listItem w:displayText="NE" w:value="NE"/>
                </w:dropDownList>
              </w:sdtPr>
              <w:sdtEndPr/>
              <w:sdtContent>
                <w:r w:rsidR="000F6DAF" w:rsidRPr="003C2635">
                  <w:rPr>
                    <w:rFonts w:cs="Arial"/>
                    <w:sz w:val="22"/>
                  </w:rPr>
                  <w:t>DA</w:t>
                </w:r>
              </w:sdtContent>
            </w:sdt>
          </w:p>
        </w:tc>
        <w:tc>
          <w:tcPr>
            <w:tcW w:w="4344" w:type="dxa"/>
            <w:vAlign w:val="center"/>
          </w:tcPr>
          <w:p w14:paraId="0F146911" w14:textId="77777777"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8408945"/>
                <w:text/>
              </w:sdtPr>
              <w:sdtEndPr/>
              <w:sdtContent>
                <w:r w:rsidR="000F6DAF" w:rsidRPr="003C2635">
                  <w:rPr>
                    <w:rFonts w:eastAsia="Calibri" w:cs="Arial"/>
                    <w:sz w:val="22"/>
                  </w:rPr>
                  <w:t xml:space="preserve">Upis u sudski, obrtni, strukovni ili drugi odgovarajući registar u državi njegova poslovnog </w:t>
                </w:r>
                <w:proofErr w:type="spellStart"/>
                <w:r w:rsidR="000F6DAF" w:rsidRPr="003C2635">
                  <w:rPr>
                    <w:rFonts w:eastAsia="Calibri" w:cs="Arial"/>
                    <w:sz w:val="22"/>
                  </w:rPr>
                  <w:t>nastana</w:t>
                </w:r>
                <w:proofErr w:type="spellEnd"/>
                <w:r w:rsidR="000F6DAF" w:rsidRPr="003C2635">
                  <w:rPr>
                    <w:rFonts w:eastAsia="Calibri" w:cs="Arial"/>
                    <w:sz w:val="22"/>
                  </w:rPr>
                  <w:t>.</w:t>
                </w:r>
              </w:sdtContent>
            </w:sdt>
          </w:p>
        </w:tc>
      </w:tr>
      <w:tr w:rsidR="00A14B39" w:rsidRPr="003C2635" w14:paraId="4BEDBD3A"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75442D6E"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14:paraId="538FBADD" w14:textId="77777777"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1736005422"/>
                <w:dropDownList>
                  <w:listItem w:displayText="DA" w:value="DA"/>
                  <w:listItem w:displayText="NE" w:value="NE"/>
                </w:dropDownList>
              </w:sdtPr>
              <w:sdtEndPr/>
              <w:sdtContent>
                <w:r w:rsidR="000F6DAF" w:rsidRPr="003C2635">
                  <w:rPr>
                    <w:rFonts w:cs="Arial"/>
                    <w:sz w:val="22"/>
                  </w:rPr>
                  <w:t>NE</w:t>
                </w:r>
              </w:sdtContent>
            </w:sdt>
          </w:p>
        </w:tc>
        <w:tc>
          <w:tcPr>
            <w:tcW w:w="4344" w:type="dxa"/>
            <w:vAlign w:val="center"/>
          </w:tcPr>
          <w:p w14:paraId="4C008B53" w14:textId="77777777"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6624548"/>
                <w:text/>
              </w:sdtPr>
              <w:sdtEndPr/>
              <w:sdtContent>
                <w:r w:rsidR="000F6DAF" w:rsidRPr="003C2635">
                  <w:rPr>
                    <w:rFonts w:eastAsia="Calibri" w:cs="Arial"/>
                    <w:sz w:val="22"/>
                  </w:rPr>
                  <w:t>Ne primjenjuje se.</w:t>
                </w:r>
              </w:sdtContent>
            </w:sdt>
          </w:p>
        </w:tc>
      </w:tr>
      <w:tr w:rsidR="00A14B39" w:rsidRPr="003C2635" w14:paraId="276F8322" w14:textId="77777777" w:rsidTr="00A14B39">
        <w:tc>
          <w:tcPr>
            <w:cnfStyle w:val="001000000000" w:firstRow="0" w:lastRow="0" w:firstColumn="1" w:lastColumn="0" w:oddVBand="0" w:evenVBand="0" w:oddHBand="0" w:evenHBand="0" w:firstRowFirstColumn="0" w:firstRowLastColumn="0" w:lastRowFirstColumn="0" w:lastRowLastColumn="0"/>
            <w:tcW w:w="2547" w:type="dxa"/>
            <w:vAlign w:val="center"/>
          </w:tcPr>
          <w:p w14:paraId="7A813E3F" w14:textId="77777777"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14:paraId="4B3DF178" w14:textId="09DFF3C6"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alias w:val=""/>
                <w:id w:val="-230318328"/>
                <w:dropDownList>
                  <w:listItem w:displayText="DA" w:value="DA"/>
                  <w:listItem w:displayText="NE" w:value="NE"/>
                </w:dropDownList>
              </w:sdtPr>
              <w:sdtEndPr/>
              <w:sdtContent>
                <w:r w:rsidR="00E7738F">
                  <w:rPr>
                    <w:rFonts w:cs="Arial"/>
                    <w:sz w:val="22"/>
                  </w:rPr>
                  <w:t>DA</w:t>
                </w:r>
              </w:sdtContent>
            </w:sdt>
          </w:p>
        </w:tc>
        <w:tc>
          <w:tcPr>
            <w:tcW w:w="4344" w:type="dxa"/>
            <w:vAlign w:val="center"/>
          </w:tcPr>
          <w:p w14:paraId="226568BB" w14:textId="1DE57351" w:rsidR="00A14B39" w:rsidRPr="003C2635" w:rsidRDefault="00B52FC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2"/>
              </w:rPr>
            </w:pPr>
            <w:sdt>
              <w:sdtPr>
                <w:rPr>
                  <w:rFonts w:cs="Arial"/>
                  <w:sz w:val="22"/>
                </w:rPr>
                <w:id w:val="-1309552410"/>
                <w:text/>
              </w:sdtPr>
              <w:sdtEndPr/>
              <w:sdtContent>
                <w:r w:rsidR="00E7738F">
                  <w:rPr>
                    <w:rFonts w:eastAsia="Calibri" w:cs="Arial"/>
                    <w:sz w:val="22"/>
                  </w:rPr>
                  <w:t>Na zahtjev Naručitelja- Katalog, prospekt ili Izjava proizvođača</w:t>
                </w:r>
                <w:r w:rsidR="000F6DAF" w:rsidRPr="003C2635">
                  <w:rPr>
                    <w:rFonts w:eastAsia="Calibri" w:cs="Arial"/>
                    <w:sz w:val="22"/>
                  </w:rPr>
                  <w:t>.</w:t>
                </w:r>
              </w:sdtContent>
            </w:sdt>
          </w:p>
        </w:tc>
      </w:tr>
    </w:tbl>
    <w:p w14:paraId="7C0687D7" w14:textId="77777777" w:rsidR="00A14B39" w:rsidRPr="003C2635" w:rsidRDefault="00B52FC4">
      <w:pPr>
        <w:spacing w:before="240"/>
        <w:ind w:left="360"/>
        <w:rPr>
          <w:rStyle w:val="Naglaeno"/>
          <w:rFonts w:cs="Arial"/>
          <w:b w:val="0"/>
          <w:bCs w:val="0"/>
          <w:sz w:val="22"/>
        </w:rPr>
      </w:pPr>
      <w:r>
        <w:rPr>
          <w:rFonts w:cs="Arial"/>
          <w:noProof/>
          <w:sz w:val="22"/>
        </w:rPr>
        <w:pict w14:anchorId="3BAC370C">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14:paraId="539F23F9" w14:textId="77777777"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14:paraId="1B33F5E7" w14:textId="77777777"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Naglaeno"/>
          <w:rFonts w:cs="Arial"/>
          <w:b w:val="0"/>
          <w:bCs w:val="0"/>
          <w:sz w:val="22"/>
        </w:rPr>
        <w:t>Za potrebe utvrđivanja okolnosti iz točke 4, gospodarski subjekt u ponudi dostavlja ispunjeno:</w:t>
      </w:r>
    </w:p>
    <w:p w14:paraId="219630CD" w14:textId="77777777" w:rsidR="00A14B39" w:rsidRPr="003C2635" w:rsidRDefault="00A14B39">
      <w:pPr>
        <w:rPr>
          <w:rFonts w:cs="Arial"/>
          <w:sz w:val="22"/>
        </w:rPr>
      </w:pPr>
    </w:p>
    <w:p w14:paraId="19DAFF51" w14:textId="77777777" w:rsidR="00A14B39" w:rsidRPr="003C2635" w:rsidRDefault="000F6DAF">
      <w:pPr>
        <w:pStyle w:val="Naslov2"/>
        <w:numPr>
          <w:ilvl w:val="1"/>
          <w:numId w:val="31"/>
        </w:numPr>
        <w:rPr>
          <w:rFonts w:cs="Arial"/>
          <w:szCs w:val="22"/>
        </w:rPr>
      </w:pPr>
      <w:bookmarkStart w:id="81" w:name="_Toc173913797"/>
      <w:r w:rsidRPr="003C2635">
        <w:rPr>
          <w:rFonts w:cs="Arial"/>
          <w:szCs w:val="22"/>
        </w:rPr>
        <w:t>Dokumenti kojima se dokazuje ispunjenje uvjeta sposobnosti</w:t>
      </w:r>
      <w:bookmarkEnd w:id="81"/>
    </w:p>
    <w:p w14:paraId="01818DE9" w14:textId="77777777"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14:paraId="622DE20F" w14:textId="77777777" w:rsidR="00A14B39" w:rsidRPr="003C2635" w:rsidRDefault="000F6DAF">
      <w:pPr>
        <w:ind w:firstLine="578"/>
        <w:rPr>
          <w:rStyle w:val="Naglaeno"/>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14:paraId="15463F0E" w14:textId="77777777"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rsidRPr="003C2635">
        <w:rPr>
          <w:rFonts w:cs="Arial"/>
          <w:sz w:val="22"/>
        </w:rPr>
        <w:t>nastan</w:t>
      </w:r>
      <w:proofErr w:type="spellEnd"/>
      <w:r w:rsidRPr="003C2635">
        <w:rPr>
          <w:rFonts w:cs="Arial"/>
          <w:sz w:val="22"/>
        </w:rPr>
        <w:t xml:space="preserve">. Svi dokazi i dokumenti traženi u ovoj točki mogu se dostaviti u neovjerenoj preslici. </w:t>
      </w:r>
    </w:p>
    <w:p w14:paraId="42EDC6B7" w14:textId="77777777" w:rsidR="00A14B39" w:rsidRPr="003C2635" w:rsidRDefault="000F6DAF">
      <w:pPr>
        <w:ind w:firstLine="360"/>
        <w:rPr>
          <w:rStyle w:val="Naglaeno"/>
          <w:rFonts w:cs="Arial"/>
          <w:b w:val="0"/>
          <w:bCs w:val="0"/>
          <w:sz w:val="22"/>
        </w:rPr>
      </w:pPr>
      <w:r w:rsidRPr="003C2635">
        <w:rPr>
          <w:rStyle w:val="Naglaeno"/>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14:paraId="36ED3106" w14:textId="77777777" w:rsidR="00A14B39" w:rsidRPr="003C2635" w:rsidRDefault="000F6DAF">
      <w:pPr>
        <w:ind w:firstLine="708"/>
        <w:rPr>
          <w:rFonts w:cs="Arial"/>
          <w:sz w:val="22"/>
        </w:rPr>
      </w:pPr>
      <w:r w:rsidRPr="003C2635">
        <w:rPr>
          <w:rFonts w:cs="Arial"/>
          <w:sz w:val="22"/>
        </w:rPr>
        <w:br w:type="page"/>
      </w:r>
    </w:p>
    <w:p w14:paraId="447E8527" w14:textId="77777777" w:rsidR="00A14B39" w:rsidRPr="003C2635" w:rsidRDefault="000F6DAF">
      <w:pPr>
        <w:pStyle w:val="Naslov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14:paraId="44C6F811" w14:textId="77777777"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w:t>
      </w:r>
      <w:proofErr w:type="spellStart"/>
      <w:r w:rsidRPr="003C2635">
        <w:rPr>
          <w:rFonts w:cs="Arial"/>
          <w:sz w:val="22"/>
        </w:rPr>
        <w:t>Procurement</w:t>
      </w:r>
      <w:proofErr w:type="spellEnd"/>
      <w:r w:rsidRPr="003C2635">
        <w:rPr>
          <w:rFonts w:cs="Arial"/>
          <w:sz w:val="22"/>
        </w:rPr>
        <w:t xml:space="preserve"> </w:t>
      </w:r>
      <w:proofErr w:type="spellStart"/>
      <w:r w:rsidRPr="003C2635">
        <w:rPr>
          <w:rFonts w:cs="Arial"/>
          <w:sz w:val="22"/>
        </w:rPr>
        <w:t>Document</w:t>
      </w:r>
      <w:proofErr w:type="spellEnd"/>
      <w:r w:rsidRPr="003C2635">
        <w:rPr>
          <w:rFonts w:cs="Arial"/>
          <w:sz w:val="22"/>
        </w:rPr>
        <w:t xml:space="preserve"> – ESPD) koja je kao zaseban dokument priložen uz Ponudu. </w:t>
      </w:r>
    </w:p>
    <w:p w14:paraId="20278848" w14:textId="77777777"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Referencafusnote"/>
          <w:rFonts w:cs="Arial"/>
          <w:sz w:val="22"/>
        </w:rPr>
        <w:footnoteReference w:id="1"/>
      </w:r>
    </w:p>
    <w:p w14:paraId="27A3FF69" w14:textId="77777777" w:rsidR="00A14B39" w:rsidRPr="003C2635" w:rsidRDefault="000F6DAF">
      <w:pPr>
        <w:pStyle w:val="Naslov2"/>
        <w:numPr>
          <w:ilvl w:val="1"/>
          <w:numId w:val="33"/>
        </w:numPr>
        <w:rPr>
          <w:rFonts w:cs="Arial"/>
          <w:szCs w:val="22"/>
        </w:rPr>
      </w:pPr>
      <w:bookmarkStart w:id="83" w:name="_Toc173913799"/>
      <w:r w:rsidRPr="003C2635">
        <w:rPr>
          <w:rFonts w:cs="Arial"/>
          <w:szCs w:val="22"/>
        </w:rPr>
        <w:t xml:space="preserve">Upute za popunjavanje </w:t>
      </w:r>
      <w:proofErr w:type="spellStart"/>
      <w:r w:rsidRPr="003C2635">
        <w:rPr>
          <w:rFonts w:cs="Arial"/>
          <w:szCs w:val="22"/>
        </w:rPr>
        <w:t>eESPD</w:t>
      </w:r>
      <w:proofErr w:type="spellEnd"/>
      <w:r w:rsidRPr="003C2635">
        <w:rPr>
          <w:rFonts w:cs="Arial"/>
          <w:szCs w:val="22"/>
        </w:rPr>
        <w:t xml:space="preserve"> obrasca</w:t>
      </w:r>
      <w:bookmarkEnd w:id="83"/>
    </w:p>
    <w:p w14:paraId="598A1D09" w14:textId="77777777" w:rsidR="00A14B39" w:rsidRPr="003C2635" w:rsidRDefault="000F6DAF">
      <w:pPr>
        <w:ind w:firstLine="576"/>
        <w:rPr>
          <w:rFonts w:cs="Arial"/>
          <w:sz w:val="22"/>
        </w:rPr>
      </w:pPr>
      <w:r w:rsidRPr="003C2635">
        <w:rPr>
          <w:rFonts w:cs="Arial"/>
          <w:sz w:val="22"/>
        </w:rPr>
        <w:t>Ponuditelji su u obvezi kao sastavni dio ponude ispuniti i dostaviti ESPD obrazac.</w:t>
      </w:r>
    </w:p>
    <w:p w14:paraId="2288BD76" w14:textId="77777777"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72D90D83" w14:textId="77777777" w:rsidR="00A14B39" w:rsidRPr="003C2635" w:rsidRDefault="000F6DAF">
      <w:pPr>
        <w:rPr>
          <w:rFonts w:cs="Arial"/>
          <w:b/>
          <w:bCs/>
          <w:sz w:val="22"/>
          <w:u w:val="single"/>
        </w:rPr>
      </w:pPr>
      <w:r w:rsidRPr="003C2635">
        <w:rPr>
          <w:rFonts w:cs="Arial"/>
          <w:b/>
          <w:bCs/>
          <w:sz w:val="22"/>
          <w:u w:val="single"/>
        </w:rPr>
        <w:t>ESPD obrazac mora biti popunjen u:</w:t>
      </w:r>
    </w:p>
    <w:p w14:paraId="0BE85CE5" w14:textId="77777777"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14:paraId="6C406BDF" w14:textId="77777777"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14:paraId="7E772A11" w14:textId="77777777" w:rsidR="00A14B39" w:rsidRPr="003C2635" w:rsidRDefault="000F6DAF">
      <w:pPr>
        <w:pStyle w:val="Odlomakpopisa"/>
        <w:numPr>
          <w:ilvl w:val="0"/>
          <w:numId w:val="9"/>
        </w:numPr>
        <w:ind w:left="1210"/>
        <w:rPr>
          <w:rFonts w:cs="Arial"/>
          <w:sz w:val="22"/>
        </w:rPr>
      </w:pPr>
      <w:r w:rsidRPr="003C2635">
        <w:rPr>
          <w:rFonts w:cs="Arial"/>
          <w:sz w:val="22"/>
        </w:rPr>
        <w:t>Odjeljak A - Podaci o gospodarskom subjektu;</w:t>
      </w:r>
    </w:p>
    <w:p w14:paraId="3C95C949" w14:textId="77777777" w:rsidR="00A14B39" w:rsidRPr="003C2635" w:rsidRDefault="000F6DAF">
      <w:pPr>
        <w:pStyle w:val="Odlomakpopisa"/>
        <w:numPr>
          <w:ilvl w:val="0"/>
          <w:numId w:val="9"/>
        </w:numPr>
        <w:ind w:left="1210"/>
        <w:rPr>
          <w:rFonts w:cs="Arial"/>
          <w:sz w:val="22"/>
        </w:rPr>
      </w:pPr>
      <w:r w:rsidRPr="003C2635">
        <w:rPr>
          <w:rFonts w:cs="Arial"/>
          <w:sz w:val="22"/>
        </w:rPr>
        <w:t>Odjeljak B - Podaci o zastupnicima gospodarskog subjekta</w:t>
      </w:r>
    </w:p>
    <w:p w14:paraId="5957B9C7" w14:textId="77777777" w:rsidR="00A14B39" w:rsidRPr="003C2635" w:rsidRDefault="000F6DAF">
      <w:pPr>
        <w:pStyle w:val="Odlomakpopisa"/>
        <w:numPr>
          <w:ilvl w:val="0"/>
          <w:numId w:val="9"/>
        </w:numPr>
        <w:ind w:left="1210"/>
        <w:rPr>
          <w:rFonts w:cs="Arial"/>
          <w:sz w:val="22"/>
        </w:rPr>
      </w:pPr>
      <w:r w:rsidRPr="003C2635">
        <w:rPr>
          <w:rFonts w:cs="Arial"/>
          <w:sz w:val="22"/>
        </w:rPr>
        <w:t>Odjeljak C - Podaci o oslanjanju na sposobnost drugih subjekata, ako je primjenjivo</w:t>
      </w:r>
    </w:p>
    <w:p w14:paraId="157EF358" w14:textId="77777777" w:rsidR="00A14B39" w:rsidRPr="003C2635" w:rsidRDefault="000F6DAF">
      <w:pPr>
        <w:pStyle w:val="Odlomakpopisa"/>
        <w:numPr>
          <w:ilvl w:val="0"/>
          <w:numId w:val="9"/>
        </w:numPr>
        <w:spacing w:after="120"/>
        <w:ind w:left="1210"/>
        <w:rPr>
          <w:rFonts w:cs="Arial"/>
          <w:sz w:val="22"/>
        </w:rPr>
      </w:pPr>
      <w:r w:rsidRPr="003C2635">
        <w:rPr>
          <w:rFonts w:cs="Arial"/>
          <w:sz w:val="22"/>
        </w:rPr>
        <w:t xml:space="preserve">Odjeljak D - Podaci o </w:t>
      </w:r>
      <w:proofErr w:type="spellStart"/>
      <w:r w:rsidRPr="003C2635">
        <w:rPr>
          <w:rFonts w:cs="Arial"/>
          <w:sz w:val="22"/>
        </w:rPr>
        <w:t>podugovarateljima</w:t>
      </w:r>
      <w:proofErr w:type="spellEnd"/>
      <w:r w:rsidRPr="003C2635">
        <w:rPr>
          <w:rFonts w:cs="Arial"/>
          <w:sz w:val="22"/>
        </w:rPr>
        <w:t xml:space="preserve"> na čije se sposobnosti gospodarski subjekt ne oslanja, ako je primjenjivo</w:t>
      </w:r>
    </w:p>
    <w:p w14:paraId="424A2799" w14:textId="77777777" w:rsidR="00A14B39" w:rsidRPr="003C2635" w:rsidRDefault="000F6DAF">
      <w:pPr>
        <w:spacing w:after="0"/>
        <w:ind w:firstLine="708"/>
        <w:rPr>
          <w:rFonts w:cs="Arial"/>
          <w:b/>
          <w:bCs/>
          <w:sz w:val="22"/>
        </w:rPr>
      </w:pPr>
      <w:r w:rsidRPr="003C2635">
        <w:rPr>
          <w:rFonts w:cs="Arial"/>
          <w:b/>
          <w:bCs/>
          <w:sz w:val="22"/>
        </w:rPr>
        <w:t xml:space="preserve">Dio III. Osnove za isključenje </w:t>
      </w:r>
    </w:p>
    <w:p w14:paraId="31DDEE00" w14:textId="77777777" w:rsidR="00A14B39" w:rsidRPr="003C2635" w:rsidRDefault="000F6DAF">
      <w:pPr>
        <w:pStyle w:val="Odlomakpopisa"/>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14:paraId="2A00528A" w14:textId="77777777" w:rsidR="00A14B39" w:rsidRPr="003C2635" w:rsidRDefault="000F6DAF">
      <w:pPr>
        <w:pStyle w:val="Odlomakpopisa"/>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14:paraId="696B381F" w14:textId="77777777" w:rsidR="00A14B39" w:rsidRPr="003C2635" w:rsidRDefault="000F6DAF">
      <w:pPr>
        <w:spacing w:after="0"/>
        <w:ind w:firstLine="708"/>
        <w:rPr>
          <w:rFonts w:cs="Arial"/>
          <w:b/>
          <w:bCs/>
          <w:sz w:val="22"/>
        </w:rPr>
      </w:pPr>
      <w:r w:rsidRPr="003C2635">
        <w:rPr>
          <w:rFonts w:cs="Arial"/>
          <w:b/>
          <w:bCs/>
          <w:sz w:val="22"/>
        </w:rPr>
        <w:t>Dio IV. Kriteriji za odabir gospodarskog subjekta:</w:t>
      </w:r>
    </w:p>
    <w:p w14:paraId="5154DBBF" w14:textId="77777777" w:rsidR="00A14B39" w:rsidRPr="003C2635" w:rsidRDefault="000F6DAF">
      <w:pPr>
        <w:pStyle w:val="Odlomakpopisa"/>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14:paraId="3F7F0A19" w14:textId="77777777"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14:paraId="07B34783" w14:textId="77777777"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w:t>
      </w:r>
      <w:proofErr w:type="spellStart"/>
      <w:r w:rsidRPr="003C2635">
        <w:rPr>
          <w:rFonts w:cs="Arial"/>
          <w:b/>
          <w:bCs/>
          <w:sz w:val="22"/>
        </w:rPr>
        <w:t>podugovaratelja</w:t>
      </w:r>
      <w:proofErr w:type="spellEnd"/>
      <w:r w:rsidRPr="003C2635">
        <w:rPr>
          <w:rFonts w:cs="Arial"/>
          <w:b/>
          <w:bCs/>
          <w:sz w:val="22"/>
        </w:rPr>
        <w:t xml:space="preserve">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14:paraId="03CB2BAF" w14:textId="77777777"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14:paraId="245789CE" w14:textId="77777777"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 xml:space="preserve">svakog </w:t>
      </w:r>
      <w:proofErr w:type="spellStart"/>
      <w:r w:rsidRPr="003C2635">
        <w:rPr>
          <w:rFonts w:cs="Arial"/>
          <w:b/>
          <w:bCs/>
          <w:sz w:val="22"/>
        </w:rPr>
        <w:t>podugovaratelja</w:t>
      </w:r>
      <w:proofErr w:type="spellEnd"/>
      <w:r w:rsidRPr="003C2635">
        <w:rPr>
          <w:rFonts w:cs="Arial"/>
          <w:b/>
          <w:bCs/>
          <w:sz w:val="22"/>
        </w:rPr>
        <w:t xml:space="preserve"> na čije se sposobnosti gospodarski subjekt ne oslanja</w:t>
      </w:r>
      <w:r w:rsidRPr="003C2635">
        <w:rPr>
          <w:rFonts w:cs="Arial"/>
          <w:sz w:val="22"/>
        </w:rPr>
        <w:t>.</w:t>
      </w:r>
    </w:p>
    <w:p w14:paraId="4D4E6446" w14:textId="77777777" w:rsidR="00A14B39" w:rsidRPr="003C2635" w:rsidRDefault="000F6DAF">
      <w:pPr>
        <w:pStyle w:val="Naslov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14:paraId="5369B35C" w14:textId="77777777" w:rsidR="00A14B39" w:rsidRPr="003C2635" w:rsidRDefault="000F6DAF">
      <w:pPr>
        <w:pStyle w:val="Naslov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14:paraId="1912B9C6" w14:textId="77777777"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14:paraId="7E6DA33D" w14:textId="77777777" w:rsidR="00A14B39" w:rsidRPr="003C2635" w:rsidRDefault="000F6DAF">
      <w:pPr>
        <w:rPr>
          <w:rFonts w:cs="Arial"/>
          <w:b/>
          <w:bCs/>
          <w:sz w:val="22"/>
        </w:rPr>
      </w:pPr>
      <w:r w:rsidRPr="003C2635">
        <w:rPr>
          <w:rFonts w:cs="Arial"/>
          <w:b/>
          <w:bCs/>
          <w:sz w:val="22"/>
        </w:rPr>
        <w:t>Ponuditelji dostavljaju ponudu koja sadrži najmanje sljedeće:</w:t>
      </w:r>
    </w:p>
    <w:p w14:paraId="4F1C51D9" w14:textId="77777777" w:rsidR="00A14B39" w:rsidRPr="003C2635" w:rsidRDefault="000F6DAF">
      <w:pPr>
        <w:pStyle w:val="Odlomakpopisa"/>
        <w:numPr>
          <w:ilvl w:val="0"/>
          <w:numId w:val="12"/>
        </w:numPr>
        <w:rPr>
          <w:rFonts w:eastAsia="Calibri" w:cs="Arial"/>
          <w:b/>
          <w:bCs/>
          <w:sz w:val="22"/>
        </w:rPr>
      </w:pPr>
      <w:r w:rsidRPr="003C2635">
        <w:rPr>
          <w:rFonts w:eastAsia="Calibri" w:cs="Arial"/>
          <w:b/>
          <w:bCs/>
          <w:sz w:val="22"/>
        </w:rPr>
        <w:t>Ponudbeni list (Prilog 1.);</w:t>
      </w:r>
    </w:p>
    <w:p w14:paraId="0C7CC0E3" w14:textId="77777777" w:rsidR="00A14B39" w:rsidRPr="003C2635" w:rsidRDefault="000F6DAF">
      <w:pPr>
        <w:pStyle w:val="Odlomakpopisa"/>
        <w:numPr>
          <w:ilvl w:val="0"/>
          <w:numId w:val="12"/>
        </w:numPr>
        <w:rPr>
          <w:rFonts w:eastAsia="Calibri" w:cs="Arial"/>
          <w:b/>
          <w:bCs/>
          <w:sz w:val="22"/>
        </w:rPr>
      </w:pPr>
      <w:r w:rsidRPr="003C2635">
        <w:rPr>
          <w:rFonts w:eastAsia="Calibri" w:cs="Arial"/>
          <w:b/>
          <w:bCs/>
          <w:sz w:val="22"/>
        </w:rPr>
        <w:t>Popunjen ESPD obrazac (Prilog 2.);</w:t>
      </w:r>
    </w:p>
    <w:p w14:paraId="290069C8" w14:textId="77777777" w:rsidR="00A14B39" w:rsidRPr="003C2635" w:rsidRDefault="000F6DAF">
      <w:pPr>
        <w:pStyle w:val="Odlomakpopisa"/>
        <w:numPr>
          <w:ilvl w:val="0"/>
          <w:numId w:val="12"/>
        </w:numPr>
        <w:rPr>
          <w:rFonts w:cs="Arial"/>
          <w:b/>
          <w:bCs/>
          <w:sz w:val="22"/>
        </w:rPr>
      </w:pPr>
      <w:r w:rsidRPr="003C2635">
        <w:rPr>
          <w:rFonts w:eastAsia="Calibri" w:cs="Arial"/>
          <w:b/>
          <w:bCs/>
          <w:sz w:val="22"/>
        </w:rPr>
        <w:t>Popunjen Troškovnik (Prilog 3.).</w:t>
      </w:r>
    </w:p>
    <w:p w14:paraId="0FE6E2AB" w14:textId="77777777" w:rsidR="00A14B39" w:rsidRPr="003C2635" w:rsidRDefault="00A14B39">
      <w:pPr>
        <w:pStyle w:val="Odlomakpopisa"/>
        <w:rPr>
          <w:rFonts w:cs="Arial"/>
          <w:b/>
          <w:bCs/>
          <w:sz w:val="22"/>
        </w:rPr>
      </w:pPr>
    </w:p>
    <w:p w14:paraId="279278C3" w14:textId="77777777"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392FA4FC" w14:textId="77777777" w:rsidR="00A14B39" w:rsidRPr="003C2635" w:rsidRDefault="000F6DAF">
      <w:pPr>
        <w:pStyle w:val="Naslov2"/>
        <w:numPr>
          <w:ilvl w:val="1"/>
          <w:numId w:val="36"/>
        </w:numPr>
        <w:rPr>
          <w:rFonts w:cs="Arial"/>
          <w:szCs w:val="22"/>
        </w:rPr>
      </w:pPr>
      <w:bookmarkStart w:id="99" w:name="_Toc173913802"/>
      <w:r w:rsidRPr="003C2635">
        <w:rPr>
          <w:rFonts w:cs="Arial"/>
          <w:szCs w:val="22"/>
        </w:rPr>
        <w:t>Način dostave ponude</w:t>
      </w:r>
      <w:bookmarkEnd w:id="99"/>
    </w:p>
    <w:p w14:paraId="73D930B5" w14:textId="77777777"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14:paraId="6E2E95CC" w14:textId="77777777"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14:paraId="0C35B1AB" w14:textId="77777777"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14:paraId="02ED98A9" w14:textId="77777777"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14:paraId="70062CF6" w14:textId="77777777"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37F7C198" w14:textId="77777777"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36CAC819" w14:textId="77777777" w:rsidR="00A14B39" w:rsidRPr="003C2635" w:rsidRDefault="000F6DAF">
      <w:pPr>
        <w:ind w:firstLine="708"/>
        <w:rPr>
          <w:rFonts w:cs="Arial"/>
          <w:sz w:val="22"/>
        </w:rPr>
      </w:pPr>
      <w:r w:rsidRPr="003C2635">
        <w:rPr>
          <w:rFonts w:cs="Arial"/>
          <w:sz w:val="22"/>
        </w:rPr>
        <w:t>Ponuda se ne može mijenjati ili povući nakon isteka roka za dostavu ponuda.</w:t>
      </w:r>
    </w:p>
    <w:p w14:paraId="1C6B45CB" w14:textId="77777777" w:rsidR="00A14B39" w:rsidRPr="003C2635" w:rsidRDefault="000F6DAF">
      <w:pPr>
        <w:pStyle w:val="Naslov2"/>
        <w:numPr>
          <w:ilvl w:val="1"/>
          <w:numId w:val="37"/>
        </w:numPr>
        <w:rPr>
          <w:rFonts w:cs="Arial"/>
          <w:szCs w:val="22"/>
        </w:rPr>
      </w:pPr>
      <w:bookmarkStart w:id="100" w:name="_Toc173913803"/>
      <w:r w:rsidRPr="003C2635">
        <w:rPr>
          <w:rFonts w:cs="Arial"/>
          <w:szCs w:val="22"/>
        </w:rPr>
        <w:t>Način određivanja cijene ponude</w:t>
      </w:r>
      <w:bookmarkEnd w:id="100"/>
    </w:p>
    <w:p w14:paraId="5A614700" w14:textId="77777777"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60EDA510" w14:textId="77777777"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14:paraId="17E23D64" w14:textId="77777777" w:rsidR="00A14B39" w:rsidRPr="003C2635" w:rsidRDefault="000F6DAF">
      <w:pPr>
        <w:pStyle w:val="Naslov2"/>
        <w:numPr>
          <w:ilvl w:val="1"/>
          <w:numId w:val="38"/>
        </w:numPr>
        <w:rPr>
          <w:rFonts w:cs="Arial"/>
          <w:szCs w:val="22"/>
        </w:rPr>
      </w:pPr>
      <w:bookmarkStart w:id="101" w:name="_Toc173913804"/>
      <w:r w:rsidRPr="003C2635">
        <w:rPr>
          <w:rFonts w:cs="Arial"/>
          <w:szCs w:val="22"/>
        </w:rPr>
        <w:t>Valuta ponude</w:t>
      </w:r>
      <w:bookmarkEnd w:id="101"/>
    </w:p>
    <w:p w14:paraId="5D59F25A" w14:textId="77777777"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14:paraId="5EB35C68" w14:textId="77777777" w:rsidR="00A14B39" w:rsidRPr="003C2635" w:rsidRDefault="000F6DAF">
      <w:pPr>
        <w:pStyle w:val="Naslov2"/>
        <w:numPr>
          <w:ilvl w:val="1"/>
          <w:numId w:val="39"/>
        </w:numPr>
        <w:rPr>
          <w:rFonts w:cs="Arial"/>
          <w:szCs w:val="22"/>
        </w:rPr>
      </w:pPr>
      <w:bookmarkStart w:id="102" w:name="_Toc173913805"/>
      <w:r w:rsidRPr="003C2635">
        <w:rPr>
          <w:rFonts w:cs="Arial"/>
          <w:szCs w:val="22"/>
        </w:rPr>
        <w:t>Kriterij za odabir ponude</w:t>
      </w:r>
      <w:bookmarkEnd w:id="102"/>
    </w:p>
    <w:p w14:paraId="21ECE956" w14:textId="77777777"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14:paraId="18C03CC5" w14:textId="77777777"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21E811B5" w14:textId="77777777" w:rsidR="00A14B39" w:rsidRPr="003C2635" w:rsidRDefault="000F6DAF">
      <w:pPr>
        <w:pStyle w:val="Naslov2"/>
        <w:numPr>
          <w:ilvl w:val="1"/>
          <w:numId w:val="40"/>
        </w:numPr>
        <w:rPr>
          <w:rFonts w:cs="Arial"/>
          <w:szCs w:val="22"/>
        </w:rPr>
      </w:pPr>
      <w:bookmarkStart w:id="103" w:name="_Toc173913806"/>
      <w:r w:rsidRPr="003C2635">
        <w:rPr>
          <w:rFonts w:cs="Arial"/>
          <w:szCs w:val="22"/>
        </w:rPr>
        <w:t>Jezik i pismo na kojem se izrađuje ponuda</w:t>
      </w:r>
      <w:bookmarkEnd w:id="103"/>
    </w:p>
    <w:p w14:paraId="5EFC12CF" w14:textId="77777777" w:rsidR="00A14B39" w:rsidRPr="003C2635" w:rsidRDefault="000F6DAF">
      <w:pPr>
        <w:rPr>
          <w:rFonts w:cs="Arial"/>
          <w:sz w:val="22"/>
        </w:rPr>
      </w:pPr>
      <w:r w:rsidRPr="003C2635">
        <w:rPr>
          <w:rFonts w:cs="Arial"/>
          <w:sz w:val="22"/>
        </w:rPr>
        <w:t>Ponuda se zajedno s pripadajućom dokumentacijom izrađuju na hrvatskom jeziku i latiničnom pismu.</w:t>
      </w:r>
    </w:p>
    <w:p w14:paraId="076A8909" w14:textId="77777777"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1D17DF16" w14:textId="77777777"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37D6070A" w14:textId="77777777" w:rsidR="00A14B39" w:rsidRPr="003C2635" w:rsidRDefault="000F6DAF">
      <w:pPr>
        <w:pStyle w:val="Naslov2"/>
        <w:numPr>
          <w:ilvl w:val="1"/>
          <w:numId w:val="41"/>
        </w:numPr>
        <w:rPr>
          <w:rFonts w:cs="Arial"/>
          <w:szCs w:val="22"/>
        </w:rPr>
      </w:pPr>
      <w:bookmarkStart w:id="104" w:name="_Toc173913807"/>
      <w:r w:rsidRPr="003C2635">
        <w:rPr>
          <w:rFonts w:cs="Arial"/>
          <w:szCs w:val="22"/>
        </w:rPr>
        <w:t>Rok valjanosti ponude</w:t>
      </w:r>
      <w:bookmarkEnd w:id="104"/>
    </w:p>
    <w:p w14:paraId="28D8DF61" w14:textId="77777777"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22FE506D" w14:textId="77777777"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11602451" w14:textId="77777777" w:rsidR="00A14B39" w:rsidRPr="003C2635" w:rsidRDefault="000F6DAF">
      <w:pPr>
        <w:pStyle w:val="Naslov2"/>
        <w:numPr>
          <w:ilvl w:val="1"/>
          <w:numId w:val="42"/>
        </w:numPr>
        <w:rPr>
          <w:rFonts w:cs="Arial"/>
          <w:szCs w:val="22"/>
        </w:rPr>
      </w:pPr>
      <w:bookmarkStart w:id="105" w:name="_Toc173913808"/>
      <w:r w:rsidRPr="003C2635">
        <w:rPr>
          <w:rFonts w:cs="Arial"/>
          <w:szCs w:val="22"/>
        </w:rPr>
        <w:t>Datum, vrijeme i mjesto otvaranja ponuda</w:t>
      </w:r>
      <w:bookmarkEnd w:id="105"/>
    </w:p>
    <w:p w14:paraId="305DEC2D" w14:textId="30321112"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2-20T00:00:00Z">
            <w:dateFormat w:val="dddd, d. MMMM yyyy."/>
            <w:lid w:val="hr-HR"/>
            <w:storeMappedDataAs w:val="dateTime"/>
            <w:calendar w:val="gregorian"/>
          </w:date>
        </w:sdtPr>
        <w:sdtEndPr/>
        <w:sdtContent>
          <w:r w:rsidR="00B52FC4">
            <w:rPr>
              <w:rFonts w:cs="Arial"/>
              <w:b/>
              <w:sz w:val="22"/>
            </w:rPr>
            <w:t>petak, 20. veljače 2026.</w:t>
          </w:r>
        </w:sdtContent>
      </w:sdt>
      <w:r w:rsidRPr="00690260">
        <w:rPr>
          <w:rFonts w:cs="Arial"/>
          <w:b/>
          <w:bCs/>
          <w:sz w:val="22"/>
        </w:rPr>
        <w:t xml:space="preserve"> godine u </w:t>
      </w:r>
      <w:sdt>
        <w:sdtPr>
          <w:rPr>
            <w:rFonts w:cs="Arial"/>
            <w:sz w:val="22"/>
          </w:rPr>
          <w:id w:val="-1783097963"/>
        </w:sdtPr>
        <w:sdtEnd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14:paraId="1E3A4F65" w14:textId="77777777" w:rsidR="00A14B39" w:rsidRPr="003C2635" w:rsidRDefault="000F6DAF">
      <w:pPr>
        <w:pStyle w:val="Naslov2"/>
        <w:numPr>
          <w:ilvl w:val="1"/>
          <w:numId w:val="43"/>
        </w:numPr>
        <w:rPr>
          <w:rFonts w:cs="Arial"/>
          <w:szCs w:val="22"/>
        </w:rPr>
      </w:pPr>
      <w:bookmarkStart w:id="106" w:name="_Toc173913809"/>
      <w:r w:rsidRPr="003C2635">
        <w:rPr>
          <w:rFonts w:cs="Arial"/>
          <w:szCs w:val="22"/>
        </w:rPr>
        <w:t>Rok za donošenje odluke o odabiru</w:t>
      </w:r>
      <w:bookmarkEnd w:id="106"/>
    </w:p>
    <w:p w14:paraId="3E048F63" w14:textId="77777777" w:rsidR="00A14B39" w:rsidRPr="003C2635" w:rsidRDefault="000F6DAF">
      <w:pPr>
        <w:ind w:firstLine="576"/>
        <w:rPr>
          <w:rFonts w:cs="Arial"/>
          <w:sz w:val="22"/>
        </w:rPr>
      </w:pPr>
      <w:r w:rsidRPr="003C2635">
        <w:rPr>
          <w:rFonts w:cs="Arial"/>
          <w:sz w:val="22"/>
        </w:rPr>
        <w:t>Rok za donošenje odluke je 30 dana od dana isteka roka za dostavu ponuda.</w:t>
      </w:r>
    </w:p>
    <w:p w14:paraId="4FFD9D8F" w14:textId="77777777"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14:paraId="4F92538F" w14:textId="77777777"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478B" w14:textId="77777777" w:rsidR="000F6DAF" w:rsidRDefault="000F6DAF">
      <w:pPr>
        <w:spacing w:after="0" w:line="240" w:lineRule="auto"/>
      </w:pPr>
      <w:r>
        <w:separator/>
      </w:r>
    </w:p>
  </w:endnote>
  <w:endnote w:type="continuationSeparator" w:id="0">
    <w:p w14:paraId="1CB52C9E" w14:textId="77777777" w:rsidR="000F6DAF" w:rsidRDefault="000F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889E" w14:textId="77777777" w:rsidR="00A14B39" w:rsidRDefault="00A14B3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9D36"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firstRow="1" w:lastRow="0" w:firstColumn="1" w:lastColumn="0" w:noHBand="0" w:noVBand="0"/>
    </w:tblPr>
    <w:tblGrid>
      <w:gridCol w:w="9024"/>
    </w:tblGrid>
    <w:tr w:rsidR="00A14B39" w14:paraId="4DA7B392" w14:textId="77777777">
      <w:trPr>
        <w:trHeight w:val="548"/>
      </w:trPr>
      <w:tc>
        <w:tcPr>
          <w:tcW w:w="9024" w:type="dxa"/>
          <w:tcBorders>
            <w:top w:val="single" w:sz="12" w:space="0" w:color="2E74B5"/>
          </w:tcBorders>
          <w:vAlign w:val="center"/>
        </w:tcPr>
        <w:p w14:paraId="3274E720"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9D38D8B"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53E9DBF2" w14:textId="77777777" w:rsidR="00A14B39" w:rsidRDefault="00A14B39">
          <w:pPr>
            <w:tabs>
              <w:tab w:val="center" w:pos="4536"/>
              <w:tab w:val="right" w:pos="9072"/>
            </w:tabs>
            <w:spacing w:after="0" w:line="240" w:lineRule="auto"/>
            <w:jc w:val="center"/>
            <w:rPr>
              <w:rFonts w:eastAsia="Calibri" w:cs="Arial"/>
              <w:sz w:val="16"/>
              <w:szCs w:val="16"/>
            </w:rPr>
          </w:pPr>
        </w:p>
      </w:tc>
    </w:tr>
  </w:tbl>
  <w:p w14:paraId="35A0CE04" w14:textId="77777777" w:rsidR="00A14B39" w:rsidRDefault="00A14B3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BCB" w14:textId="77777777"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firstRow="1" w:lastRow="0" w:firstColumn="1" w:lastColumn="0" w:noHBand="0" w:noVBand="0"/>
    </w:tblPr>
    <w:tblGrid>
      <w:gridCol w:w="9024"/>
    </w:tblGrid>
    <w:tr w:rsidR="00A14B39" w14:paraId="6B078C4A" w14:textId="77777777">
      <w:trPr>
        <w:trHeight w:val="548"/>
      </w:trPr>
      <w:tc>
        <w:tcPr>
          <w:tcW w:w="9024" w:type="dxa"/>
          <w:tcBorders>
            <w:top w:val="single" w:sz="12" w:space="0" w:color="2E74B5"/>
          </w:tcBorders>
          <w:vAlign w:val="center"/>
        </w:tcPr>
        <w:p w14:paraId="346F17C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24EFED49"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14:paraId="236EC1A5" w14:textId="77777777"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1B9DD950" w14:textId="77777777" w:rsidR="00A14B39" w:rsidRDefault="00A14B3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B32A" w14:textId="77777777" w:rsidR="00A14B39" w:rsidRDefault="00A14B39">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7DE1D199" w14:textId="77777777">
      <w:trPr>
        <w:trHeight w:val="548"/>
      </w:trPr>
      <w:tc>
        <w:tcPr>
          <w:tcW w:w="9024" w:type="dxa"/>
          <w:tcBorders>
            <w:top w:val="single" w:sz="12" w:space="0" w:color="2E74B5"/>
          </w:tcBorders>
          <w:vAlign w:val="center"/>
        </w:tcPr>
        <w:p w14:paraId="4C61D779"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60940C74"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2AAEB3A1"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0B2DFA23"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5B32E652" w14:textId="77777777" w:rsidR="00A14B39" w:rsidRDefault="00A14B39">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048" w:type="dxa"/>
      <w:tblInd w:w="2" w:type="dxa"/>
      <w:tblLayout w:type="fixed"/>
      <w:tblLook w:val="00A0" w:firstRow="1" w:lastRow="0" w:firstColumn="1" w:lastColumn="0" w:noHBand="0" w:noVBand="0"/>
    </w:tblPr>
    <w:tblGrid>
      <w:gridCol w:w="9025"/>
      <w:gridCol w:w="9023"/>
    </w:tblGrid>
    <w:tr w:rsidR="00A14B39" w14:paraId="5084B280" w14:textId="77777777">
      <w:trPr>
        <w:trHeight w:val="548"/>
      </w:trPr>
      <w:tc>
        <w:tcPr>
          <w:tcW w:w="9024" w:type="dxa"/>
          <w:tcBorders>
            <w:top w:val="single" w:sz="12" w:space="0" w:color="2E74B5"/>
          </w:tcBorders>
          <w:vAlign w:val="center"/>
        </w:tcPr>
        <w:p w14:paraId="208DAAE7"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75E213EB"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14:paraId="7D231175"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561B5B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14:paraId="0DC0B8DC" w14:textId="77777777" w:rsidR="00A14B39" w:rsidRDefault="00A14B39">
    <w:pPr>
      <w:pStyle w:val="Podnoj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02D" w14:textId="77777777" w:rsidR="00A14B39" w:rsidRDefault="00A14B39">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51104521" w14:textId="77777777">
      <w:trPr>
        <w:trHeight w:val="548"/>
      </w:trPr>
      <w:tc>
        <w:tcPr>
          <w:tcW w:w="9024" w:type="dxa"/>
          <w:tcBorders>
            <w:top w:val="single" w:sz="12" w:space="0" w:color="2E74B5"/>
          </w:tcBorders>
          <w:vAlign w:val="center"/>
        </w:tcPr>
        <w:p w14:paraId="7B856D8C"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48C88E84"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7838E165" w14:textId="77777777" w:rsidR="00A14B39" w:rsidRDefault="003D3585">
    <w:pPr>
      <w:pStyle w:val="Podnoje"/>
      <w:jc w:val="right"/>
    </w:pPr>
    <w:r>
      <w:fldChar w:fldCharType="begin"/>
    </w:r>
    <w:r w:rsidR="000F6DAF">
      <w:instrText xml:space="preserve"> PAGE </w:instrText>
    </w:r>
    <w:r>
      <w:fldChar w:fldCharType="separate"/>
    </w:r>
    <w:r w:rsidR="007A1F22">
      <w:rPr>
        <w:noProof/>
      </w:rP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A14B39" w14:paraId="218379BE" w14:textId="77777777">
      <w:trPr>
        <w:trHeight w:val="548"/>
      </w:trPr>
      <w:tc>
        <w:tcPr>
          <w:tcW w:w="9024" w:type="dxa"/>
          <w:tcBorders>
            <w:top w:val="single" w:sz="12" w:space="0" w:color="2E74B5"/>
          </w:tcBorders>
          <w:vAlign w:val="center"/>
        </w:tcPr>
        <w:p w14:paraId="0EB39F2E" w14:textId="77777777"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14:paraId="1BEE56C5" w14:textId="77777777"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14:paraId="4BE22E03" w14:textId="77777777" w:rsidR="00A14B39" w:rsidRDefault="003D3585">
    <w:pPr>
      <w:pStyle w:val="Podnoje"/>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A36C" w14:textId="77777777" w:rsidR="00A14B39" w:rsidRDefault="000F6DAF">
      <w:r>
        <w:separator/>
      </w:r>
    </w:p>
  </w:footnote>
  <w:footnote w:type="continuationSeparator" w:id="0">
    <w:p w14:paraId="236F7256" w14:textId="77777777" w:rsidR="00A14B39" w:rsidRDefault="000F6DAF">
      <w:r>
        <w:continuationSeparator/>
      </w:r>
    </w:p>
  </w:footnote>
  <w:footnote w:id="1">
    <w:p w14:paraId="130D3B11" w14:textId="77777777" w:rsidR="00A14B39" w:rsidRDefault="000F6DAF">
      <w:pPr>
        <w:pStyle w:val="Tekstfusnote"/>
        <w:spacing w:after="160"/>
      </w:pPr>
      <w:r>
        <w:rPr>
          <w:rStyle w:val="FootnoteCharacters"/>
        </w:rPr>
        <w:footnoteRef/>
      </w:r>
      <w:r>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4A63" w14:textId="77777777" w:rsidR="00A14B39" w:rsidRDefault="00A14B3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604F9200" w14:textId="77777777">
      <w:trPr>
        <w:trHeight w:val="1124"/>
        <w:jc w:val="center"/>
      </w:trPr>
      <w:tc>
        <w:tcPr>
          <w:tcW w:w="1134" w:type="dxa"/>
        </w:tcPr>
        <w:p w14:paraId="6D901317" w14:textId="77777777" w:rsidR="00A14B39" w:rsidRDefault="000F6DAF">
          <w:pPr>
            <w:pStyle w:val="Zaglavlje"/>
            <w:rPr>
              <w:rFonts w:ascii="Trajan Pro" w:hAnsi="Trajan Pro" w:cs="Trajan Pro"/>
              <w:b/>
              <w:bCs/>
              <w:sz w:val="32"/>
              <w:szCs w:val="32"/>
            </w:rPr>
          </w:pPr>
          <w:r>
            <w:rPr>
              <w:noProof/>
              <w:lang w:val="en-US"/>
            </w:rPr>
            <w:drawing>
              <wp:inline distT="0" distB="0" distL="0" distR="0" wp14:anchorId="3F0C34F6" wp14:editId="5258A6D2">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4B393E82" w14:textId="77777777" w:rsidR="00A14B39" w:rsidRDefault="000F6DAF">
          <w:pPr>
            <w:pStyle w:val="Zaglavlje"/>
            <w:rPr>
              <w:rFonts w:cs="Arial"/>
              <w:sz w:val="36"/>
              <w:szCs w:val="36"/>
            </w:rPr>
          </w:pPr>
          <w:r>
            <w:rPr>
              <w:rFonts w:cs="Arial"/>
              <w:sz w:val="36"/>
              <w:szCs w:val="36"/>
            </w:rPr>
            <w:t>OPĆA BOLNICA ZADAR</w:t>
          </w:r>
        </w:p>
        <w:p w14:paraId="6E1FE374" w14:textId="77777777" w:rsidR="00A14B39" w:rsidRDefault="000F6DAF">
          <w:pPr>
            <w:pStyle w:val="Zaglavlje"/>
            <w:rPr>
              <w:rFonts w:cs="Arial"/>
              <w:b/>
              <w:bCs/>
              <w:i/>
              <w:iCs/>
              <w:color w:val="1F4E79"/>
              <w:sz w:val="18"/>
              <w:szCs w:val="18"/>
            </w:rPr>
          </w:pPr>
          <w:r>
            <w:rPr>
              <w:rFonts w:cs="Arial"/>
              <w:b/>
              <w:bCs/>
              <w:i/>
              <w:iCs/>
              <w:color w:val="1F4E79"/>
              <w:sz w:val="18"/>
              <w:szCs w:val="18"/>
            </w:rPr>
            <w:t>Služba ekonomsko financijskih poslova</w:t>
          </w:r>
        </w:p>
        <w:p w14:paraId="5865DE5D" w14:textId="77777777" w:rsidR="00A14B39" w:rsidRDefault="000F6DAF">
          <w:pPr>
            <w:pStyle w:val="Zaglavlje"/>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106E2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2C5DA163"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1F050BB0"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F9E25AC"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1117FCF2"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4A1FDC4B" w14:textId="77777777">
      <w:trPr>
        <w:trHeight w:val="50"/>
        <w:jc w:val="center"/>
      </w:trPr>
      <w:tc>
        <w:tcPr>
          <w:tcW w:w="1134" w:type="dxa"/>
          <w:tcBorders>
            <w:bottom w:val="single" w:sz="24" w:space="0" w:color="4472C4"/>
          </w:tcBorders>
        </w:tcPr>
        <w:p w14:paraId="67A0EBC8" w14:textId="77777777" w:rsidR="00A14B39" w:rsidRDefault="00A14B39">
          <w:pPr>
            <w:pStyle w:val="Zaglavlje"/>
            <w:rPr>
              <w:rFonts w:ascii="Cambria" w:hAnsi="Cambria" w:cs="Cambria"/>
              <w:b/>
              <w:bCs/>
              <w:sz w:val="12"/>
              <w:szCs w:val="14"/>
            </w:rPr>
          </w:pPr>
        </w:p>
      </w:tc>
      <w:tc>
        <w:tcPr>
          <w:tcW w:w="4814" w:type="dxa"/>
          <w:tcBorders>
            <w:bottom w:val="single" w:sz="24" w:space="0" w:color="4472C4"/>
          </w:tcBorders>
        </w:tcPr>
        <w:p w14:paraId="23823312" w14:textId="77777777" w:rsidR="00A14B39" w:rsidRDefault="00A14B39">
          <w:pPr>
            <w:pStyle w:val="Zaglavlje"/>
            <w:rPr>
              <w:rFonts w:cs="Arial"/>
              <w:b/>
              <w:bCs/>
              <w:sz w:val="12"/>
              <w:szCs w:val="14"/>
            </w:rPr>
          </w:pPr>
        </w:p>
      </w:tc>
      <w:tc>
        <w:tcPr>
          <w:tcW w:w="3828" w:type="dxa"/>
          <w:tcBorders>
            <w:bottom w:val="single" w:sz="24" w:space="0" w:color="4472C4"/>
          </w:tcBorders>
        </w:tcPr>
        <w:p w14:paraId="54EE0417" w14:textId="77777777" w:rsidR="00A14B39" w:rsidRDefault="00A14B39">
          <w:pPr>
            <w:pStyle w:val="Zaglavlje"/>
            <w:rPr>
              <w:rFonts w:cs="Arial"/>
              <w:b/>
              <w:bCs/>
              <w:sz w:val="12"/>
              <w:szCs w:val="14"/>
            </w:rPr>
          </w:pPr>
        </w:p>
      </w:tc>
    </w:tr>
  </w:tbl>
  <w:p w14:paraId="4352FF57" w14:textId="77777777" w:rsidR="00A14B39" w:rsidRDefault="00A14B3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A14B39" w14:paraId="3E1103FD" w14:textId="77777777">
      <w:trPr>
        <w:trHeight w:val="1124"/>
        <w:jc w:val="center"/>
      </w:trPr>
      <w:tc>
        <w:tcPr>
          <w:tcW w:w="1134" w:type="dxa"/>
        </w:tcPr>
        <w:p w14:paraId="749DE5D2" w14:textId="77777777" w:rsidR="00A14B39" w:rsidRDefault="000F6DAF">
          <w:pPr>
            <w:pStyle w:val="Zaglavlje"/>
            <w:rPr>
              <w:rFonts w:ascii="Trajan Pro" w:hAnsi="Trajan Pro" w:cs="Trajan Pro"/>
              <w:b/>
              <w:bCs/>
              <w:sz w:val="32"/>
              <w:szCs w:val="32"/>
            </w:rPr>
          </w:pPr>
          <w:r>
            <w:rPr>
              <w:noProof/>
              <w:lang w:val="en-US"/>
            </w:rPr>
            <w:drawing>
              <wp:inline distT="0" distB="0" distL="0" distR="0" wp14:anchorId="2E049DE2" wp14:editId="0229A78B">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68868DEA" w14:textId="77777777" w:rsidR="00A14B39" w:rsidRDefault="000F6DAF">
          <w:pPr>
            <w:pStyle w:val="Zaglavlje"/>
            <w:rPr>
              <w:rFonts w:cs="Arial"/>
              <w:sz w:val="36"/>
              <w:szCs w:val="36"/>
            </w:rPr>
          </w:pPr>
          <w:r>
            <w:rPr>
              <w:rFonts w:cs="Arial"/>
              <w:sz w:val="36"/>
              <w:szCs w:val="36"/>
            </w:rPr>
            <w:t>OPĆA BOLNICA ZADAR</w:t>
          </w:r>
        </w:p>
        <w:p w14:paraId="0CFF481E" w14:textId="77777777" w:rsidR="00A14B39" w:rsidRDefault="000F6DAF">
          <w:pPr>
            <w:pStyle w:val="Zaglavlje"/>
            <w:rPr>
              <w:rFonts w:cs="Arial"/>
              <w:b/>
              <w:bCs/>
              <w:i/>
              <w:iCs/>
              <w:color w:val="1F4E79"/>
              <w:sz w:val="18"/>
              <w:szCs w:val="18"/>
            </w:rPr>
          </w:pPr>
          <w:r>
            <w:rPr>
              <w:rFonts w:cs="Arial"/>
              <w:b/>
              <w:bCs/>
              <w:i/>
              <w:iCs/>
              <w:color w:val="1F4E79"/>
              <w:sz w:val="18"/>
              <w:szCs w:val="18"/>
            </w:rPr>
            <w:t>Služba ekonomsko financijskih poslova</w:t>
          </w:r>
        </w:p>
        <w:p w14:paraId="387E4EE9" w14:textId="77777777" w:rsidR="00A14B39" w:rsidRDefault="000F6DAF">
          <w:pPr>
            <w:pStyle w:val="Zaglavlje"/>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60A61A55" w14:textId="77777777"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14:paraId="5F4D18FA" w14:textId="77777777"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14:paraId="2BC41074" w14:textId="77777777"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14:paraId="1BB7FF9E" w14:textId="77777777"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7CD62331" w14:textId="77777777"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14:paraId="538F4A45" w14:textId="77777777">
      <w:trPr>
        <w:trHeight w:val="50"/>
        <w:jc w:val="center"/>
      </w:trPr>
      <w:tc>
        <w:tcPr>
          <w:tcW w:w="1134" w:type="dxa"/>
          <w:tcBorders>
            <w:bottom w:val="single" w:sz="24" w:space="0" w:color="4472C4"/>
          </w:tcBorders>
        </w:tcPr>
        <w:p w14:paraId="2DD2DE0C" w14:textId="77777777" w:rsidR="00A14B39" w:rsidRDefault="00A14B39">
          <w:pPr>
            <w:pStyle w:val="Zaglavlje"/>
            <w:rPr>
              <w:rFonts w:ascii="Cambria" w:hAnsi="Cambria" w:cs="Cambria"/>
              <w:b/>
              <w:bCs/>
              <w:sz w:val="12"/>
              <w:szCs w:val="14"/>
            </w:rPr>
          </w:pPr>
        </w:p>
      </w:tc>
      <w:tc>
        <w:tcPr>
          <w:tcW w:w="4814" w:type="dxa"/>
          <w:tcBorders>
            <w:bottom w:val="single" w:sz="24" w:space="0" w:color="4472C4"/>
          </w:tcBorders>
        </w:tcPr>
        <w:p w14:paraId="0D9D43BC" w14:textId="77777777" w:rsidR="00A14B39" w:rsidRDefault="00A14B39">
          <w:pPr>
            <w:pStyle w:val="Zaglavlje"/>
            <w:rPr>
              <w:rFonts w:cs="Arial"/>
              <w:b/>
              <w:bCs/>
              <w:sz w:val="12"/>
              <w:szCs w:val="14"/>
            </w:rPr>
          </w:pPr>
        </w:p>
      </w:tc>
      <w:tc>
        <w:tcPr>
          <w:tcW w:w="3828" w:type="dxa"/>
          <w:tcBorders>
            <w:bottom w:val="single" w:sz="24" w:space="0" w:color="4472C4"/>
          </w:tcBorders>
        </w:tcPr>
        <w:p w14:paraId="653C40D0" w14:textId="77777777" w:rsidR="00A14B39" w:rsidRDefault="00A14B39">
          <w:pPr>
            <w:pStyle w:val="Zaglavlje"/>
            <w:rPr>
              <w:rFonts w:cs="Arial"/>
              <w:b/>
              <w:bCs/>
              <w:sz w:val="12"/>
              <w:szCs w:val="14"/>
            </w:rPr>
          </w:pPr>
        </w:p>
      </w:tc>
    </w:tr>
  </w:tbl>
  <w:p w14:paraId="3B2129AF" w14:textId="77777777" w:rsidR="00A14B39" w:rsidRDefault="00A14B39">
    <w:pPr>
      <w:pStyle w:val="Zaglavlje"/>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3CA1" w14:textId="77777777" w:rsidR="00A14B39" w:rsidRDefault="00A14B39">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86ED" w14:textId="77777777" w:rsidR="00A14B39" w:rsidRDefault="00A14B39">
    <w:pPr>
      <w:pStyle w:val="Zaglavlje"/>
      <w:tabs>
        <w:tab w:val="clear" w:pos="4513"/>
        <w:tab w:val="clear" w:pos="9026"/>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4CB8" w14:textId="77777777" w:rsidR="00A14B39" w:rsidRDefault="00A14B39">
    <w:pPr>
      <w:pStyle w:val="Zaglavlje"/>
      <w:tabs>
        <w:tab w:val="clear" w:pos="4513"/>
        <w:tab w:val="clear" w:pos="9026"/>
        <w:tab w:val="left" w:pos="123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CAAC" w14:textId="77777777" w:rsidR="00A14B39" w:rsidRDefault="00A14B39">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19D4" w14:textId="77777777" w:rsidR="00A14B39" w:rsidRDefault="00A14B39">
    <w:pPr>
      <w:pStyle w:val="Zaglavlj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AEBB" w14:textId="77777777" w:rsidR="00A14B39" w:rsidRDefault="00A14B3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DA6BC9"/>
    <w:multiLevelType w:val="multilevel"/>
    <w:tmpl w:val="6B0656CE"/>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0"/>
        </w:tabs>
        <w:ind w:left="576" w:hanging="576"/>
      </w:pPr>
      <w:rPr>
        <w:rFonts w:ascii="Arial" w:hAnsi="Arial" w:cs="Arial"/>
        <w:sz w:val="24"/>
        <w:szCs w:val="24"/>
      </w:rPr>
    </w:lvl>
    <w:lvl w:ilvl="2">
      <w:start w:val="1"/>
      <w:numFmt w:val="decimal"/>
      <w:pStyle w:val="Naslov3"/>
      <w:lvlText w:val="%1.%2.%3"/>
      <w:lvlJc w:val="left"/>
      <w:pPr>
        <w:tabs>
          <w:tab w:val="num" w:pos="0"/>
        </w:tabs>
        <w:ind w:left="720" w:hanging="720"/>
      </w:pPr>
      <w:rPr>
        <w:sz w:val="24"/>
        <w:szCs w:val="24"/>
      </w:r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3" w15:restartNumberingAfterBreak="0">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683165035">
    <w:abstractNumId w:val="2"/>
  </w:num>
  <w:num w:numId="2" w16cid:durableId="1391806827">
    <w:abstractNumId w:val="7"/>
  </w:num>
  <w:num w:numId="3" w16cid:durableId="1892691574">
    <w:abstractNumId w:val="11"/>
  </w:num>
  <w:num w:numId="4" w16cid:durableId="1555696024">
    <w:abstractNumId w:val="10"/>
  </w:num>
  <w:num w:numId="5" w16cid:durableId="1689791779">
    <w:abstractNumId w:val="6"/>
  </w:num>
  <w:num w:numId="6" w16cid:durableId="615480977">
    <w:abstractNumId w:val="5"/>
  </w:num>
  <w:num w:numId="7" w16cid:durableId="1170215591">
    <w:abstractNumId w:val="1"/>
  </w:num>
  <w:num w:numId="8" w16cid:durableId="272324995">
    <w:abstractNumId w:val="12"/>
  </w:num>
  <w:num w:numId="9" w16cid:durableId="1409033633">
    <w:abstractNumId w:val="13"/>
  </w:num>
  <w:num w:numId="10" w16cid:durableId="2092584651">
    <w:abstractNumId w:val="3"/>
  </w:num>
  <w:num w:numId="11" w16cid:durableId="817112690">
    <w:abstractNumId w:val="9"/>
  </w:num>
  <w:num w:numId="12" w16cid:durableId="932319742">
    <w:abstractNumId w:val="4"/>
  </w:num>
  <w:num w:numId="13" w16cid:durableId="1585800782">
    <w:abstractNumId w:val="11"/>
    <w:lvlOverride w:ilvl="0">
      <w:startOverride w:val="1"/>
    </w:lvlOverride>
  </w:num>
  <w:num w:numId="14" w16cid:durableId="900487009">
    <w:abstractNumId w:val="11"/>
  </w:num>
  <w:num w:numId="15" w16cid:durableId="1626353279">
    <w:abstractNumId w:val="11"/>
  </w:num>
  <w:num w:numId="16" w16cid:durableId="571695460">
    <w:abstractNumId w:val="11"/>
  </w:num>
  <w:num w:numId="17" w16cid:durableId="879783383">
    <w:abstractNumId w:val="11"/>
  </w:num>
  <w:num w:numId="18" w16cid:durableId="2137286661">
    <w:abstractNumId w:val="11"/>
  </w:num>
  <w:num w:numId="19" w16cid:durableId="433019901">
    <w:abstractNumId w:val="11"/>
  </w:num>
  <w:num w:numId="20" w16cid:durableId="1694568991">
    <w:abstractNumId w:val="11"/>
  </w:num>
  <w:num w:numId="21" w16cid:durableId="11803162">
    <w:abstractNumId w:val="11"/>
  </w:num>
  <w:num w:numId="22" w16cid:durableId="2037346655">
    <w:abstractNumId w:val="11"/>
  </w:num>
  <w:num w:numId="23" w16cid:durableId="94831691">
    <w:abstractNumId w:val="11"/>
  </w:num>
  <w:num w:numId="24" w16cid:durableId="1976837605">
    <w:abstractNumId w:val="11"/>
  </w:num>
  <w:num w:numId="25" w16cid:durableId="322973171">
    <w:abstractNumId w:val="11"/>
  </w:num>
  <w:num w:numId="26" w16cid:durableId="1345783910">
    <w:abstractNumId w:val="11"/>
  </w:num>
  <w:num w:numId="27" w16cid:durableId="2018189481">
    <w:abstractNumId w:val="11"/>
  </w:num>
  <w:num w:numId="28" w16cid:durableId="1147165941">
    <w:abstractNumId w:val="11"/>
  </w:num>
  <w:num w:numId="29" w16cid:durableId="1944066478">
    <w:abstractNumId w:val="11"/>
  </w:num>
  <w:num w:numId="30" w16cid:durableId="562372507">
    <w:abstractNumId w:val="11"/>
  </w:num>
  <w:num w:numId="31" w16cid:durableId="2093308517">
    <w:abstractNumId w:val="11"/>
  </w:num>
  <w:num w:numId="32" w16cid:durableId="1562516338">
    <w:abstractNumId w:val="11"/>
  </w:num>
  <w:num w:numId="33" w16cid:durableId="1988588228">
    <w:abstractNumId w:val="11"/>
  </w:num>
  <w:num w:numId="34" w16cid:durableId="235484025">
    <w:abstractNumId w:val="11"/>
  </w:num>
  <w:num w:numId="35" w16cid:durableId="2041006843">
    <w:abstractNumId w:val="11"/>
  </w:num>
  <w:num w:numId="36" w16cid:durableId="296909550">
    <w:abstractNumId w:val="11"/>
  </w:num>
  <w:num w:numId="37" w16cid:durableId="918254951">
    <w:abstractNumId w:val="11"/>
  </w:num>
  <w:num w:numId="38" w16cid:durableId="1137069070">
    <w:abstractNumId w:val="11"/>
  </w:num>
  <w:num w:numId="39" w16cid:durableId="984970700">
    <w:abstractNumId w:val="11"/>
  </w:num>
  <w:num w:numId="40" w16cid:durableId="1149319916">
    <w:abstractNumId w:val="11"/>
  </w:num>
  <w:num w:numId="41" w16cid:durableId="1897424456">
    <w:abstractNumId w:val="11"/>
  </w:num>
  <w:num w:numId="42" w16cid:durableId="102042106">
    <w:abstractNumId w:val="11"/>
  </w:num>
  <w:num w:numId="43" w16cid:durableId="1768112545">
    <w:abstractNumId w:val="11"/>
  </w:num>
  <w:num w:numId="44" w16cid:durableId="198668151">
    <w:abstractNumId w:val="0"/>
  </w:num>
  <w:num w:numId="45" w16cid:durableId="1665161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B39"/>
    <w:rsid w:val="00094C48"/>
    <w:rsid w:val="000F6DAF"/>
    <w:rsid w:val="001701A1"/>
    <w:rsid w:val="001C3BAC"/>
    <w:rsid w:val="001D60C7"/>
    <w:rsid w:val="00205A2D"/>
    <w:rsid w:val="00216280"/>
    <w:rsid w:val="0022682F"/>
    <w:rsid w:val="00314E81"/>
    <w:rsid w:val="00350CCC"/>
    <w:rsid w:val="00363F67"/>
    <w:rsid w:val="003848C8"/>
    <w:rsid w:val="003C2635"/>
    <w:rsid w:val="003D3585"/>
    <w:rsid w:val="003F54C9"/>
    <w:rsid w:val="00440A91"/>
    <w:rsid w:val="004866DC"/>
    <w:rsid w:val="00510FFE"/>
    <w:rsid w:val="0051325B"/>
    <w:rsid w:val="0055002C"/>
    <w:rsid w:val="0056411B"/>
    <w:rsid w:val="005804CB"/>
    <w:rsid w:val="006645A7"/>
    <w:rsid w:val="00690260"/>
    <w:rsid w:val="006D7D1B"/>
    <w:rsid w:val="006F03EB"/>
    <w:rsid w:val="00706114"/>
    <w:rsid w:val="00754AEB"/>
    <w:rsid w:val="007A1F22"/>
    <w:rsid w:val="007E6B08"/>
    <w:rsid w:val="0081316D"/>
    <w:rsid w:val="008515A1"/>
    <w:rsid w:val="008661C4"/>
    <w:rsid w:val="00881D1D"/>
    <w:rsid w:val="008B4B8D"/>
    <w:rsid w:val="009053BF"/>
    <w:rsid w:val="009053F5"/>
    <w:rsid w:val="009A0CED"/>
    <w:rsid w:val="009B2E43"/>
    <w:rsid w:val="00A14B39"/>
    <w:rsid w:val="00A920E4"/>
    <w:rsid w:val="00B2060A"/>
    <w:rsid w:val="00B41B22"/>
    <w:rsid w:val="00B52FC4"/>
    <w:rsid w:val="00BC3F38"/>
    <w:rsid w:val="00CA2681"/>
    <w:rsid w:val="00CB369E"/>
    <w:rsid w:val="00D04FD4"/>
    <w:rsid w:val="00D250BD"/>
    <w:rsid w:val="00D4602A"/>
    <w:rsid w:val="00D57768"/>
    <w:rsid w:val="00DB3D75"/>
    <w:rsid w:val="00DF6E83"/>
    <w:rsid w:val="00E12F84"/>
    <w:rsid w:val="00E33171"/>
    <w:rsid w:val="00E7738F"/>
    <w:rsid w:val="00E90DFC"/>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39C2C38"/>
  <w15:docId w15:val="{8C9A303A-0B37-4CF3-A96A-4E13EB03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225CD8"/>
    <w:rPr>
      <w:rFonts w:ascii="Arial" w:eastAsiaTheme="majorEastAsia" w:hAnsi="Arial" w:cstheme="majorBidi"/>
      <w:smallCaps/>
      <w:color w:val="2F5496" w:themeColor="accent1" w:themeShade="BF"/>
      <w:sz w:val="30"/>
      <w:szCs w:val="32"/>
    </w:rPr>
  </w:style>
  <w:style w:type="character" w:customStyle="1" w:styleId="NaslovChar">
    <w:name w:val="Naslov Char"/>
    <w:basedOn w:val="Zadanifontodlomka"/>
    <w:link w:val="Naslov"/>
    <w:uiPriority w:val="10"/>
    <w:qFormat/>
    <w:rsid w:val="00202D19"/>
    <w:rPr>
      <w:rFonts w:ascii="Arial" w:eastAsiaTheme="majorEastAsia" w:hAnsi="Arial" w:cstheme="majorBidi"/>
      <w:spacing w:val="-10"/>
      <w:kern w:val="2"/>
      <w:sz w:val="56"/>
      <w:szCs w:val="56"/>
    </w:rPr>
  </w:style>
  <w:style w:type="character" w:customStyle="1" w:styleId="PodnaslovChar">
    <w:name w:val="Podnaslov Char"/>
    <w:basedOn w:val="Zadanifontodlomka"/>
    <w:link w:val="Podnaslov"/>
    <w:uiPriority w:val="11"/>
    <w:qFormat/>
    <w:rsid w:val="00D61EE1"/>
    <w:rPr>
      <w:rFonts w:ascii="Arial" w:eastAsiaTheme="minorEastAsia" w:hAnsi="Arial"/>
      <w:color w:val="5A5A5A" w:themeColor="text1" w:themeTint="A5"/>
      <w:spacing w:val="15"/>
      <w:sz w:val="24"/>
    </w:rPr>
  </w:style>
  <w:style w:type="character" w:customStyle="1" w:styleId="ZaglavljeChar">
    <w:name w:val="Zaglavlje Char"/>
    <w:basedOn w:val="Zadanifontodlomka"/>
    <w:link w:val="Zaglavlje"/>
    <w:uiPriority w:val="99"/>
    <w:qFormat/>
    <w:rsid w:val="00605245"/>
  </w:style>
  <w:style w:type="character" w:customStyle="1" w:styleId="PodnojeChar">
    <w:name w:val="Podnožje Char"/>
    <w:basedOn w:val="Zadanifontodlomka"/>
    <w:link w:val="Podnoje"/>
    <w:uiPriority w:val="99"/>
    <w:qFormat/>
    <w:rsid w:val="00605245"/>
  </w:style>
  <w:style w:type="character" w:customStyle="1" w:styleId="Naslov2Char">
    <w:name w:val="Naslov 2 Char"/>
    <w:basedOn w:val="Zadanifontodlomka"/>
    <w:link w:val="Naslov2"/>
    <w:uiPriority w:val="9"/>
    <w:qFormat/>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qFormat/>
    <w:rsid w:val="004A10AF"/>
    <w:rPr>
      <w:sz w:val="16"/>
      <w:szCs w:val="16"/>
    </w:rPr>
  </w:style>
  <w:style w:type="character" w:customStyle="1" w:styleId="Naslov3Char">
    <w:name w:val="Naslov 3 Char"/>
    <w:basedOn w:val="Zadanifontodlomka"/>
    <w:link w:val="Naslov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qFormat/>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Nerijeenospominjanje1">
    <w:name w:val="Neriješeno spominjanje1"/>
    <w:basedOn w:val="Zadanifontodlomka"/>
    <w:uiPriority w:val="99"/>
    <w:semiHidden/>
    <w:unhideWhenUsed/>
    <w:qFormat/>
    <w:rsid w:val="00B174A9"/>
    <w:rPr>
      <w:color w:val="605E5C"/>
      <w:shd w:val="clear" w:color="auto" w:fill="E1DFDD"/>
    </w:rPr>
  </w:style>
  <w:style w:type="character" w:customStyle="1" w:styleId="TekstkomentaraChar">
    <w:name w:val="Tekst komentara Char"/>
    <w:basedOn w:val="Zadanifontodlomka"/>
    <w:link w:val="Tekstkomentara"/>
    <w:uiPriority w:val="99"/>
    <w:qFormat/>
    <w:rsid w:val="00635422"/>
    <w:rPr>
      <w:rFonts w:ascii="Arial" w:eastAsia="Calibri" w:hAnsi="Arial" w:cs="Times New Roman"/>
      <w:sz w:val="20"/>
      <w:szCs w:val="20"/>
    </w:rPr>
  </w:style>
  <w:style w:type="character" w:customStyle="1" w:styleId="InternetLinkuser">
    <w:name w:val="Internet Link (user)"/>
    <w:basedOn w:val="Zadanifontodlomka"/>
    <w:uiPriority w:val="99"/>
    <w:unhideWhenUsed/>
    <w:qFormat/>
    <w:rsid w:val="008A6939"/>
    <w:rPr>
      <w:rFonts w:cs="Times New Roman"/>
      <w:color w:val="0563C1" w:themeColor="hyperlink"/>
      <w:u w:val="single"/>
    </w:rPr>
  </w:style>
  <w:style w:type="character" w:customStyle="1" w:styleId="OdlomakpopisaChar">
    <w:name w:val="Odlomak popisa Char"/>
    <w:link w:val="Odlomakpopisa"/>
    <w:uiPriority w:val="34"/>
    <w:qFormat/>
    <w:locked/>
    <w:rsid w:val="009C43D1"/>
    <w:rPr>
      <w:rFonts w:ascii="Arial" w:hAnsi="Arial"/>
      <w:sz w:val="20"/>
    </w:rPr>
  </w:style>
  <w:style w:type="character" w:styleId="Naglaeno">
    <w:name w:val="Strong"/>
    <w:basedOn w:val="Zadanifontodlomka"/>
    <w:uiPriority w:val="22"/>
    <w:qFormat/>
    <w:rsid w:val="00542748"/>
    <w:rPr>
      <w:b/>
      <w:bCs/>
    </w:rPr>
  </w:style>
  <w:style w:type="character" w:customStyle="1" w:styleId="TekstfusnoteChar">
    <w:name w:val="Tekst fusnote Char"/>
    <w:basedOn w:val="Zadanifontodlomka"/>
    <w:link w:val="Tekstfusnote"/>
    <w:uiPriority w:val="99"/>
    <w:qFormat/>
    <w:rsid w:val="000F413C"/>
    <w:rPr>
      <w:rFonts w:ascii="Arial" w:hAnsi="Arial"/>
      <w:sz w:val="20"/>
      <w:szCs w:val="20"/>
    </w:rPr>
  </w:style>
  <w:style w:type="character" w:customStyle="1" w:styleId="FootnoteCharacters">
    <w:name w:val="Footnote Characters"/>
    <w:basedOn w:val="Zadanifontodlomka"/>
    <w:uiPriority w:val="99"/>
    <w:unhideWhenUsed/>
    <w:qFormat/>
    <w:rsid w:val="000F413C"/>
    <w:rPr>
      <w:vertAlign w:val="superscript"/>
    </w:rPr>
  </w:style>
  <w:style w:type="character" w:styleId="Referencafusnote">
    <w:name w:val="footnote reference"/>
    <w:rsid w:val="008515A1"/>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character" w:customStyle="1" w:styleId="NaglaencitatChar">
    <w:name w:val="Naglašen citat Char"/>
    <w:basedOn w:val="Zadanifontodlomka"/>
    <w:link w:val="Naglaencitat"/>
    <w:uiPriority w:val="30"/>
    <w:qFormat/>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rPr>
  </w:style>
  <w:style w:type="character" w:styleId="SlijeenaHiperveza">
    <w:name w:val="FollowedHyperlink"/>
    <w:basedOn w:val="Zadanifontodlomka"/>
    <w:uiPriority w:val="99"/>
    <w:semiHidden/>
    <w:unhideWhenUsed/>
    <w:rsid w:val="001361A6"/>
    <w:rPr>
      <w:color w:val="954F72" w:themeColor="followedHyperlink"/>
      <w:u w:val="single"/>
    </w:rPr>
  </w:style>
  <w:style w:type="character" w:customStyle="1" w:styleId="PredmetkomentaraChar">
    <w:name w:val="Predmet komentara Char"/>
    <w:basedOn w:val="TekstkomentaraChar"/>
    <w:link w:val="Predmetkomentara"/>
    <w:uiPriority w:val="99"/>
    <w:semiHidden/>
    <w:qFormat/>
    <w:rsid w:val="00A91876"/>
    <w:rPr>
      <w:rFonts w:ascii="Arial" w:eastAsia="Calibri" w:hAnsi="Arial" w:cs="Times New Roman"/>
      <w:b/>
      <w:bCs/>
      <w:sz w:val="20"/>
      <w:szCs w:val="20"/>
    </w:rPr>
  </w:style>
  <w:style w:type="character" w:styleId="Tekstrezerviranogmjesta">
    <w:name w:val="Placeholder Text"/>
    <w:basedOn w:val="Zadanifontodlomka"/>
    <w:uiPriority w:val="99"/>
    <w:semiHidden/>
    <w:qFormat/>
    <w:rsid w:val="005C04FD"/>
    <w:rPr>
      <w:color w:val="808080"/>
    </w:rPr>
  </w:style>
  <w:style w:type="character" w:customStyle="1" w:styleId="TijelotekstaChar">
    <w:name w:val="Tijelo teksta Char"/>
    <w:basedOn w:val="Zadanifontodlomka"/>
    <w:link w:val="Tijeloteksta"/>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Referencakrajnjebiljek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Tijeloteksta"/>
    <w:qFormat/>
    <w:rsid w:val="008515A1"/>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paragraph" w:styleId="Popis">
    <w:name w:val="List"/>
    <w:basedOn w:val="Tijeloteksta"/>
    <w:rsid w:val="008515A1"/>
    <w:rPr>
      <w:rFonts w:cs="Arial"/>
    </w:rPr>
  </w:style>
  <w:style w:type="paragraph" w:styleId="Opisslike">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
      <w:sz w:val="56"/>
      <w:szCs w:val="56"/>
    </w:rPr>
  </w:style>
  <w:style w:type="paragraph" w:styleId="Podnaslov">
    <w:name w:val="Subtitle"/>
    <w:basedOn w:val="Normal"/>
    <w:next w:val="Normal"/>
    <w:link w:val="Podnaslov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paragraph" w:styleId="Odlomakpopisa">
    <w:name w:val="List Paragraph"/>
    <w:basedOn w:val="Normal"/>
    <w:link w:val="OdlomakpopisaChar"/>
    <w:uiPriority w:val="34"/>
    <w:qFormat/>
    <w:rsid w:val="00D85BC2"/>
    <w:pPr>
      <w:ind w:left="720"/>
      <w:contextualSpacing/>
    </w:pPr>
  </w:style>
  <w:style w:type="paragraph" w:styleId="Naslovindeksa">
    <w:name w:val="index heading"/>
    <w:basedOn w:val="Heading"/>
    <w:rsid w:val="008515A1"/>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basedOn w:val="Normal"/>
    <w:link w:val="Tekstkomentara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Tekstfusnote">
    <w:name w:val="footnote text"/>
    <w:basedOn w:val="Normal"/>
    <w:link w:val="TekstfusnoteChar"/>
    <w:uiPriority w:val="99"/>
    <w:unhideWhenUsed/>
    <w:rsid w:val="000F413C"/>
    <w:pPr>
      <w:spacing w:after="0" w:line="240" w:lineRule="auto"/>
    </w:pPr>
    <w:rPr>
      <w:szCs w:val="20"/>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Predmetkomentara">
    <w:name w:val="annotation subject"/>
    <w:basedOn w:val="Tekstkomentara"/>
    <w:next w:val="Tekstkomentara"/>
    <w:link w:val="Predmetkomentara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Reetkatablice">
    <w:name w:val="Table Grid"/>
    <w:basedOn w:val="Obinatablica"/>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Obinatablica"/>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51">
    <w:name w:val="Obična tablica 51"/>
    <w:basedOn w:val="Obinatablica"/>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41">
    <w:name w:val="Obična tablica 41"/>
    <w:basedOn w:val="Obinatablica"/>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ijetlatablicareetke1-isticanje51">
    <w:name w:val="Svijetla tablica rešetke 1 - isticanje 51"/>
    <w:basedOn w:val="Obinatablica"/>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3C26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2635"/>
    <w:rPr>
      <w:rFonts w:ascii="Tahoma" w:hAnsi="Tahoma" w:cs="Tahoma"/>
      <w:sz w:val="16"/>
      <w:szCs w:val="16"/>
    </w:rPr>
  </w:style>
  <w:style w:type="character" w:styleId="Nerijeenospominjanje">
    <w:name w:val="Unresolved Mention"/>
    <w:basedOn w:val="Zadanifontodlomka"/>
    <w:uiPriority w:val="99"/>
    <w:semiHidden/>
    <w:unhideWhenUsed/>
    <w:rsid w:val="00E33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3.xml"/><Relationship Id="rId22" Type="http://schemas.openxmlformats.org/officeDocument/2006/relationships/hyperlink" Target="mailto:moreta.pikun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Tekstrezerviranogmjesta"/>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Tekstrezerviranogmjesta"/>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Tekstrezerviranogmjesta"/>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Tekstrezerviranogmjesta"/>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Tekstrezerviranogmjesta"/>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Tekstrezerviranogmjesta"/>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3505"/>
    <w:rsid w:val="00017D5E"/>
    <w:rsid w:val="00027EC1"/>
    <w:rsid w:val="00064F97"/>
    <w:rsid w:val="0009382C"/>
    <w:rsid w:val="000A3C7E"/>
    <w:rsid w:val="001307CD"/>
    <w:rsid w:val="00155F86"/>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57768"/>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4173</Words>
  <Characters>23790</Characters>
  <Application>Microsoft Office Word</Application>
  <DocSecurity>0</DocSecurity>
  <Lines>198</Lines>
  <Paragraphs>55</Paragraphs>
  <ScaleCrop>false</ScaleCrop>
  <Company>HP Inc.</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Moreta Pikunić</cp:lastModifiedBy>
  <cp:revision>108</cp:revision>
  <cp:lastPrinted>2024-07-18T11:51:00Z</cp:lastPrinted>
  <dcterms:created xsi:type="dcterms:W3CDTF">2024-08-07T06:45:00Z</dcterms:created>
  <dcterms:modified xsi:type="dcterms:W3CDTF">2026-02-13T10:52:00Z</dcterms:modified>
  <dc:language>hr-HR</dc:language>
</cp:coreProperties>
</file>