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540A88">
            <w:rPr>
              <w:rFonts w:cs="Arial"/>
              <w:sz w:val="22"/>
            </w:rPr>
            <w:t>04-644/26-14/26</w:t>
          </w:r>
        </w:sdtContent>
      </w:sdt>
    </w:p>
    <w:p w:rsidR="00A14B39" w:rsidRPr="00540A88" w:rsidRDefault="000F6DAF">
      <w:pPr>
        <w:spacing w:after="0"/>
        <w:rPr>
          <w:rFonts w:cs="Arial"/>
          <w:sz w:val="22"/>
          <w:u w:val="single"/>
        </w:rPr>
      </w:pPr>
      <w:r w:rsidRPr="00540A88">
        <w:rPr>
          <w:rFonts w:cs="Arial"/>
          <w:sz w:val="22"/>
          <w:u w:val="single"/>
        </w:rPr>
        <w:t xml:space="preserve">U Zadru, </w:t>
      </w:r>
      <w:sdt>
        <w:sdtPr>
          <w:rPr>
            <w:rFonts w:cs="Arial"/>
            <w:sz w:val="22"/>
            <w:u w:val="single"/>
          </w:rPr>
          <w:alias w:val="Odaberi datum"/>
          <w:tag w:val="Odaberi datum"/>
          <w:id w:val="-485013506"/>
          <w:placeholder>
            <w:docPart w:val="EF56BC9D310D4BBABFE7D29D2B00AD87"/>
          </w:placeholder>
          <w:date w:fullDate="2026-02-23T00:00:00Z">
            <w:dateFormat w:val="d. MMMM yyyy."/>
            <w:lid w:val="hr-HR"/>
            <w:storeMappedDataAs w:val="dateTime"/>
            <w:calendar w:val="gregorian"/>
          </w:date>
        </w:sdtPr>
        <w:sdtContent>
          <w:r w:rsidR="00540A88" w:rsidRPr="00540A88">
            <w:rPr>
              <w:rFonts w:cs="Arial"/>
              <w:sz w:val="22"/>
              <w:u w:val="single"/>
            </w:rPr>
            <w:t>23. veljača 2026.</w:t>
          </w:r>
        </w:sdtContent>
      </w:sdt>
      <w:r w:rsidRPr="00540A88">
        <w:rPr>
          <w:rFonts w:cs="Arial"/>
          <w:sz w:val="22"/>
          <w:u w:val="single"/>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A92D01">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A92D01"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540A88">
      <w:pPr>
        <w:spacing w:after="0"/>
        <w:jc w:val="center"/>
        <w:rPr>
          <w:rFonts w:cs="Arial"/>
          <w:b/>
          <w:sz w:val="22"/>
        </w:rPr>
      </w:pPr>
      <w:r>
        <w:rPr>
          <w:rFonts w:cs="Arial"/>
          <w:b/>
          <w:sz w:val="22"/>
        </w:rPr>
        <w:t>Medicinski potrošni materijal za jednokratnu upotrebu (koji nije obuhvaćen ZN) -6.dio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FF160B">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540A88">
            <w:rPr>
              <w:rFonts w:cs="Arial"/>
              <w:bCs/>
              <w:sz w:val="22"/>
            </w:rPr>
            <w:t>NVV-27-26</w:t>
          </w:r>
        </w:sdtContent>
      </w:sdt>
      <w:r w:rsidRPr="003C2635">
        <w:rPr>
          <w:rFonts w:cs="Arial"/>
          <w:bCs/>
          <w:sz w:val="22"/>
        </w:rPr>
        <w:t xml:space="preserve"> za predmet nabave: </w:t>
      </w:r>
      <w:r w:rsidR="00540A88">
        <w:rPr>
          <w:rFonts w:cs="Arial"/>
          <w:b/>
          <w:sz w:val="22"/>
        </w:rPr>
        <w:t>Medicinski potrošni materijal za jednokratnu upotrebu (koji nije obuhvaćen ZN) -6.dio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A92D01">
      <w:pPr>
        <w:spacing w:before="120" w:after="120"/>
        <w:ind w:firstLine="708"/>
        <w:jc w:val="center"/>
        <w:rPr>
          <w:rFonts w:cs="Arial"/>
          <w:b/>
          <w:bCs/>
          <w:sz w:val="22"/>
        </w:rPr>
      </w:pPr>
      <w:sdt>
        <w:sdtPr>
          <w:rPr>
            <w:rFonts w:cs="Arial"/>
            <w:b/>
            <w:sz w:val="22"/>
          </w:rPr>
          <w:id w:val="1569460587"/>
          <w:placeholder>
            <w:docPart w:val="CB5F96208419481989831F06B05A0C84"/>
          </w:placeholder>
          <w:date>
            <w:dateFormat w:val="dddd, d. MMMM yyyy."/>
            <w:lid w:val="hr-HR"/>
            <w:storeMappedDataAs w:val="dateTime"/>
            <w:calendar w:val="gregorian"/>
          </w:date>
        </w:sdtPr>
        <w:sdtContent>
          <w:r w:rsidR="00540A88">
            <w:rPr>
              <w:rFonts w:cs="Arial"/>
              <w:b/>
              <w:sz w:val="22"/>
            </w:rPr>
            <w:t>četvrtak, 26. veljača 2026.</w:t>
          </w:r>
        </w:sdtContent>
      </w:sdt>
      <w:r w:rsidR="000F6DAF" w:rsidRPr="003C2635">
        <w:rPr>
          <w:rFonts w:cs="Arial"/>
          <w:b/>
          <w:bCs/>
          <w:sz w:val="22"/>
        </w:rPr>
        <w:t xml:space="preserve"> godine u </w:t>
      </w:r>
      <w:sdt>
        <w:sdtPr>
          <w:rPr>
            <w:rFonts w:cs="Arial"/>
            <w:sz w:val="22"/>
          </w:rPr>
          <w:id w:val="1917743262"/>
          <w:placeholder>
            <w:docPart w:val="71825351FE6C4D20BC876CE1B8CE0A2D"/>
          </w:placeholder>
        </w:sdtPr>
        <w:sdtContent>
          <w:r w:rsidR="000F6DAF" w:rsidRPr="003C2635">
            <w:rPr>
              <w:rFonts w:cs="Arial"/>
              <w:b/>
              <w:bCs/>
              <w:sz w:val="22"/>
            </w:rPr>
            <w:t>11:00</w:t>
          </w:r>
        </w:sdtContent>
      </w:sdt>
      <w:r w:rsidR="000F6DAF" w:rsidRPr="003C2635">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A92D01" w:rsidP="00FF160B">
      <w:pPr>
        <w:tabs>
          <w:tab w:val="left" w:pos="851"/>
        </w:tabs>
        <w:spacing w:before="120" w:after="0"/>
        <w:jc w:val="center"/>
        <w:rPr>
          <w:rFonts w:cs="Arial"/>
          <w:sz w:val="22"/>
        </w:rPr>
      </w:pPr>
      <w:hyperlink r:id="rId9">
        <w:r w:rsidR="000F6DAF" w:rsidRPr="003C2635">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114FA" w:rsidRDefault="003114FA">
      <w:pPr>
        <w:tabs>
          <w:tab w:val="center" w:pos="8222"/>
        </w:tabs>
        <w:spacing w:after="0"/>
        <w:ind w:right="624"/>
        <w:rPr>
          <w:rFonts w:cs="Arial"/>
          <w:b/>
          <w:i/>
          <w:sz w:val="22"/>
          <w:u w:val="single"/>
        </w:rPr>
      </w:pPr>
      <w:r w:rsidRPr="003114FA">
        <w:rPr>
          <w:rFonts w:cs="Arial"/>
          <w:b/>
          <w:i/>
          <w:sz w:val="22"/>
          <w:highlight w:val="yellow"/>
          <w:u w:val="single"/>
        </w:rPr>
        <w:t>IZMJENA</w:t>
      </w:r>
    </w:p>
    <w:p w:rsidR="003114FA" w:rsidRPr="003C2635" w:rsidRDefault="003114FA" w:rsidP="003114FA">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3114FA" w:rsidRPr="003C2635" w:rsidRDefault="003114FA" w:rsidP="003114FA">
      <w:pPr>
        <w:spacing w:before="120" w:after="120"/>
        <w:ind w:firstLine="708"/>
        <w:jc w:val="center"/>
        <w:rPr>
          <w:rFonts w:cs="Arial"/>
          <w:b/>
          <w:bCs/>
          <w:sz w:val="22"/>
        </w:rPr>
      </w:pPr>
      <w:sdt>
        <w:sdtPr>
          <w:rPr>
            <w:rFonts w:cs="Arial"/>
            <w:b/>
            <w:sz w:val="22"/>
          </w:rPr>
          <w:id w:val="508523251"/>
          <w:placeholder>
            <w:docPart w:val="28A550A7A1EB45D195281A3E1DE2754E"/>
          </w:placeholder>
          <w:date>
            <w:dateFormat w:val="dddd, d. MMMM yyyy."/>
            <w:lid w:val="hr-HR"/>
            <w:storeMappedDataAs w:val="dateTime"/>
            <w:calendar w:val="gregorian"/>
          </w:date>
        </w:sdtPr>
        <w:sdtContent>
          <w:r>
            <w:rPr>
              <w:rFonts w:cs="Arial"/>
              <w:b/>
              <w:sz w:val="22"/>
            </w:rPr>
            <w:t>četvrtak, 26. veljača 2026.</w:t>
          </w:r>
        </w:sdtContent>
      </w:sdt>
      <w:r w:rsidRPr="003C2635">
        <w:rPr>
          <w:rFonts w:cs="Arial"/>
          <w:b/>
          <w:bCs/>
          <w:sz w:val="22"/>
        </w:rPr>
        <w:t xml:space="preserve"> godine u </w:t>
      </w:r>
      <w:sdt>
        <w:sdtPr>
          <w:rPr>
            <w:rFonts w:cs="Arial"/>
            <w:sz w:val="22"/>
          </w:rPr>
          <w:id w:val="508523252"/>
          <w:placeholder>
            <w:docPart w:val="A1979040E6E24295B8BA3E5C3F4D2DD5"/>
          </w:placeholder>
        </w:sdtPr>
        <w:sdtContent>
          <w:r>
            <w:rPr>
              <w:rFonts w:cs="Arial"/>
              <w:b/>
              <w:bCs/>
              <w:sz w:val="22"/>
            </w:rPr>
            <w:t>14</w:t>
          </w:r>
          <w:r w:rsidRPr="003C2635">
            <w:rPr>
              <w:rFonts w:cs="Arial"/>
              <w:b/>
              <w:bCs/>
              <w:sz w:val="22"/>
            </w:rPr>
            <w:t>:00</w:t>
          </w:r>
        </w:sdtContent>
      </w:sdt>
      <w:r w:rsidRPr="003C2635">
        <w:rPr>
          <w:rFonts w:cs="Arial"/>
          <w:b/>
          <w:bCs/>
          <w:sz w:val="22"/>
        </w:rPr>
        <w:t xml:space="preserve"> sati</w:t>
      </w:r>
    </w:p>
    <w:p w:rsidR="003114FA" w:rsidRPr="003C2635" w:rsidRDefault="003114FA" w:rsidP="003114FA">
      <w:pPr>
        <w:tabs>
          <w:tab w:val="left" w:pos="851"/>
        </w:tabs>
        <w:spacing w:before="120" w:after="0"/>
        <w:rPr>
          <w:rFonts w:cs="Arial"/>
          <w:sz w:val="22"/>
        </w:rPr>
      </w:pPr>
      <w:r w:rsidRPr="003C2635">
        <w:rPr>
          <w:rFonts w:cs="Arial"/>
          <w:sz w:val="22"/>
        </w:rPr>
        <w:t>Ponuda se dostavlja e-mailom na adresu elektroničke pošte:</w:t>
      </w:r>
    </w:p>
    <w:p w:rsidR="003114FA" w:rsidRPr="003C2635" w:rsidRDefault="003114FA" w:rsidP="003114FA">
      <w:pPr>
        <w:tabs>
          <w:tab w:val="left" w:pos="851"/>
        </w:tabs>
        <w:spacing w:before="120" w:after="0"/>
        <w:jc w:val="center"/>
        <w:rPr>
          <w:rFonts w:cs="Arial"/>
          <w:sz w:val="22"/>
        </w:rPr>
      </w:pPr>
      <w:hyperlink r:id="rId10">
        <w:r w:rsidRPr="003C2635">
          <w:rPr>
            <w:rStyle w:val="Hyperlink"/>
            <w:rFonts w:cs="Arial"/>
            <w:sz w:val="22"/>
          </w:rPr>
          <w:t>marija.krstic@bolnica-zadar.hr</w:t>
        </w:r>
      </w:hyperlink>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A92D01">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A92D01">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A92D01">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A92D01">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A92D01">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A92D01">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A92D01">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A92D01">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A92D01">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A92D01">
          <w:pPr>
            <w:rPr>
              <w:rFonts w:cs="Arial"/>
              <w:sz w:val="22"/>
            </w:rPr>
          </w:pPr>
          <w:r w:rsidRPr="003C2635">
            <w:rPr>
              <w:rFonts w:cs="Arial"/>
              <w:sz w:val="22"/>
            </w:rPr>
            <w:fldChar w:fldCharType="end"/>
          </w:r>
        </w:p>
        <w:p w:rsidR="00A14B39" w:rsidRPr="003C2635" w:rsidRDefault="00A92D01">
          <w:pPr>
            <w:rPr>
              <w:rFonts w:cs="Arial"/>
              <w:sz w:val="22"/>
            </w:rPr>
            <w:sectPr w:rsidR="00A14B39" w:rsidRPr="003C263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Sukladno Pravilniku o provođenju postupaka jednostavne nabave Opće</w:t>
      </w:r>
      <w:r w:rsidR="00152445">
        <w:rPr>
          <w:rFonts w:cs="Arial"/>
          <w:sz w:val="22"/>
        </w:rPr>
        <w:t xml:space="preserve"> bolnice Zadar (Ur. broj: 02-5204/25-22/25</w:t>
      </w:r>
      <w:r w:rsidRPr="003C2635">
        <w:rPr>
          <w:rFonts w:cs="Arial"/>
          <w:sz w:val="22"/>
        </w:rPr>
        <w:t xml:space="preserve"> od 2</w:t>
      </w:r>
      <w:r w:rsidR="00152445">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A92D01" w:rsidP="006C2665">
            <w:pPr>
              <w:jc w:val="right"/>
              <w:rPr>
                <w:rFonts w:cs="Arial"/>
                <w:sz w:val="22"/>
              </w:rPr>
            </w:pPr>
            <w:sdt>
              <w:sdtPr>
                <w:rPr>
                  <w:rFonts w:cs="Arial"/>
                  <w:sz w:val="22"/>
                </w:rPr>
                <w:alias w:val="Evidencijski broj nabave"/>
                <w:tag w:val="Evidencijski broj nabave"/>
                <w:id w:val="-1970737025"/>
                <w:text/>
              </w:sdtPr>
              <w:sdtContent>
                <w:r w:rsidR="006C2665">
                  <w:rPr>
                    <w:rFonts w:cs="Arial"/>
                    <w:bCs/>
                    <w:sz w:val="22"/>
                  </w:rPr>
                  <w:t>NVV-07-26 6.dio</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A92D01">
            <w:pPr>
              <w:jc w:val="right"/>
              <w:rPr>
                <w:rFonts w:cs="Arial"/>
                <w:sz w:val="22"/>
              </w:rPr>
            </w:pPr>
            <w:sdt>
              <w:sdtPr>
                <w:rPr>
                  <w:rFonts w:cs="Arial"/>
                  <w:sz w:val="22"/>
                </w:rPr>
                <w:alias w:val="Procijenjena vrijednost iz Plana nabave"/>
                <w:tag w:val="Procijenjena vrijednost iz Plana nabave"/>
                <w:id w:val="-754285267"/>
              </w:sdtPr>
              <w:sdtContent>
                <w:r w:rsidR="007F0A9C">
                  <w:rPr>
                    <w:rFonts w:cs="Arial"/>
                    <w:sz w:val="22"/>
                  </w:rPr>
                  <w:t>25.500</w:t>
                </w:r>
                <w:r w:rsidR="000F6DAF" w:rsidRPr="00944410">
                  <w:rPr>
                    <w:rFonts w:cs="Arial"/>
                    <w:sz w:val="22"/>
                  </w:rPr>
                  <w:t>,00</w:t>
                </w:r>
              </w:sdtContent>
            </w:sdt>
            <w:r w:rsidR="000F6DAF" w:rsidRPr="00944410">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tblLayout w:type="fixed"/>
        <w:tblLook w:val="04A0"/>
      </w:tblPr>
      <w:tblGrid>
        <w:gridCol w:w="2850"/>
        <w:gridCol w:w="3842"/>
      </w:tblGrid>
      <w:tr w:rsidR="00A14B39" w:rsidRPr="003C2635">
        <w:tc>
          <w:tcPr>
            <w:tcW w:w="2850" w:type="dxa"/>
            <w:vAlign w:val="center"/>
          </w:tcPr>
          <w:p w:rsidR="00A14B39" w:rsidRPr="003C2635" w:rsidRDefault="000F6DAF">
            <w:pPr>
              <w:jc w:val="right"/>
              <w:rPr>
                <w:rFonts w:cs="Arial"/>
                <w:sz w:val="22"/>
              </w:rPr>
            </w:pPr>
            <w:r w:rsidRPr="003C2635">
              <w:rPr>
                <w:rFonts w:cs="Arial"/>
                <w:sz w:val="22"/>
              </w:rPr>
              <w:t>Služba Naručitelja za kontakt:</w:t>
            </w:r>
          </w:p>
        </w:tc>
        <w:tc>
          <w:tcPr>
            <w:tcW w:w="3841" w:type="dxa"/>
            <w:vAlign w:val="center"/>
          </w:tcPr>
          <w:p w:rsidR="00A14B39" w:rsidRPr="003C2635" w:rsidRDefault="000F6DAF">
            <w:pPr>
              <w:jc w:val="right"/>
              <w:rPr>
                <w:rFonts w:cs="Arial"/>
                <w:sz w:val="22"/>
              </w:rPr>
            </w:pPr>
            <w:r w:rsidRPr="003C2635">
              <w:rPr>
                <w:rFonts w:cs="Arial"/>
                <w:sz w:val="22"/>
              </w:rPr>
              <w:t>Odjel za nabavu, investicije i EU fondove</w:t>
            </w:r>
          </w:p>
        </w:tc>
      </w:tr>
      <w:tr w:rsidR="00A14B39" w:rsidRPr="003C2635">
        <w:tc>
          <w:tcPr>
            <w:tcW w:w="2850" w:type="dxa"/>
            <w:vAlign w:val="center"/>
          </w:tcPr>
          <w:p w:rsidR="00A14B39" w:rsidRPr="003C2635" w:rsidRDefault="000F6DAF">
            <w:pPr>
              <w:jc w:val="right"/>
              <w:rPr>
                <w:rFonts w:cs="Arial"/>
                <w:sz w:val="22"/>
              </w:rPr>
            </w:pPr>
            <w:r w:rsidRPr="003C2635">
              <w:rPr>
                <w:rFonts w:cs="Arial"/>
                <w:bCs/>
                <w:iCs/>
                <w:sz w:val="22"/>
              </w:rPr>
              <w:t>Adresa:</w:t>
            </w:r>
          </w:p>
        </w:tc>
        <w:tc>
          <w:tcPr>
            <w:tcW w:w="3841" w:type="dxa"/>
            <w:vAlign w:val="center"/>
          </w:tcPr>
          <w:p w:rsidR="00A14B39" w:rsidRPr="003C2635" w:rsidRDefault="000F6DAF">
            <w:pPr>
              <w:jc w:val="right"/>
              <w:rPr>
                <w:rFonts w:cs="Arial"/>
                <w:sz w:val="22"/>
              </w:rPr>
            </w:pPr>
            <w:r w:rsidRPr="003C2635">
              <w:rPr>
                <w:rFonts w:cs="Arial"/>
                <w:sz w:val="22"/>
              </w:rPr>
              <w:t>Bože Peričića 5, HR-23000 Zadar</w:t>
            </w:r>
          </w:p>
        </w:tc>
      </w:tr>
      <w:tr w:rsidR="00A14B39" w:rsidRPr="003C2635">
        <w:tc>
          <w:tcPr>
            <w:tcW w:w="2850" w:type="dxa"/>
            <w:vAlign w:val="center"/>
          </w:tcPr>
          <w:p w:rsidR="00A14B39" w:rsidRPr="003C2635" w:rsidRDefault="000F6DAF">
            <w:pPr>
              <w:jc w:val="right"/>
              <w:rPr>
                <w:rFonts w:cs="Arial"/>
                <w:bCs/>
                <w:iCs/>
                <w:sz w:val="22"/>
              </w:rPr>
            </w:pPr>
            <w:r w:rsidRPr="003C2635">
              <w:rPr>
                <w:rFonts w:cs="Arial"/>
                <w:sz w:val="22"/>
              </w:rPr>
              <w:t>Adresa elektroničke pošte:</w:t>
            </w:r>
          </w:p>
        </w:tc>
        <w:tc>
          <w:tcPr>
            <w:tcW w:w="3841" w:type="dxa"/>
            <w:vAlign w:val="center"/>
          </w:tcPr>
          <w:p w:rsidR="00A14B39" w:rsidRPr="003C2635" w:rsidRDefault="00A92D01">
            <w:pPr>
              <w:jc w:val="right"/>
              <w:rPr>
                <w:rFonts w:cs="Arial"/>
                <w:sz w:val="22"/>
              </w:rPr>
            </w:pPr>
            <w:hyperlink r:id="rId23">
              <w:r w:rsidR="000F6DAF" w:rsidRPr="003C2635">
                <w:rPr>
                  <w:rStyle w:val="Hyperlink"/>
                  <w:rFonts w:cs="Arial"/>
                  <w:sz w:val="22"/>
                </w:rPr>
                <w:t>marija.krstic@bolnica-zadar.hr</w:t>
              </w:r>
            </w:hyperlink>
          </w:p>
        </w:tc>
      </w:tr>
      <w:tr w:rsidR="00A14B39" w:rsidRPr="003C2635">
        <w:tc>
          <w:tcPr>
            <w:tcW w:w="2850" w:type="dxa"/>
            <w:vAlign w:val="center"/>
          </w:tcPr>
          <w:p w:rsidR="00A14B39" w:rsidRPr="003C2635" w:rsidRDefault="000F6DAF">
            <w:pPr>
              <w:jc w:val="right"/>
              <w:rPr>
                <w:rFonts w:cs="Arial"/>
                <w:sz w:val="22"/>
              </w:rPr>
            </w:pPr>
            <w:r w:rsidRPr="003C2635">
              <w:rPr>
                <w:rFonts w:cs="Arial"/>
                <w:sz w:val="22"/>
              </w:rPr>
              <w:t>Kontakt osoba:</w:t>
            </w:r>
          </w:p>
        </w:tc>
        <w:tc>
          <w:tcPr>
            <w:tcW w:w="3841" w:type="dxa"/>
            <w:vAlign w:val="center"/>
          </w:tcPr>
          <w:p w:rsidR="00A14B39" w:rsidRPr="003C2635" w:rsidRDefault="00A92D01">
            <w:pPr>
              <w:jc w:val="right"/>
              <w:rPr>
                <w:rFonts w:cs="Arial"/>
                <w:sz w:val="22"/>
              </w:rPr>
            </w:pPr>
            <w:sdt>
              <w:sdtPr>
                <w:rPr>
                  <w:rFonts w:cs="Arial"/>
                  <w:sz w:val="22"/>
                </w:rPr>
                <w:id w:val="-1438435387"/>
              </w:sdtPr>
              <w:sdtContent>
                <w:r w:rsidR="000F6DAF" w:rsidRPr="003C2635">
                  <w:rPr>
                    <w:rFonts w:cs="Arial"/>
                    <w:sz w:val="22"/>
                  </w:rPr>
                  <w:t>Marija Krstić, dipl. oec.</w:t>
                </w:r>
              </w:sdtContent>
            </w:sdt>
          </w:p>
        </w:tc>
      </w:tr>
    </w:tbl>
    <w:p w:rsidR="00A14B39" w:rsidRPr="003C2635" w:rsidRDefault="00A14B39">
      <w:pPr>
        <w:ind w:firstLine="708"/>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4">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3C2635" w:rsidRDefault="000F6DAF">
      <w:pPr>
        <w:ind w:firstLine="576"/>
        <w:rPr>
          <w:rFonts w:cs="Arial"/>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od </w:t>
      </w:r>
      <w:r w:rsidR="00866B68" w:rsidRPr="00866B68">
        <w:rPr>
          <w:rFonts w:cs="Arial"/>
          <w:b/>
          <w:sz w:val="22"/>
        </w:rPr>
        <w:t>365</w:t>
      </w:r>
      <w:r w:rsidRPr="00866B68">
        <w:rPr>
          <w:rFonts w:cs="Arial"/>
          <w:b/>
          <w:sz w:val="22"/>
          <w:highlight w:val="yellow"/>
        </w:rPr>
        <w:t xml:space="preserve"> </w:t>
      </w:r>
      <w:r w:rsidRPr="00866B68">
        <w:rPr>
          <w:rFonts w:cs="Arial"/>
          <w:b/>
          <w:sz w:val="22"/>
        </w:rPr>
        <w:t>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C0447D">
            <w:rPr>
              <w:rFonts w:cs="Arial"/>
              <w:b/>
              <w:bCs/>
              <w:sz w:val="22"/>
            </w:rPr>
            <w:t>Medicinski potrošni materijal za jednokratnu upotrebu (koji nije obuhvaćen ZN) -6.dio</w:t>
          </w:r>
          <w:r w:rsidRPr="003C2635">
            <w:rPr>
              <w:rFonts w:cs="Arial"/>
              <w:b/>
              <w:bCs/>
              <w:sz w:val="22"/>
            </w:rPr>
            <w:t>.</w:t>
          </w:r>
        </w:sdtContent>
      </w:sdt>
    </w:p>
    <w:p w:rsidR="00A14B39" w:rsidRPr="003C2635" w:rsidRDefault="00C0447D">
      <w:pPr>
        <w:rPr>
          <w:rFonts w:cs="Arial"/>
          <w:sz w:val="22"/>
        </w:rPr>
      </w:pPr>
      <w:r>
        <w:rPr>
          <w:rFonts w:cs="Arial"/>
          <w:sz w:val="22"/>
        </w:rPr>
        <w:t>Predmet nabave je podijeljen u 5 Grupa</w:t>
      </w:r>
      <w:r w:rsidR="000F6DAF" w:rsidRPr="003C2635">
        <w:rPr>
          <w:rFonts w:cs="Arial"/>
          <w:sz w:val="22"/>
        </w:rPr>
        <w:t xml:space="preserve">, a procijenjena vrijednost iznosi: </w:t>
      </w:r>
      <w:r w:rsidR="00BB72C1">
        <w:rPr>
          <w:rFonts w:cs="Arial"/>
          <w:sz w:val="22"/>
        </w:rPr>
        <w:t>25.500</w:t>
      </w:r>
      <w:r w:rsidR="000F6DAF" w:rsidRPr="00944410">
        <w:rPr>
          <w:rFonts w:cs="Arial"/>
          <w:sz w:val="22"/>
        </w:rPr>
        <w:t>,00 EUR</w:t>
      </w:r>
    </w:p>
    <w:tbl>
      <w:tblPr>
        <w:tblW w:w="5016" w:type="pct"/>
        <w:tblLayout w:type="fixed"/>
        <w:tblCellMar>
          <w:left w:w="103" w:type="dxa"/>
        </w:tblCellMar>
        <w:tblLook w:val="04A0"/>
      </w:tblPr>
      <w:tblGrid>
        <w:gridCol w:w="1153"/>
        <w:gridCol w:w="5549"/>
        <w:gridCol w:w="2565"/>
      </w:tblGrid>
      <w:tr w:rsidR="00A14B39" w:rsidRPr="003C2635" w:rsidTr="009134BF">
        <w:trPr>
          <w:trHeight w:val="65"/>
        </w:trPr>
        <w:tc>
          <w:tcPr>
            <w:tcW w:w="9267" w:type="dxa"/>
            <w:gridSpan w:val="3"/>
            <w:tcBorders>
              <w:top w:val="single" w:sz="12" w:space="0" w:color="00000A"/>
              <w:left w:val="single" w:sz="12" w:space="0" w:color="00000A"/>
              <w:bottom w:val="single" w:sz="4" w:space="0" w:color="00000A"/>
              <w:right w:val="single" w:sz="12" w:space="0" w:color="00000A"/>
            </w:tcBorders>
            <w:shd w:val="clear" w:color="auto" w:fill="D9D9D9"/>
            <w:vAlign w:val="center"/>
          </w:tcPr>
          <w:p w:rsidR="00A14B39" w:rsidRPr="003C2635" w:rsidRDefault="00BE0290" w:rsidP="00BE0290">
            <w:pPr>
              <w:rPr>
                <w:rFonts w:cs="Arial"/>
                <w:b/>
                <w:bCs/>
                <w:sz w:val="22"/>
              </w:rPr>
            </w:pPr>
            <w:r>
              <w:rPr>
                <w:rFonts w:cs="Arial"/>
                <w:b/>
                <w:bCs/>
                <w:sz w:val="22"/>
              </w:rPr>
              <w:t>NVV-07-26</w:t>
            </w:r>
            <w:r w:rsidR="000F6DAF" w:rsidRPr="003C2635">
              <w:rPr>
                <w:rFonts w:cs="Arial"/>
                <w:b/>
                <w:bCs/>
                <w:sz w:val="22"/>
              </w:rPr>
              <w:t xml:space="preserve"> </w:t>
            </w:r>
            <w:r>
              <w:rPr>
                <w:rFonts w:cs="Arial"/>
                <w:b/>
                <w:bCs/>
                <w:sz w:val="22"/>
              </w:rPr>
              <w:t>Medicinski potrošni materijal za jednokratnu upotrebu (koji nije obuhvaćen ZN) -6.dio</w:t>
            </w:r>
          </w:p>
        </w:tc>
      </w:tr>
      <w:tr w:rsidR="00A14B39" w:rsidRPr="003C2635" w:rsidTr="009134BF">
        <w:trPr>
          <w:trHeight w:val="237"/>
        </w:trPr>
        <w:tc>
          <w:tcPr>
            <w:tcW w:w="1153" w:type="dxa"/>
            <w:tcBorders>
              <w:top w:val="single" w:sz="4" w:space="0" w:color="00000A"/>
              <w:left w:val="single" w:sz="12" w:space="0" w:color="00000A"/>
              <w:bottom w:val="single" w:sz="4" w:space="0" w:color="00000A"/>
              <w:right w:val="single" w:sz="4" w:space="0" w:color="000000"/>
            </w:tcBorders>
            <w:shd w:val="clear" w:color="auto" w:fill="F2F2F2" w:themeFill="background1" w:themeFillShade="F2"/>
            <w:vAlign w:val="center"/>
          </w:tcPr>
          <w:p w:rsidR="00A14B39" w:rsidRPr="003C2635" w:rsidRDefault="00BE0290">
            <w:pPr>
              <w:rPr>
                <w:rFonts w:cs="Arial"/>
                <w:b/>
                <w:bCs/>
                <w:sz w:val="22"/>
              </w:rPr>
            </w:pPr>
            <w:r>
              <w:rPr>
                <w:rFonts w:cs="Arial"/>
                <w:b/>
                <w:bCs/>
                <w:sz w:val="22"/>
              </w:rPr>
              <w:t>Red.br.</w:t>
            </w:r>
          </w:p>
        </w:tc>
        <w:tc>
          <w:tcPr>
            <w:tcW w:w="5549"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Grupe predmeta nabave:</w:t>
            </w:r>
          </w:p>
        </w:tc>
        <w:tc>
          <w:tcPr>
            <w:tcW w:w="2565" w:type="dxa"/>
            <w:tcBorders>
              <w:top w:val="single" w:sz="4" w:space="0" w:color="000000"/>
              <w:left w:val="single" w:sz="4" w:space="0" w:color="000000"/>
              <w:bottom w:val="single" w:sz="4" w:space="0" w:color="000000"/>
              <w:right w:val="single" w:sz="12" w:space="0" w:color="00000A"/>
            </w:tcBorders>
            <w:shd w:val="clear" w:color="auto" w:fill="F2F2F2" w:themeFill="background1" w:themeFillShade="F2"/>
            <w:vAlign w:val="center"/>
          </w:tcPr>
          <w:p w:rsidR="00A14B39" w:rsidRPr="003C2635" w:rsidRDefault="000F6DAF">
            <w:pPr>
              <w:rPr>
                <w:rFonts w:cs="Arial"/>
                <w:b/>
                <w:bCs/>
                <w:sz w:val="22"/>
              </w:rPr>
            </w:pPr>
            <w:r w:rsidRPr="003C2635">
              <w:rPr>
                <w:rFonts w:cs="Arial"/>
                <w:b/>
                <w:bCs/>
                <w:sz w:val="22"/>
              </w:rPr>
              <w:t>Procijenjena vrijednost (bez PDV-a)</w:t>
            </w:r>
          </w:p>
        </w:tc>
      </w:tr>
      <w:tr w:rsidR="00A14B39" w:rsidRPr="003C2635" w:rsidTr="009134BF">
        <w:trPr>
          <w:trHeight w:val="2968"/>
        </w:trPr>
        <w:tc>
          <w:tcPr>
            <w:tcW w:w="1153" w:type="dxa"/>
            <w:tcBorders>
              <w:top w:val="single" w:sz="4" w:space="0" w:color="00000A"/>
              <w:left w:val="single" w:sz="12" w:space="0" w:color="00000A"/>
              <w:bottom w:val="single" w:sz="4" w:space="0" w:color="00000A"/>
              <w:right w:val="single" w:sz="4" w:space="0" w:color="000000"/>
            </w:tcBorders>
            <w:shd w:val="clear" w:color="auto" w:fill="FFFFFF"/>
            <w:vAlign w:val="center"/>
          </w:tcPr>
          <w:p w:rsidR="00A14B39" w:rsidRPr="003C2635" w:rsidRDefault="00BE0290" w:rsidP="009134BF">
            <w:pPr>
              <w:spacing w:after="0"/>
              <w:jc w:val="left"/>
              <w:rPr>
                <w:rFonts w:cs="Arial"/>
                <w:b/>
                <w:bCs/>
                <w:sz w:val="22"/>
              </w:rPr>
            </w:pPr>
            <w:r>
              <w:rPr>
                <w:rFonts w:cs="Arial"/>
                <w:b/>
                <w:bCs/>
                <w:sz w:val="22"/>
              </w:rPr>
              <w:t>1</w:t>
            </w:r>
            <w:r w:rsidR="000F6DAF" w:rsidRPr="003C2635">
              <w:rPr>
                <w:rFonts w:cs="Arial"/>
                <w:b/>
                <w:bCs/>
                <w:sz w:val="22"/>
              </w:rPr>
              <w:t>.</w:t>
            </w:r>
          </w:p>
          <w:p w:rsidR="00A14B39" w:rsidRPr="003C2635" w:rsidRDefault="00A14B39" w:rsidP="009134BF">
            <w:pPr>
              <w:spacing w:after="0"/>
              <w:jc w:val="left"/>
              <w:rPr>
                <w:rFonts w:cs="Arial"/>
                <w:b/>
                <w:bCs/>
                <w:sz w:val="22"/>
              </w:rPr>
            </w:pPr>
          </w:p>
          <w:p w:rsidR="00A14B39" w:rsidRPr="003C2635" w:rsidRDefault="00BE0290" w:rsidP="009134BF">
            <w:pPr>
              <w:spacing w:after="0"/>
              <w:jc w:val="left"/>
              <w:rPr>
                <w:rFonts w:cs="Arial"/>
                <w:b/>
                <w:bCs/>
                <w:sz w:val="22"/>
              </w:rPr>
            </w:pPr>
            <w:r>
              <w:rPr>
                <w:rFonts w:cs="Arial"/>
                <w:b/>
                <w:bCs/>
                <w:sz w:val="22"/>
              </w:rPr>
              <w:t>2</w:t>
            </w:r>
            <w:r w:rsidR="000F6DAF" w:rsidRPr="003C2635">
              <w:rPr>
                <w:rFonts w:cs="Arial"/>
                <w:b/>
                <w:bCs/>
                <w:sz w:val="22"/>
              </w:rPr>
              <w:t>.</w:t>
            </w:r>
          </w:p>
          <w:p w:rsidR="00A14B39" w:rsidRDefault="00A14B39" w:rsidP="009134BF">
            <w:pPr>
              <w:spacing w:after="0"/>
              <w:jc w:val="left"/>
              <w:rPr>
                <w:rFonts w:cs="Arial"/>
                <w:b/>
                <w:bCs/>
                <w:sz w:val="22"/>
              </w:rPr>
            </w:pPr>
          </w:p>
          <w:p w:rsidR="00FF160B" w:rsidRDefault="00BE0290" w:rsidP="009134BF">
            <w:pPr>
              <w:spacing w:after="0"/>
              <w:jc w:val="left"/>
              <w:rPr>
                <w:rFonts w:cs="Arial"/>
                <w:b/>
                <w:bCs/>
                <w:sz w:val="22"/>
              </w:rPr>
            </w:pPr>
            <w:r>
              <w:rPr>
                <w:rFonts w:cs="Arial"/>
                <w:b/>
                <w:bCs/>
                <w:sz w:val="22"/>
              </w:rPr>
              <w:t>3</w:t>
            </w:r>
            <w:r w:rsidR="00FF160B">
              <w:rPr>
                <w:rFonts w:cs="Arial"/>
                <w:b/>
                <w:bCs/>
                <w:sz w:val="22"/>
              </w:rPr>
              <w:t>.</w:t>
            </w:r>
          </w:p>
          <w:p w:rsidR="00C0447D" w:rsidRDefault="00C0447D" w:rsidP="009134BF">
            <w:pPr>
              <w:spacing w:after="0"/>
              <w:jc w:val="left"/>
              <w:rPr>
                <w:rFonts w:cs="Arial"/>
                <w:b/>
                <w:bCs/>
                <w:sz w:val="22"/>
              </w:rPr>
            </w:pPr>
          </w:p>
          <w:p w:rsidR="00C0447D" w:rsidRDefault="00BE0290" w:rsidP="009134BF">
            <w:pPr>
              <w:spacing w:after="0"/>
              <w:jc w:val="left"/>
              <w:rPr>
                <w:rFonts w:cs="Arial"/>
                <w:b/>
                <w:bCs/>
                <w:sz w:val="22"/>
              </w:rPr>
            </w:pPr>
            <w:r>
              <w:rPr>
                <w:rFonts w:cs="Arial"/>
                <w:b/>
                <w:bCs/>
                <w:sz w:val="22"/>
              </w:rPr>
              <w:t>4</w:t>
            </w:r>
            <w:r w:rsidR="00C0447D">
              <w:rPr>
                <w:rFonts w:cs="Arial"/>
                <w:b/>
                <w:bCs/>
                <w:sz w:val="22"/>
              </w:rPr>
              <w:t>.</w:t>
            </w:r>
          </w:p>
          <w:p w:rsidR="00C0447D" w:rsidRDefault="00C0447D" w:rsidP="009134BF">
            <w:pPr>
              <w:spacing w:after="0"/>
              <w:jc w:val="left"/>
              <w:rPr>
                <w:rFonts w:cs="Arial"/>
                <w:b/>
                <w:bCs/>
                <w:sz w:val="22"/>
              </w:rPr>
            </w:pPr>
          </w:p>
          <w:p w:rsidR="00F82237" w:rsidRPr="009134BF" w:rsidRDefault="00BE0290" w:rsidP="009134BF">
            <w:pPr>
              <w:spacing w:after="0"/>
              <w:jc w:val="left"/>
              <w:rPr>
                <w:rFonts w:cs="Arial"/>
                <w:b/>
                <w:bCs/>
                <w:sz w:val="22"/>
              </w:rPr>
            </w:pPr>
            <w:r>
              <w:rPr>
                <w:rFonts w:cs="Arial"/>
                <w:b/>
                <w:bCs/>
                <w:sz w:val="22"/>
              </w:rPr>
              <w:t>5</w:t>
            </w:r>
            <w:r w:rsidR="00C0447D">
              <w:rPr>
                <w:rFonts w:cs="Arial"/>
                <w:b/>
                <w:bCs/>
                <w:sz w:val="22"/>
              </w:rPr>
              <w:t>.</w:t>
            </w:r>
          </w:p>
          <w:p w:rsidR="009134BF" w:rsidRPr="00F82237" w:rsidRDefault="009134BF" w:rsidP="009134BF">
            <w:pPr>
              <w:jc w:val="left"/>
              <w:rPr>
                <w:rFonts w:cs="Arial"/>
                <w:sz w:val="22"/>
              </w:rPr>
            </w:pPr>
          </w:p>
        </w:tc>
        <w:tc>
          <w:tcPr>
            <w:tcW w:w="5549" w:type="dxa"/>
            <w:tcBorders>
              <w:top w:val="single" w:sz="4" w:space="0" w:color="000000"/>
              <w:left w:val="single" w:sz="4" w:space="0" w:color="000000"/>
              <w:bottom w:val="single" w:sz="4" w:space="0" w:color="000000"/>
              <w:right w:val="single" w:sz="12" w:space="0" w:color="00000A"/>
            </w:tcBorders>
            <w:shd w:val="clear" w:color="auto" w:fill="FFFFFF"/>
            <w:vAlign w:val="center"/>
          </w:tcPr>
          <w:p w:rsidR="00A14B39" w:rsidRPr="003C2635" w:rsidRDefault="00E140C2" w:rsidP="009134BF">
            <w:pPr>
              <w:spacing w:after="0"/>
              <w:jc w:val="left"/>
              <w:rPr>
                <w:rFonts w:cs="Arial"/>
                <w:b/>
                <w:bCs/>
                <w:sz w:val="22"/>
              </w:rPr>
            </w:pPr>
            <w:r>
              <w:rPr>
                <w:rFonts w:cs="Arial"/>
                <w:b/>
                <w:bCs/>
                <w:sz w:val="22"/>
              </w:rPr>
              <w:t>GRUPA 3</w:t>
            </w:r>
            <w:r w:rsidR="00C0447D">
              <w:rPr>
                <w:rFonts w:cs="Arial"/>
                <w:b/>
                <w:bCs/>
                <w:sz w:val="22"/>
              </w:rPr>
              <w:t>.</w:t>
            </w:r>
          </w:p>
          <w:p w:rsidR="00A14B39" w:rsidRPr="003C2635" w:rsidRDefault="00A14B39" w:rsidP="009134BF">
            <w:pPr>
              <w:spacing w:after="0"/>
              <w:jc w:val="left"/>
              <w:rPr>
                <w:rFonts w:cs="Arial"/>
                <w:b/>
                <w:bCs/>
                <w:sz w:val="22"/>
              </w:rPr>
            </w:pPr>
          </w:p>
          <w:p w:rsidR="00A14B39" w:rsidRPr="003C2635" w:rsidRDefault="00E140C2" w:rsidP="009134BF">
            <w:pPr>
              <w:spacing w:after="0"/>
              <w:jc w:val="left"/>
              <w:rPr>
                <w:rFonts w:cs="Arial"/>
                <w:b/>
                <w:bCs/>
                <w:sz w:val="22"/>
              </w:rPr>
            </w:pPr>
            <w:r>
              <w:rPr>
                <w:rFonts w:cs="Arial"/>
                <w:b/>
                <w:bCs/>
                <w:sz w:val="22"/>
              </w:rPr>
              <w:t>GRUPA 4</w:t>
            </w:r>
            <w:r w:rsidR="00C0447D">
              <w:rPr>
                <w:rFonts w:cs="Arial"/>
                <w:b/>
                <w:bCs/>
                <w:sz w:val="22"/>
              </w:rPr>
              <w:t>.</w:t>
            </w:r>
          </w:p>
          <w:p w:rsidR="00A14B39" w:rsidRDefault="00A14B39" w:rsidP="009134BF">
            <w:pPr>
              <w:spacing w:after="0"/>
              <w:jc w:val="left"/>
              <w:rPr>
                <w:rFonts w:cs="Arial"/>
                <w:b/>
                <w:bCs/>
                <w:sz w:val="22"/>
              </w:rPr>
            </w:pPr>
          </w:p>
          <w:p w:rsidR="00FF160B" w:rsidRDefault="00E140C2" w:rsidP="009134BF">
            <w:pPr>
              <w:spacing w:after="0"/>
              <w:jc w:val="left"/>
              <w:rPr>
                <w:rFonts w:cs="Arial"/>
                <w:b/>
                <w:bCs/>
                <w:sz w:val="22"/>
              </w:rPr>
            </w:pPr>
            <w:r>
              <w:rPr>
                <w:rFonts w:cs="Arial"/>
                <w:b/>
                <w:bCs/>
                <w:sz w:val="22"/>
              </w:rPr>
              <w:t>GRUPA 6</w:t>
            </w:r>
            <w:r w:rsidR="00C0447D">
              <w:rPr>
                <w:rFonts w:cs="Arial"/>
                <w:b/>
                <w:bCs/>
                <w:sz w:val="22"/>
              </w:rPr>
              <w:t>.</w:t>
            </w:r>
          </w:p>
          <w:p w:rsidR="00E140C2" w:rsidRDefault="00E140C2" w:rsidP="009134BF">
            <w:pPr>
              <w:spacing w:after="0"/>
              <w:jc w:val="left"/>
              <w:rPr>
                <w:rFonts w:cs="Arial"/>
                <w:b/>
                <w:bCs/>
                <w:sz w:val="22"/>
              </w:rPr>
            </w:pPr>
          </w:p>
          <w:p w:rsidR="00E140C2" w:rsidRDefault="00E140C2" w:rsidP="009134BF">
            <w:pPr>
              <w:spacing w:after="0"/>
              <w:jc w:val="left"/>
              <w:rPr>
                <w:rFonts w:cs="Arial"/>
                <w:b/>
                <w:bCs/>
                <w:sz w:val="22"/>
              </w:rPr>
            </w:pPr>
            <w:r>
              <w:rPr>
                <w:rFonts w:cs="Arial"/>
                <w:b/>
                <w:bCs/>
                <w:sz w:val="22"/>
              </w:rPr>
              <w:t>GRUPA 8.</w:t>
            </w:r>
          </w:p>
          <w:p w:rsidR="00E140C2" w:rsidRDefault="00E140C2" w:rsidP="009134BF">
            <w:pPr>
              <w:spacing w:after="0"/>
              <w:jc w:val="left"/>
              <w:rPr>
                <w:rFonts w:cs="Arial"/>
                <w:b/>
                <w:bCs/>
                <w:sz w:val="22"/>
              </w:rPr>
            </w:pPr>
          </w:p>
          <w:p w:rsidR="00E140C2" w:rsidRDefault="00E140C2" w:rsidP="009134BF">
            <w:pPr>
              <w:spacing w:after="0"/>
              <w:jc w:val="left"/>
              <w:rPr>
                <w:rFonts w:cs="Arial"/>
                <w:b/>
                <w:bCs/>
                <w:sz w:val="22"/>
              </w:rPr>
            </w:pPr>
            <w:r>
              <w:rPr>
                <w:rFonts w:cs="Arial"/>
                <w:b/>
                <w:bCs/>
                <w:sz w:val="22"/>
              </w:rPr>
              <w:t>GRUPA 9.</w:t>
            </w:r>
          </w:p>
          <w:p w:rsidR="00E140C2" w:rsidRPr="00E140C2" w:rsidRDefault="00E140C2" w:rsidP="009134BF">
            <w:pPr>
              <w:jc w:val="left"/>
              <w:rPr>
                <w:rFonts w:cs="Arial"/>
                <w:sz w:val="22"/>
              </w:rPr>
            </w:pPr>
          </w:p>
        </w:tc>
        <w:tc>
          <w:tcPr>
            <w:tcW w:w="2565" w:type="dxa"/>
            <w:tcBorders>
              <w:top w:val="single" w:sz="4" w:space="0" w:color="000000"/>
              <w:left w:val="single" w:sz="4" w:space="0" w:color="000000"/>
              <w:bottom w:val="single" w:sz="4" w:space="0" w:color="00000A"/>
              <w:right w:val="single" w:sz="12" w:space="0" w:color="00000A"/>
            </w:tcBorders>
            <w:shd w:val="clear" w:color="auto" w:fill="FFFFFF"/>
            <w:vAlign w:val="center"/>
          </w:tcPr>
          <w:p w:rsidR="00FF160B" w:rsidRDefault="00FF160B" w:rsidP="009134BF">
            <w:pPr>
              <w:spacing w:after="0"/>
              <w:jc w:val="left"/>
              <w:rPr>
                <w:rFonts w:cs="Arial"/>
                <w:b/>
                <w:bCs/>
                <w:sz w:val="22"/>
              </w:rPr>
            </w:pPr>
          </w:p>
          <w:p w:rsidR="00A14B39" w:rsidRPr="003C2635" w:rsidRDefault="00E140C2" w:rsidP="009134BF">
            <w:pPr>
              <w:spacing w:after="0"/>
              <w:jc w:val="right"/>
              <w:rPr>
                <w:rFonts w:cs="Arial"/>
                <w:b/>
                <w:bCs/>
                <w:sz w:val="22"/>
              </w:rPr>
            </w:pPr>
            <w:r>
              <w:rPr>
                <w:rFonts w:cs="Arial"/>
                <w:b/>
                <w:bCs/>
                <w:sz w:val="22"/>
              </w:rPr>
              <w:t>13.600</w:t>
            </w:r>
            <w:r w:rsidR="000F6DAF" w:rsidRPr="003C2635">
              <w:rPr>
                <w:rFonts w:cs="Arial"/>
                <w:b/>
                <w:bCs/>
                <w:sz w:val="22"/>
              </w:rPr>
              <w:t>,00 EUR</w:t>
            </w:r>
          </w:p>
          <w:p w:rsidR="00A14B39" w:rsidRPr="003C2635" w:rsidRDefault="00A14B39" w:rsidP="009134BF">
            <w:pPr>
              <w:spacing w:after="0"/>
              <w:jc w:val="right"/>
              <w:rPr>
                <w:rFonts w:cs="Arial"/>
                <w:b/>
                <w:bCs/>
                <w:sz w:val="22"/>
              </w:rPr>
            </w:pPr>
          </w:p>
          <w:p w:rsidR="00A14B39" w:rsidRDefault="00E140C2" w:rsidP="009134BF">
            <w:pPr>
              <w:spacing w:after="0"/>
              <w:jc w:val="right"/>
              <w:rPr>
                <w:rFonts w:cs="Arial"/>
                <w:b/>
                <w:bCs/>
                <w:sz w:val="22"/>
              </w:rPr>
            </w:pPr>
            <w:r>
              <w:rPr>
                <w:rFonts w:cs="Arial"/>
                <w:b/>
                <w:bCs/>
                <w:sz w:val="22"/>
              </w:rPr>
              <w:t>1.8</w:t>
            </w:r>
            <w:r w:rsidR="000F6DAF" w:rsidRPr="003C2635">
              <w:rPr>
                <w:rFonts w:cs="Arial"/>
                <w:b/>
                <w:bCs/>
                <w:sz w:val="22"/>
              </w:rPr>
              <w:t>00,00 EUR</w:t>
            </w:r>
          </w:p>
          <w:p w:rsidR="00FF160B" w:rsidRDefault="00FF160B" w:rsidP="009134BF">
            <w:pPr>
              <w:spacing w:after="0"/>
              <w:jc w:val="right"/>
              <w:rPr>
                <w:rFonts w:cs="Arial"/>
                <w:b/>
                <w:bCs/>
                <w:sz w:val="22"/>
              </w:rPr>
            </w:pPr>
          </w:p>
          <w:p w:rsidR="00FF160B" w:rsidRDefault="00E140C2" w:rsidP="009134BF">
            <w:pPr>
              <w:spacing w:after="0"/>
              <w:jc w:val="right"/>
              <w:rPr>
                <w:rFonts w:cs="Arial"/>
                <w:b/>
                <w:bCs/>
                <w:sz w:val="22"/>
              </w:rPr>
            </w:pPr>
            <w:r>
              <w:rPr>
                <w:rFonts w:cs="Arial"/>
                <w:b/>
                <w:bCs/>
                <w:sz w:val="22"/>
              </w:rPr>
              <w:t>1.</w:t>
            </w:r>
            <w:r w:rsidR="00BB72C1">
              <w:rPr>
                <w:rFonts w:cs="Arial"/>
                <w:b/>
                <w:bCs/>
                <w:sz w:val="22"/>
              </w:rPr>
              <w:t>150</w:t>
            </w:r>
            <w:r w:rsidR="005804CB">
              <w:rPr>
                <w:rFonts w:cs="Arial"/>
                <w:b/>
                <w:bCs/>
                <w:sz w:val="22"/>
              </w:rPr>
              <w:t>,00 EUR</w:t>
            </w:r>
          </w:p>
          <w:p w:rsidR="00E140C2" w:rsidRDefault="00E140C2" w:rsidP="009134BF">
            <w:pPr>
              <w:spacing w:after="0"/>
              <w:jc w:val="right"/>
              <w:rPr>
                <w:rFonts w:cs="Arial"/>
                <w:b/>
                <w:bCs/>
                <w:sz w:val="22"/>
              </w:rPr>
            </w:pPr>
          </w:p>
          <w:p w:rsidR="00E140C2" w:rsidRDefault="00E140C2" w:rsidP="009134BF">
            <w:pPr>
              <w:spacing w:after="0"/>
              <w:jc w:val="right"/>
              <w:rPr>
                <w:rFonts w:cs="Arial"/>
                <w:b/>
                <w:bCs/>
                <w:sz w:val="22"/>
              </w:rPr>
            </w:pPr>
            <w:r>
              <w:rPr>
                <w:rFonts w:cs="Arial"/>
                <w:b/>
                <w:bCs/>
                <w:sz w:val="22"/>
              </w:rPr>
              <w:t>1.450,00 EUR</w:t>
            </w:r>
          </w:p>
          <w:p w:rsidR="00E140C2" w:rsidRDefault="00E140C2" w:rsidP="009134BF">
            <w:pPr>
              <w:spacing w:after="0"/>
              <w:jc w:val="right"/>
              <w:rPr>
                <w:rFonts w:cs="Arial"/>
                <w:b/>
                <w:bCs/>
                <w:sz w:val="22"/>
              </w:rPr>
            </w:pPr>
          </w:p>
          <w:p w:rsidR="00E140C2" w:rsidRDefault="00E140C2" w:rsidP="009134BF">
            <w:pPr>
              <w:spacing w:after="0"/>
              <w:jc w:val="right"/>
              <w:rPr>
                <w:rFonts w:cs="Arial"/>
                <w:b/>
                <w:bCs/>
                <w:sz w:val="22"/>
              </w:rPr>
            </w:pPr>
            <w:r>
              <w:rPr>
                <w:rFonts w:cs="Arial"/>
                <w:b/>
                <w:bCs/>
                <w:sz w:val="22"/>
              </w:rPr>
              <w:t>7.500,00 EUR</w:t>
            </w:r>
          </w:p>
          <w:p w:rsidR="00C0447D" w:rsidRPr="003C2635" w:rsidRDefault="00C0447D" w:rsidP="009134BF">
            <w:pPr>
              <w:spacing w:after="0"/>
              <w:jc w:val="left"/>
              <w:rPr>
                <w:rFonts w:cs="Arial"/>
                <w:b/>
                <w:bCs/>
                <w:sz w:val="22"/>
              </w:rPr>
            </w:pPr>
          </w:p>
          <w:p w:rsidR="00FF160B" w:rsidRPr="003C2635" w:rsidRDefault="00FF160B" w:rsidP="009134BF">
            <w:pPr>
              <w:spacing w:after="0"/>
              <w:jc w:val="left"/>
              <w:rPr>
                <w:rFonts w:cs="Arial"/>
                <w:b/>
                <w:bCs/>
                <w:sz w:val="22"/>
              </w:rPr>
            </w:pPr>
          </w:p>
        </w:tc>
      </w:tr>
    </w:tbl>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283B54" w:rsidRPr="00283B54">
            <w:rPr>
              <w:rFonts w:cs="Arial"/>
              <w:b/>
              <w:sz w:val="22"/>
            </w:rPr>
            <w:t>predviđenu (okvirnu) količinu predmeta nabave</w:t>
          </w:r>
        </w:sdtContent>
      </w:sdt>
      <w:r w:rsidRPr="00283B54">
        <w:rPr>
          <w:rFonts w:cs="Arial"/>
          <w:b/>
          <w:sz w:val="22"/>
        </w:rPr>
        <w:t>.</w:t>
      </w:r>
      <w:r w:rsidRPr="003C2635">
        <w:rPr>
          <w:rFonts w:cs="Arial"/>
          <w:sz w:val="22"/>
        </w:rPr>
        <w:t xml:space="preserve"> </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lastRenderedPageBreak/>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A92D01">
      <w:pPr>
        <w:rPr>
          <w:rFonts w:cs="Arial"/>
          <w:sz w:val="22"/>
        </w:rPr>
      </w:pPr>
      <w:r w:rsidRPr="00A92D01">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BE0290" w:rsidRPr="000F6DAF" w:rsidRDefault="00BE0290">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BE0290" w:rsidRPr="000F6DAF" w:rsidRDefault="00BE0290">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A92D01">
      <w:pPr>
        <w:rPr>
          <w:rFonts w:cs="Arial"/>
          <w:sz w:val="22"/>
        </w:rPr>
      </w:pPr>
      <w:r w:rsidRPr="00A92D01">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BE0290" w:rsidRPr="000F6DAF" w:rsidRDefault="00BE0290">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BE0290" w:rsidRPr="000F6DAF" w:rsidRDefault="00BE0290">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A92D01">
            <w:pPr>
              <w:spacing w:before="120" w:after="120" w:line="240" w:lineRule="auto"/>
              <w:jc w:val="center"/>
              <w:cnfStyle w:val="000000000000"/>
              <w:rPr>
                <w:rFonts w:eastAsia="Calibri" w:cs="Arial"/>
                <w:sz w:val="22"/>
              </w:rPr>
            </w:pPr>
            <w:sdt>
              <w:sdtPr>
                <w:rPr>
                  <w:rFonts w:cs="Arial"/>
                  <w:sz w:val="22"/>
                </w:rPr>
                <w:id w:val="-1309552410"/>
                <w:text/>
              </w:sdtPr>
              <w:sdtContent>
                <w:r w:rsidR="000F6DAF" w:rsidRPr="003C2635">
                  <w:rPr>
                    <w:rFonts w:eastAsia="Calibri" w:cs="Arial"/>
                    <w:sz w:val="22"/>
                  </w:rPr>
                  <w:t>Ne primjenjuje se.</w:t>
                </w:r>
              </w:sdtContent>
            </w:sdt>
          </w:p>
        </w:tc>
      </w:tr>
    </w:tbl>
    <w:p w:rsidR="00A14B39" w:rsidRPr="003C2635" w:rsidRDefault="00A92D01">
      <w:pPr>
        <w:spacing w:before="240"/>
        <w:ind w:left="360"/>
        <w:rPr>
          <w:rStyle w:val="Strong"/>
          <w:rFonts w:cs="Arial"/>
          <w:b w:val="0"/>
          <w:bCs w:val="0"/>
          <w:sz w:val="22"/>
        </w:rPr>
      </w:pPr>
      <w:r w:rsidRPr="00A92D01">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BE0290" w:rsidRPr="000F6DAF" w:rsidRDefault="00BE0290">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BE0290" w:rsidRPr="000F6DAF" w:rsidRDefault="00BE0290">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B41B22">
        <w:rPr>
          <w:rFonts w:cs="Arial"/>
          <w:sz w:val="22"/>
        </w:rPr>
        <w:t xml:space="preserve"> </w:t>
      </w:r>
      <w:sdt>
        <w:sdtPr>
          <w:rPr>
            <w:rFonts w:cs="Arial"/>
            <w:b/>
            <w:sz w:val="22"/>
          </w:rPr>
          <w:id w:val="-86853169"/>
          <w:date>
            <w:dateFormat w:val="dddd, d. MMMM yyyy."/>
            <w:lid w:val="hr-HR"/>
            <w:storeMappedDataAs w:val="dateTime"/>
            <w:calendar w:val="gregorian"/>
          </w:date>
        </w:sdtPr>
        <w:sdtContent>
          <w:r w:rsidR="004A22DF">
            <w:rPr>
              <w:rFonts w:cs="Arial"/>
              <w:b/>
              <w:sz w:val="22"/>
            </w:rPr>
            <w:t>četvrtak, 26. veljača 2026.</w:t>
          </w:r>
        </w:sdtContent>
      </w:sdt>
      <w:r w:rsidRPr="00205A2D">
        <w:rPr>
          <w:rFonts w:cs="Arial"/>
          <w:b/>
          <w:bCs/>
          <w:sz w:val="22"/>
        </w:rPr>
        <w:t xml:space="preserve"> godine u </w:t>
      </w:r>
      <w:sdt>
        <w:sdtPr>
          <w:rPr>
            <w:rFonts w:cs="Arial"/>
            <w:sz w:val="22"/>
          </w:rPr>
          <w:id w:val="-1783097963"/>
        </w:sdtPr>
        <w:sdtContent>
          <w:r w:rsidRPr="00205A2D">
            <w:rPr>
              <w:rFonts w:cs="Arial"/>
              <w:b/>
              <w:bCs/>
              <w:sz w:val="22"/>
            </w:rPr>
            <w:t>11:00</w:t>
          </w:r>
        </w:sdtContent>
      </w:sdt>
      <w:r w:rsidRPr="00205A2D">
        <w:rPr>
          <w:rFonts w:cs="Arial"/>
          <w:b/>
          <w:bCs/>
          <w:sz w:val="22"/>
        </w:rPr>
        <w:t xml:space="preserve"> sati</w:t>
      </w:r>
      <w:r w:rsidRPr="003C2635">
        <w:rPr>
          <w:rFonts w:cs="Arial"/>
          <w:b/>
          <w:bCs/>
          <w:sz w:val="22"/>
        </w:rPr>
        <w:t xml:space="preserve"> </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290" w:rsidRDefault="00BE0290">
      <w:pPr>
        <w:spacing w:after="0" w:line="240" w:lineRule="auto"/>
      </w:pPr>
      <w:r>
        <w:separator/>
      </w:r>
    </w:p>
  </w:endnote>
  <w:endnote w:type="continuationSeparator" w:id="1">
    <w:p w:rsidR="00BE0290" w:rsidRDefault="00BE02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BE0290" w:rsidRDefault="00BE0290">
          <w:pPr>
            <w:tabs>
              <w:tab w:val="center" w:pos="4536"/>
              <w:tab w:val="right" w:pos="9072"/>
            </w:tabs>
            <w:spacing w:after="0" w:line="240" w:lineRule="auto"/>
            <w:jc w:val="center"/>
            <w:rPr>
              <w:rFonts w:eastAsia="Calibri" w:cs="Arial"/>
              <w:sz w:val="16"/>
              <w:szCs w:val="16"/>
            </w:rPr>
          </w:pPr>
        </w:p>
      </w:tc>
    </w:tr>
  </w:tbl>
  <w:p w:rsidR="00BE0290" w:rsidRDefault="00BE02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BE0290" w:rsidRDefault="00BE0290">
          <w:pPr>
            <w:tabs>
              <w:tab w:val="center" w:pos="4536"/>
              <w:tab w:val="right" w:pos="9072"/>
            </w:tabs>
            <w:spacing w:after="0" w:line="240" w:lineRule="auto"/>
            <w:jc w:val="center"/>
            <w:rPr>
              <w:rFonts w:eastAsia="Calibri" w:cs="Arial"/>
              <w:sz w:val="16"/>
              <w:szCs w:val="16"/>
            </w:rPr>
          </w:pPr>
          <w:bookmarkStart w:id="0" w:name="_Hlk132280909"/>
          <w:bookmarkEnd w:id="0"/>
        </w:p>
      </w:tc>
    </w:tr>
  </w:tbl>
  <w:p w:rsidR="00BE0290" w:rsidRDefault="00BE02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BE0290" w:rsidRDefault="00BE0290">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BE0290" w:rsidRDefault="00BE0290">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BE0290" w:rsidRDefault="00A92D01">
    <w:pPr>
      <w:pStyle w:val="Footer"/>
      <w:jc w:val="right"/>
    </w:pPr>
    <w:fldSimple w:instr=" PAGE ">
      <w:r w:rsidR="006C61BF">
        <w:rPr>
          <w:noProof/>
        </w:rPr>
        <w:t>2</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BE0290">
      <w:trPr>
        <w:trHeight w:val="548"/>
      </w:trPr>
      <w:tc>
        <w:tcPr>
          <w:tcW w:w="9024" w:type="dxa"/>
          <w:tcBorders>
            <w:top w:val="single" w:sz="12" w:space="0" w:color="2E74B5"/>
          </w:tcBorders>
          <w:vAlign w:val="center"/>
        </w:tcPr>
        <w:p w:rsidR="00BE0290" w:rsidRDefault="00BE0290">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BE0290" w:rsidRDefault="00BE0290">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BE0290" w:rsidRDefault="00A92D01">
    <w:pPr>
      <w:pStyle w:val="Footer"/>
      <w:jc w:val="right"/>
    </w:pPr>
    <w:fldSimple w:instr=" PAGE ">
      <w:r w:rsidR="00BE0290">
        <w:t>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290" w:rsidRDefault="00BE0290">
      <w:r>
        <w:separator/>
      </w:r>
    </w:p>
  </w:footnote>
  <w:footnote w:type="continuationSeparator" w:id="1">
    <w:p w:rsidR="00BE0290" w:rsidRDefault="00BE0290">
      <w:r>
        <w:continuationSeparator/>
      </w:r>
    </w:p>
  </w:footnote>
  <w:footnote w:id="2">
    <w:p w:rsidR="00BE0290" w:rsidRDefault="00BE0290">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BE0290">
      <w:trPr>
        <w:trHeight w:val="1124"/>
        <w:jc w:val="center"/>
      </w:trPr>
      <w:tc>
        <w:tcPr>
          <w:tcW w:w="1134" w:type="dxa"/>
        </w:tcPr>
        <w:p w:rsidR="00BE0290" w:rsidRDefault="00BE0290">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BE0290" w:rsidRDefault="00BE0290">
          <w:pPr>
            <w:pStyle w:val="Header"/>
            <w:rPr>
              <w:rFonts w:cs="Arial"/>
              <w:sz w:val="36"/>
              <w:szCs w:val="36"/>
            </w:rPr>
          </w:pPr>
          <w:r>
            <w:rPr>
              <w:rFonts w:cs="Arial"/>
              <w:sz w:val="36"/>
              <w:szCs w:val="36"/>
            </w:rPr>
            <w:t>OPĆA BOLNICA ZADAR</w:t>
          </w:r>
        </w:p>
        <w:p w:rsidR="00BE0290" w:rsidRDefault="00BE0290">
          <w:pPr>
            <w:pStyle w:val="Header"/>
            <w:rPr>
              <w:rFonts w:cs="Arial"/>
              <w:b/>
              <w:bCs/>
              <w:i/>
              <w:iCs/>
              <w:color w:val="1F4E79"/>
              <w:sz w:val="18"/>
              <w:szCs w:val="18"/>
            </w:rPr>
          </w:pPr>
          <w:r>
            <w:rPr>
              <w:rFonts w:cs="Arial"/>
              <w:b/>
              <w:bCs/>
              <w:i/>
              <w:iCs/>
              <w:color w:val="1F4E79"/>
              <w:sz w:val="18"/>
              <w:szCs w:val="18"/>
            </w:rPr>
            <w:t>Služba ekonomsko financijskih poslova</w:t>
          </w:r>
        </w:p>
        <w:p w:rsidR="00BE0290" w:rsidRDefault="00BE02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BE0290" w:rsidRDefault="00BE0290">
          <w:pPr>
            <w:spacing w:after="0" w:line="240" w:lineRule="auto"/>
            <w:jc w:val="right"/>
            <w:rPr>
              <w:rFonts w:cs="Arial"/>
              <w:i/>
              <w:iCs/>
              <w:color w:val="000000"/>
              <w:sz w:val="16"/>
              <w:szCs w:val="16"/>
            </w:rPr>
          </w:pPr>
          <w:r>
            <w:rPr>
              <w:rFonts w:cs="Arial"/>
              <w:i/>
              <w:iCs/>
              <w:color w:val="000000"/>
              <w:sz w:val="16"/>
              <w:szCs w:val="16"/>
            </w:rPr>
            <w:t>Bože Peričića 5, 23000 Zadar, HR</w:t>
          </w:r>
        </w:p>
        <w:p w:rsidR="00BE0290" w:rsidRDefault="00BE0290">
          <w:pPr>
            <w:spacing w:after="0" w:line="240" w:lineRule="auto"/>
            <w:jc w:val="right"/>
            <w:rPr>
              <w:rFonts w:cs="Arial"/>
              <w:i/>
              <w:iCs/>
              <w:color w:val="000000"/>
              <w:sz w:val="16"/>
              <w:szCs w:val="16"/>
            </w:rPr>
          </w:pPr>
          <w:r>
            <w:rPr>
              <w:rFonts w:cs="Arial"/>
              <w:i/>
              <w:iCs/>
              <w:color w:val="000000"/>
              <w:sz w:val="16"/>
              <w:szCs w:val="16"/>
            </w:rPr>
            <w:t>Tel: +385 23 505 505;</w:t>
          </w:r>
        </w:p>
        <w:p w:rsidR="00BE0290" w:rsidRDefault="00BE0290">
          <w:pPr>
            <w:spacing w:after="0" w:line="240" w:lineRule="auto"/>
            <w:jc w:val="right"/>
            <w:rPr>
              <w:rFonts w:cs="Arial"/>
              <w:i/>
              <w:iCs/>
              <w:color w:val="000000"/>
              <w:sz w:val="16"/>
              <w:szCs w:val="16"/>
            </w:rPr>
          </w:pPr>
          <w:r>
            <w:rPr>
              <w:rFonts w:cs="Arial"/>
              <w:i/>
              <w:iCs/>
              <w:color w:val="000000"/>
              <w:sz w:val="16"/>
              <w:szCs w:val="16"/>
            </w:rPr>
            <w:t>Fax: +385 23 312 724;</w:t>
          </w:r>
        </w:p>
        <w:p w:rsidR="00BE0290" w:rsidRDefault="00BE02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BE0290" w:rsidRDefault="00BE02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BE0290">
      <w:trPr>
        <w:trHeight w:val="50"/>
        <w:jc w:val="center"/>
      </w:trPr>
      <w:tc>
        <w:tcPr>
          <w:tcW w:w="1134" w:type="dxa"/>
          <w:tcBorders>
            <w:bottom w:val="single" w:sz="24" w:space="0" w:color="4472C4"/>
          </w:tcBorders>
        </w:tcPr>
        <w:p w:rsidR="00BE0290" w:rsidRDefault="00BE0290">
          <w:pPr>
            <w:pStyle w:val="Header"/>
            <w:rPr>
              <w:rFonts w:ascii="Cambria" w:hAnsi="Cambria" w:cs="Cambria"/>
              <w:b/>
              <w:bCs/>
              <w:sz w:val="12"/>
              <w:szCs w:val="14"/>
            </w:rPr>
          </w:pPr>
        </w:p>
      </w:tc>
      <w:tc>
        <w:tcPr>
          <w:tcW w:w="4814" w:type="dxa"/>
          <w:tcBorders>
            <w:bottom w:val="single" w:sz="24" w:space="0" w:color="4472C4"/>
          </w:tcBorders>
        </w:tcPr>
        <w:p w:rsidR="00BE0290" w:rsidRDefault="00BE0290">
          <w:pPr>
            <w:pStyle w:val="Header"/>
            <w:rPr>
              <w:rFonts w:cs="Arial"/>
              <w:b/>
              <w:bCs/>
              <w:sz w:val="12"/>
              <w:szCs w:val="14"/>
            </w:rPr>
          </w:pPr>
        </w:p>
      </w:tc>
      <w:tc>
        <w:tcPr>
          <w:tcW w:w="3828" w:type="dxa"/>
          <w:tcBorders>
            <w:bottom w:val="single" w:sz="24" w:space="0" w:color="4472C4"/>
          </w:tcBorders>
        </w:tcPr>
        <w:p w:rsidR="00BE0290" w:rsidRDefault="00BE0290">
          <w:pPr>
            <w:pStyle w:val="Header"/>
            <w:rPr>
              <w:rFonts w:cs="Arial"/>
              <w:b/>
              <w:bCs/>
              <w:sz w:val="12"/>
              <w:szCs w:val="14"/>
            </w:rPr>
          </w:pPr>
        </w:p>
      </w:tc>
    </w:tr>
  </w:tbl>
  <w:p w:rsidR="00BE0290" w:rsidRDefault="00BE0290">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BE0290">
      <w:trPr>
        <w:trHeight w:val="1124"/>
        <w:jc w:val="center"/>
      </w:trPr>
      <w:tc>
        <w:tcPr>
          <w:tcW w:w="1134" w:type="dxa"/>
        </w:tcPr>
        <w:p w:rsidR="00BE0290" w:rsidRDefault="00BE0290">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BE0290" w:rsidRDefault="00BE0290">
          <w:pPr>
            <w:pStyle w:val="Header"/>
            <w:rPr>
              <w:rFonts w:cs="Arial"/>
              <w:sz w:val="36"/>
              <w:szCs w:val="36"/>
            </w:rPr>
          </w:pPr>
          <w:r>
            <w:rPr>
              <w:rFonts w:cs="Arial"/>
              <w:sz w:val="36"/>
              <w:szCs w:val="36"/>
            </w:rPr>
            <w:t>OPĆA BOLNICA ZADAR</w:t>
          </w:r>
        </w:p>
        <w:p w:rsidR="00BE0290" w:rsidRDefault="00BE0290">
          <w:pPr>
            <w:pStyle w:val="Header"/>
            <w:rPr>
              <w:rFonts w:cs="Arial"/>
              <w:b/>
              <w:bCs/>
              <w:i/>
              <w:iCs/>
              <w:color w:val="1F4E79"/>
              <w:sz w:val="18"/>
              <w:szCs w:val="18"/>
            </w:rPr>
          </w:pPr>
          <w:r>
            <w:rPr>
              <w:rFonts w:cs="Arial"/>
              <w:b/>
              <w:bCs/>
              <w:i/>
              <w:iCs/>
              <w:color w:val="1F4E79"/>
              <w:sz w:val="18"/>
              <w:szCs w:val="18"/>
            </w:rPr>
            <w:t>Služba ekonomsko financijskih poslova</w:t>
          </w:r>
        </w:p>
        <w:p w:rsidR="00BE0290" w:rsidRDefault="00BE0290">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BE0290" w:rsidRDefault="00BE0290">
          <w:pPr>
            <w:spacing w:after="0" w:line="240" w:lineRule="auto"/>
            <w:jc w:val="right"/>
            <w:rPr>
              <w:rFonts w:cs="Arial"/>
              <w:i/>
              <w:iCs/>
              <w:color w:val="000000"/>
              <w:sz w:val="16"/>
              <w:szCs w:val="16"/>
            </w:rPr>
          </w:pPr>
          <w:r>
            <w:rPr>
              <w:rFonts w:cs="Arial"/>
              <w:i/>
              <w:iCs/>
              <w:color w:val="000000"/>
              <w:sz w:val="16"/>
              <w:szCs w:val="16"/>
            </w:rPr>
            <w:t>Bože Peričića 5, 23000 Zadar, HR</w:t>
          </w:r>
        </w:p>
        <w:p w:rsidR="00BE0290" w:rsidRDefault="00BE0290">
          <w:pPr>
            <w:spacing w:after="0" w:line="240" w:lineRule="auto"/>
            <w:jc w:val="right"/>
            <w:rPr>
              <w:rFonts w:cs="Arial"/>
              <w:i/>
              <w:iCs/>
              <w:color w:val="000000"/>
              <w:sz w:val="16"/>
              <w:szCs w:val="16"/>
            </w:rPr>
          </w:pPr>
          <w:r>
            <w:rPr>
              <w:rFonts w:cs="Arial"/>
              <w:i/>
              <w:iCs/>
              <w:color w:val="000000"/>
              <w:sz w:val="16"/>
              <w:szCs w:val="16"/>
            </w:rPr>
            <w:t>Tel: +385 23 505 505;</w:t>
          </w:r>
        </w:p>
        <w:p w:rsidR="00BE0290" w:rsidRDefault="00BE0290">
          <w:pPr>
            <w:spacing w:after="0" w:line="240" w:lineRule="auto"/>
            <w:jc w:val="right"/>
            <w:rPr>
              <w:rFonts w:cs="Arial"/>
              <w:i/>
              <w:iCs/>
              <w:color w:val="000000"/>
              <w:sz w:val="16"/>
              <w:szCs w:val="16"/>
            </w:rPr>
          </w:pPr>
          <w:r>
            <w:rPr>
              <w:rFonts w:cs="Arial"/>
              <w:i/>
              <w:iCs/>
              <w:color w:val="000000"/>
              <w:sz w:val="16"/>
              <w:szCs w:val="16"/>
            </w:rPr>
            <w:t>Fax: +385 23 312 724;</w:t>
          </w:r>
        </w:p>
        <w:p w:rsidR="00BE0290" w:rsidRDefault="00BE0290">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BE0290" w:rsidRDefault="00BE0290">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BE0290">
      <w:trPr>
        <w:trHeight w:val="50"/>
        <w:jc w:val="center"/>
      </w:trPr>
      <w:tc>
        <w:tcPr>
          <w:tcW w:w="1134" w:type="dxa"/>
          <w:tcBorders>
            <w:bottom w:val="single" w:sz="24" w:space="0" w:color="4472C4"/>
          </w:tcBorders>
        </w:tcPr>
        <w:p w:rsidR="00BE0290" w:rsidRDefault="00BE0290">
          <w:pPr>
            <w:pStyle w:val="Header"/>
            <w:rPr>
              <w:rFonts w:ascii="Cambria" w:hAnsi="Cambria" w:cs="Cambria"/>
              <w:b/>
              <w:bCs/>
              <w:sz w:val="12"/>
              <w:szCs w:val="14"/>
            </w:rPr>
          </w:pPr>
        </w:p>
      </w:tc>
      <w:tc>
        <w:tcPr>
          <w:tcW w:w="4814" w:type="dxa"/>
          <w:tcBorders>
            <w:bottom w:val="single" w:sz="24" w:space="0" w:color="4472C4"/>
          </w:tcBorders>
        </w:tcPr>
        <w:p w:rsidR="00BE0290" w:rsidRDefault="00BE0290">
          <w:pPr>
            <w:pStyle w:val="Header"/>
            <w:rPr>
              <w:rFonts w:cs="Arial"/>
              <w:b/>
              <w:bCs/>
              <w:sz w:val="12"/>
              <w:szCs w:val="14"/>
            </w:rPr>
          </w:pPr>
        </w:p>
      </w:tc>
      <w:tc>
        <w:tcPr>
          <w:tcW w:w="3828" w:type="dxa"/>
          <w:tcBorders>
            <w:bottom w:val="single" w:sz="24" w:space="0" w:color="4472C4"/>
          </w:tcBorders>
        </w:tcPr>
        <w:p w:rsidR="00BE0290" w:rsidRDefault="00BE0290">
          <w:pPr>
            <w:pStyle w:val="Header"/>
            <w:rPr>
              <w:rFonts w:cs="Arial"/>
              <w:b/>
              <w:bCs/>
              <w:sz w:val="12"/>
              <w:szCs w:val="14"/>
            </w:rPr>
          </w:pPr>
        </w:p>
      </w:tc>
    </w:tr>
  </w:tbl>
  <w:p w:rsidR="00BE0290" w:rsidRDefault="00BE0290">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290" w:rsidRDefault="00BE0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0FE8"/>
    <w:rsid w:val="000F6DAF"/>
    <w:rsid w:val="00152445"/>
    <w:rsid w:val="00205A2D"/>
    <w:rsid w:val="00283B54"/>
    <w:rsid w:val="003114FA"/>
    <w:rsid w:val="003C2635"/>
    <w:rsid w:val="003F1CCE"/>
    <w:rsid w:val="00440A91"/>
    <w:rsid w:val="004A22DF"/>
    <w:rsid w:val="00521AE8"/>
    <w:rsid w:val="00540A88"/>
    <w:rsid w:val="005804CB"/>
    <w:rsid w:val="006C2665"/>
    <w:rsid w:val="006C61BF"/>
    <w:rsid w:val="007028E9"/>
    <w:rsid w:val="00754AEB"/>
    <w:rsid w:val="007F0A9C"/>
    <w:rsid w:val="008515A1"/>
    <w:rsid w:val="008661C4"/>
    <w:rsid w:val="00866B68"/>
    <w:rsid w:val="009134BF"/>
    <w:rsid w:val="00944410"/>
    <w:rsid w:val="00A14B39"/>
    <w:rsid w:val="00A92D01"/>
    <w:rsid w:val="00B41B22"/>
    <w:rsid w:val="00BB72C1"/>
    <w:rsid w:val="00BE0290"/>
    <w:rsid w:val="00C0447D"/>
    <w:rsid w:val="00D250BD"/>
    <w:rsid w:val="00E140C2"/>
    <w:rsid w:val="00F82237"/>
    <w:rsid w:val="00F9685D"/>
    <w:rsid w:val="00FB3DF7"/>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
    <w:name w:val="Plain Table 2"/>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
    <w:name w:val="Plain Table 5"/>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
    <w:name w:val="Plain Table 4"/>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
    <w:name w:val="Grid Table 1 Light Accent 5"/>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bolnica-zadar.hr/aktualnosti/javna-nabava/"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marija.krstic@bolnica-zadar.hr" TargetMode="External"/><Relationship Id="rId28" Type="http://schemas.openxmlformats.org/officeDocument/2006/relationships/footer" Target="footer8.xml"/><Relationship Id="rId10" Type="http://schemas.openxmlformats.org/officeDocument/2006/relationships/hyperlink" Target="mailto:marija.krstic@bolnica-zadar.hr"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9.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12454" w:rsidRDefault="00603F62" w:rsidP="00603F62">
          <w:pPr>
            <w:pStyle w:val="77512C25A73948E7BFFD5B4047F7DC96"/>
          </w:pPr>
          <w:r w:rsidRPr="00F42E11">
            <w:rPr>
              <w:rStyle w:val="PlaceholderText"/>
            </w:rPr>
            <w:t>Kliknite ili dodirnite ovdje da biste unijeli tekst.</w:t>
          </w:r>
        </w:p>
      </w:docPartBody>
    </w:docPart>
    <w:docPart>
      <w:docPartPr>
        <w:name w:val="28A550A7A1EB45D195281A3E1DE2754E"/>
        <w:category>
          <w:name w:val="General"/>
          <w:gallery w:val="placeholder"/>
        </w:category>
        <w:types>
          <w:type w:val="bbPlcHdr"/>
        </w:types>
        <w:behaviors>
          <w:behavior w:val="content"/>
        </w:behaviors>
        <w:guid w:val="{F91F6DAE-63F2-435B-A8DF-BE10D99B9D33}"/>
      </w:docPartPr>
      <w:docPartBody>
        <w:p w:rsidR="00000000" w:rsidRDefault="00AF5CC6" w:rsidP="00AF5CC6">
          <w:pPr>
            <w:pStyle w:val="28A550A7A1EB45D195281A3E1DE2754E"/>
          </w:pPr>
          <w:r w:rsidRPr="00121F3C">
            <w:rPr>
              <w:rStyle w:val="PlaceholderText"/>
            </w:rPr>
            <w:t>Kliknite ili dodirnite ovdje da biste unijeli datum.</w:t>
          </w:r>
        </w:p>
      </w:docPartBody>
    </w:docPart>
    <w:docPart>
      <w:docPartPr>
        <w:name w:val="A1979040E6E24295B8BA3E5C3F4D2DD5"/>
        <w:category>
          <w:name w:val="General"/>
          <w:gallery w:val="placeholder"/>
        </w:category>
        <w:types>
          <w:type w:val="bbPlcHdr"/>
        </w:types>
        <w:behaviors>
          <w:behavior w:val="content"/>
        </w:behaviors>
        <w:guid w:val="{D4485B6B-8223-4177-8542-63F4BE76ABF9}"/>
      </w:docPartPr>
      <w:docPartBody>
        <w:p w:rsidR="00000000" w:rsidRDefault="00AF5CC6" w:rsidP="00AF5CC6">
          <w:pPr>
            <w:pStyle w:val="A1979040E6E24295B8BA3E5C3F4D2DD5"/>
          </w:pPr>
          <w:r w:rsidRPr="008D504A">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64F97"/>
    <w:rsid w:val="0009382C"/>
    <w:rsid w:val="001B4302"/>
    <w:rsid w:val="001C0757"/>
    <w:rsid w:val="001F28B4"/>
    <w:rsid w:val="002721DF"/>
    <w:rsid w:val="002E39CC"/>
    <w:rsid w:val="00313505"/>
    <w:rsid w:val="00340758"/>
    <w:rsid w:val="00384238"/>
    <w:rsid w:val="003B5EDA"/>
    <w:rsid w:val="003C4EAA"/>
    <w:rsid w:val="003F2843"/>
    <w:rsid w:val="004A0558"/>
    <w:rsid w:val="004D3945"/>
    <w:rsid w:val="00512F8E"/>
    <w:rsid w:val="005B0C95"/>
    <w:rsid w:val="00603F62"/>
    <w:rsid w:val="00702A32"/>
    <w:rsid w:val="0070485C"/>
    <w:rsid w:val="0076147C"/>
    <w:rsid w:val="00886E9F"/>
    <w:rsid w:val="00912EC0"/>
    <w:rsid w:val="00951B46"/>
    <w:rsid w:val="009930E1"/>
    <w:rsid w:val="009B762C"/>
    <w:rsid w:val="00A12454"/>
    <w:rsid w:val="00A35123"/>
    <w:rsid w:val="00AA437A"/>
    <w:rsid w:val="00AF5CC6"/>
    <w:rsid w:val="00C143F7"/>
    <w:rsid w:val="00C22D43"/>
    <w:rsid w:val="00C50B95"/>
    <w:rsid w:val="00C93F22"/>
    <w:rsid w:val="00CE4FDC"/>
    <w:rsid w:val="00DA32A1"/>
    <w:rsid w:val="00DE5A5B"/>
    <w:rsid w:val="00E30E2D"/>
    <w:rsid w:val="00E34E77"/>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5CC6"/>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07E7A44CD4F64D0D92BE9404B473710C">
    <w:name w:val="07E7A44CD4F64D0D92BE9404B473710C"/>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94A2B50B628C4E4DB2B1B15C9319A8FF">
    <w:name w:val="94A2B50B628C4E4DB2B1B15C9319A8FF"/>
    <w:rsid w:val="00C22D43"/>
  </w:style>
  <w:style w:type="paragraph" w:customStyle="1" w:styleId="2DFAC78F45AA4839A684EF6C76825B65">
    <w:name w:val="2DFAC78F45AA4839A684EF6C76825B65"/>
    <w:rsid w:val="00C22D43"/>
  </w:style>
  <w:style w:type="paragraph" w:customStyle="1" w:styleId="4F7D1511637141D7B11D132614489386">
    <w:name w:val="4F7D1511637141D7B11D132614489386"/>
    <w:rsid w:val="00C22D43"/>
  </w:style>
  <w:style w:type="paragraph" w:customStyle="1" w:styleId="B4D747F0E11945BF89EDB0AD4408FED9">
    <w:name w:val="B4D747F0E11945BF89EDB0AD4408FED9"/>
    <w:rsid w:val="00C22D43"/>
  </w:style>
  <w:style w:type="paragraph" w:customStyle="1" w:styleId="B89849F61D064E5A850CB21120AA874E">
    <w:name w:val="B89849F61D064E5A850CB21120AA874E"/>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06AA42C827B8402DB7F3C3FBF295BD2D">
    <w:name w:val="06AA42C827B8402DB7F3C3FBF295BD2D"/>
    <w:rsid w:val="00C22D43"/>
  </w:style>
  <w:style w:type="paragraph" w:customStyle="1" w:styleId="5D4ED7D0E208403C85778CE00AB3C407">
    <w:name w:val="5D4ED7D0E208403C85778CE00AB3C407"/>
    <w:rsid w:val="00C22D43"/>
  </w:style>
  <w:style w:type="paragraph" w:customStyle="1" w:styleId="8FB4F76484484040A82AA179F2311F16">
    <w:name w:val="8FB4F76484484040A82AA179F2311F16"/>
    <w:rsid w:val="00C22D43"/>
  </w:style>
  <w:style w:type="paragraph" w:customStyle="1" w:styleId="A50A0420A42F4E449FE07A1088B38E48">
    <w:name w:val="A50A0420A42F4E449FE07A1088B38E48"/>
    <w:rsid w:val="00C22D43"/>
  </w:style>
  <w:style w:type="paragraph" w:customStyle="1" w:styleId="77512C25A73948E7BFFD5B4047F7DC96">
    <w:name w:val="77512C25A73948E7BFFD5B4047F7DC96"/>
    <w:rsid w:val="00603F62"/>
    <w:pPr>
      <w:spacing w:after="200" w:line="276" w:lineRule="auto"/>
    </w:pPr>
    <w:rPr>
      <w:kern w:val="0"/>
      <w:lang w:val="en-US" w:eastAsia="en-US"/>
    </w:rPr>
  </w:style>
  <w:style w:type="paragraph" w:customStyle="1" w:styleId="28A550A7A1EB45D195281A3E1DE2754E">
    <w:name w:val="28A550A7A1EB45D195281A3E1DE2754E"/>
    <w:rsid w:val="00AF5CC6"/>
    <w:pPr>
      <w:spacing w:after="200" w:line="276" w:lineRule="auto"/>
    </w:pPr>
    <w:rPr>
      <w:kern w:val="0"/>
      <w:lang w:val="en-US" w:eastAsia="en-US"/>
    </w:rPr>
  </w:style>
  <w:style w:type="paragraph" w:customStyle="1" w:styleId="A1979040E6E24295B8BA3E5C3F4D2DD5">
    <w:name w:val="A1979040E6E24295B8BA3E5C3F4D2DD5"/>
    <w:rsid w:val="00AF5CC6"/>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15</Pages>
  <Words>4243</Words>
  <Characters>24186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83</cp:revision>
  <cp:lastPrinted>2024-07-18T11:51:00Z</cp:lastPrinted>
  <dcterms:created xsi:type="dcterms:W3CDTF">2024-08-07T06:45:00Z</dcterms:created>
  <dcterms:modified xsi:type="dcterms:W3CDTF">2026-02-26T09:50:00Z</dcterms:modified>
  <dc:language>hr-HR</dc:language>
</cp:coreProperties>
</file>