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1E3829D7" w:rsidR="00535591" w:rsidRPr="005F19C4" w:rsidRDefault="00F15FDB">
      <w:pPr>
        <w:spacing w:after="0"/>
        <w:rPr>
          <w:rFonts w:cs="Arial"/>
          <w:sz w:val="22"/>
        </w:rPr>
      </w:pPr>
      <w:r w:rsidRPr="005F19C4">
        <w:rPr>
          <w:rFonts w:cs="Arial"/>
          <w:sz w:val="22"/>
        </w:rPr>
        <w:t xml:space="preserve">Ur. broj: </w:t>
      </w:r>
      <w:r w:rsidR="00A4166F" w:rsidRPr="005F19C4">
        <w:rPr>
          <w:rFonts w:cs="Arial"/>
          <w:sz w:val="22"/>
        </w:rPr>
        <w:t>04</w:t>
      </w:r>
      <w:r w:rsidR="003C21E5" w:rsidRPr="005F19C4">
        <w:rPr>
          <w:rFonts w:cs="Arial"/>
          <w:sz w:val="22"/>
        </w:rPr>
        <w:t>-</w:t>
      </w:r>
      <w:r w:rsidR="00CD24A2">
        <w:rPr>
          <w:rFonts w:cs="Arial"/>
          <w:sz w:val="22"/>
        </w:rPr>
        <w:t>10</w:t>
      </w:r>
      <w:r w:rsidR="006E19EB">
        <w:rPr>
          <w:rFonts w:cs="Arial"/>
          <w:sz w:val="22"/>
        </w:rPr>
        <w:t>331</w:t>
      </w:r>
      <w:r w:rsidR="00A4166F" w:rsidRPr="005F19C4">
        <w:rPr>
          <w:rFonts w:cs="Arial"/>
          <w:sz w:val="22"/>
        </w:rPr>
        <w:t>/25-2/25</w:t>
      </w:r>
    </w:p>
    <w:p w14:paraId="79002C7B" w14:textId="593257EF" w:rsidR="00535591" w:rsidRPr="005F19C4" w:rsidRDefault="00F15FDB">
      <w:pPr>
        <w:spacing w:after="0"/>
        <w:rPr>
          <w:rFonts w:cs="Arial"/>
          <w:sz w:val="22"/>
          <w:u w:val="single"/>
        </w:rPr>
      </w:pPr>
      <w:r w:rsidRPr="005F19C4">
        <w:rPr>
          <w:rFonts w:cs="Arial"/>
          <w:sz w:val="22"/>
          <w:u w:val="single"/>
        </w:rPr>
        <w:t>U Zadru</w:t>
      </w:r>
      <w:r w:rsidRPr="005F19C4">
        <w:rPr>
          <w:rFonts w:cs="Arial"/>
          <w:sz w:val="22"/>
        </w:rPr>
        <w:t xml:space="preserve">, </w:t>
      </w:r>
      <w:sdt>
        <w:sdtPr>
          <w:rPr>
            <w:sz w:val="22"/>
          </w:rPr>
          <w:alias w:val="Odaberi datum"/>
          <w:tag w:val="Odaberi datum"/>
          <w:id w:val="-485013506"/>
          <w:placeholder>
            <w:docPart w:val="239A9998FFC94D088BB2B54CA0D79618"/>
          </w:placeholder>
          <w:date w:fullDate="2025-12-03T00:00:00Z">
            <w:dateFormat w:val="d. MMMM yyyy."/>
            <w:lid w:val="hr-HR"/>
            <w:storeMappedDataAs w:val="dateTime"/>
            <w:calendar w:val="gregorian"/>
          </w:date>
        </w:sdtPr>
        <w:sdtEndPr/>
        <w:sdtContent>
          <w:r w:rsidR="006E19EB">
            <w:rPr>
              <w:sz w:val="22"/>
            </w:rPr>
            <w:t>3. prosinca 2025.</w:t>
          </w:r>
        </w:sdtContent>
      </w:sdt>
      <w:r w:rsidRPr="005F19C4">
        <w:rPr>
          <w:rFonts w:cs="Arial"/>
          <w:sz w:val="22"/>
          <w:u w:val="single"/>
        </w:rPr>
        <w:t xml:space="preserve"> godine</w:t>
      </w:r>
    </w:p>
    <w:p w14:paraId="16B771C8" w14:textId="77777777" w:rsidR="00535591" w:rsidRPr="005F19C4" w:rsidRDefault="00535591">
      <w:pPr>
        <w:spacing w:after="0"/>
        <w:rPr>
          <w:sz w:val="22"/>
        </w:rPr>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6C537FEB" w14:textId="0E46DACA" w:rsidR="00535591" w:rsidRDefault="007341B5" w:rsidP="007341B5">
      <w:pPr>
        <w:pStyle w:val="FrameContentsuser"/>
        <w:spacing w:after="0"/>
        <w:rPr>
          <w:rFonts w:ascii="Arial" w:hAnsi="Arial" w:cs="Arial"/>
          <w:b/>
          <w:bCs/>
        </w:rPr>
      </w:pPr>
      <w:r>
        <w:rPr>
          <w:rFonts w:ascii="Arial" w:hAnsi="Arial" w:cs="Arial"/>
          <w:b/>
          <w:bCs/>
        </w:rPr>
        <w:t xml:space="preserve">                                                                                                      </w:t>
      </w:r>
      <w:r w:rsidR="00F15FDB">
        <w:rPr>
          <w:rFonts w:ascii="Arial" w:hAnsi="Arial" w:cs="Arial"/>
          <w:b/>
          <w:bCs/>
        </w:rPr>
        <w:t>DOSTAVITI:</w:t>
      </w:r>
    </w:p>
    <w:p w14:paraId="5A5F399B" w14:textId="77777777" w:rsidR="00535591" w:rsidRDefault="000F2105">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07EE9BA2" w14:textId="7164B3DB" w:rsidR="00535591" w:rsidRDefault="00F15FDB">
      <w:pPr>
        <w:tabs>
          <w:tab w:val="left" w:pos="1134"/>
        </w:tabs>
        <w:spacing w:before="120" w:after="0"/>
        <w:rPr>
          <w:rFonts w:cs="Arial"/>
          <w:sz w:val="22"/>
          <w:szCs w:val="24"/>
        </w:rPr>
      </w:pPr>
      <w:r>
        <w:rPr>
          <w:rFonts w:cs="Arial"/>
          <w:sz w:val="22"/>
          <w:szCs w:val="24"/>
        </w:rPr>
        <w:t>Poštovani,</w:t>
      </w:r>
    </w:p>
    <w:p w14:paraId="67D54F8B" w14:textId="79850623"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w:t>
      </w:r>
      <w:r w:rsidR="000F2105">
        <w:rPr>
          <w:rFonts w:cs="Arial"/>
          <w:bCs/>
          <w:sz w:val="22"/>
          <w:szCs w:val="24"/>
        </w:rPr>
        <w:t>B</w:t>
      </w:r>
      <w:r>
        <w:rPr>
          <w:rFonts w:cs="Arial"/>
          <w:bCs/>
          <w:sz w:val="22"/>
          <w:szCs w:val="24"/>
        </w:rPr>
        <w:t>r</w:t>
      </w:r>
      <w:r w:rsidR="000F2105">
        <w:rPr>
          <w:rFonts w:cs="Arial"/>
          <w:bCs/>
          <w:sz w:val="22"/>
          <w:szCs w:val="24"/>
        </w:rPr>
        <w:t xml:space="preserve">. </w:t>
      </w:r>
      <w:r>
        <w:rPr>
          <w:rFonts w:cs="Arial"/>
          <w:bCs/>
          <w:sz w:val="22"/>
          <w:szCs w:val="24"/>
        </w:rPr>
        <w:t xml:space="preserve">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CC1D11">
            <w:rPr>
              <w:rFonts w:cs="Arial"/>
              <w:b/>
              <w:sz w:val="22"/>
              <w:szCs w:val="24"/>
            </w:rPr>
            <w:t>16</w:t>
          </w:r>
          <w:r w:rsidR="006E19EB">
            <w:rPr>
              <w:rFonts w:cs="Arial"/>
              <w:b/>
              <w:sz w:val="22"/>
              <w:szCs w:val="24"/>
            </w:rPr>
            <w:t>4</w:t>
          </w:r>
          <w:r w:rsidR="005F19C4">
            <w:rPr>
              <w:rFonts w:cs="Arial"/>
              <w:b/>
              <w:sz w:val="22"/>
              <w:szCs w:val="24"/>
            </w:rPr>
            <w:t>-25</w:t>
          </w:r>
          <w:r w:rsidR="00814E93">
            <w:rPr>
              <w:rFonts w:cs="Arial"/>
              <w:b/>
              <w:sz w:val="22"/>
              <w:szCs w:val="24"/>
            </w:rPr>
            <w:t xml:space="preserve"> </w:t>
          </w:r>
        </w:sdtContent>
      </w:sdt>
      <w:r>
        <w:rPr>
          <w:rFonts w:cs="Arial"/>
          <w:bCs/>
          <w:sz w:val="22"/>
          <w:szCs w:val="24"/>
        </w:rPr>
        <w:t>za predmet nabave:</w:t>
      </w:r>
    </w:p>
    <w:p w14:paraId="15562C16" w14:textId="32CDBC45" w:rsidR="006E19EB" w:rsidRDefault="006E19EB" w:rsidP="006E19EB">
      <w:pPr>
        <w:spacing w:before="120" w:after="120"/>
        <w:ind w:firstLine="708"/>
        <w:jc w:val="center"/>
        <w:rPr>
          <w:rFonts w:cs="Arial"/>
          <w:b/>
          <w:sz w:val="28"/>
          <w:szCs w:val="32"/>
        </w:rPr>
      </w:pPr>
      <w:r w:rsidRPr="006E19EB">
        <w:rPr>
          <w:rFonts w:cs="Arial"/>
          <w:b/>
          <w:sz w:val="28"/>
          <w:szCs w:val="32"/>
        </w:rPr>
        <w:t>Laboratorijska perilica sa aktivnim sušenjem</w:t>
      </w:r>
    </w:p>
    <w:p w14:paraId="363BE505" w14:textId="77777777" w:rsidR="006E19EB" w:rsidRDefault="006E19EB">
      <w:pPr>
        <w:spacing w:before="120" w:after="120"/>
        <w:ind w:firstLine="708"/>
        <w:rPr>
          <w:rFonts w:cs="Arial"/>
          <w:sz w:val="22"/>
          <w:szCs w:val="24"/>
        </w:rPr>
      </w:pPr>
    </w:p>
    <w:p w14:paraId="6DEE78C0" w14:textId="77814B8A"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573ED301" w:rsidR="00535591" w:rsidRDefault="000F2105">
      <w:pPr>
        <w:spacing w:before="240" w:after="240"/>
        <w:ind w:firstLine="708"/>
        <w:jc w:val="center"/>
        <w:rPr>
          <w:b/>
          <w:bCs/>
          <w:sz w:val="28"/>
          <w:szCs w:val="32"/>
        </w:rPr>
      </w:pPr>
      <w:sdt>
        <w:sdtPr>
          <w:rPr>
            <w:b/>
            <w:bCs/>
            <w:sz w:val="28"/>
            <w:szCs w:val="28"/>
          </w:rPr>
          <w:id w:val="1569460587"/>
          <w:placeholder>
            <w:docPart w:val="A73C4A319A8043B496CE84746224493F"/>
          </w:placeholder>
          <w:date w:fullDate="2025-12-08T00:00:00Z">
            <w:dateFormat w:val="dddd, d. MMMM yyyy."/>
            <w:lid w:val="hr-HR"/>
            <w:storeMappedDataAs w:val="dateTime"/>
            <w:calendar w:val="gregorian"/>
          </w:date>
        </w:sdtPr>
        <w:sdtEndPr/>
        <w:sdtContent>
          <w:r w:rsidR="006E19EB">
            <w:rPr>
              <w:b/>
              <w:bCs/>
              <w:sz w:val="28"/>
              <w:szCs w:val="28"/>
            </w:rPr>
            <w:t>ponedjeljak, 8. prosinca 2025.</w:t>
          </w:r>
        </w:sdtContent>
      </w:sdt>
      <w:r w:rsidR="00F15FDB" w:rsidRPr="0089172E">
        <w:rPr>
          <w:b/>
          <w:bCs/>
          <w:sz w:val="28"/>
          <w:szCs w:val="32"/>
        </w:rPr>
        <w:t xml:space="preserve"> godine u </w:t>
      </w:r>
      <w:sdt>
        <w:sdtPr>
          <w:id w:val="1917743262"/>
          <w:placeholder>
            <w:docPart w:val="64631BDFBA9F486097C7DD6A0D1E6F00"/>
          </w:placeholder>
        </w:sdtPr>
        <w:sdtEndPr/>
        <w:sdtContent>
          <w:r w:rsidR="00F15FDB" w:rsidRPr="0089172E">
            <w:rPr>
              <w:b/>
              <w:bCs/>
              <w:sz w:val="28"/>
              <w:szCs w:val="32"/>
            </w:rPr>
            <w:t>1</w:t>
          </w:r>
          <w:r w:rsidR="006E19EB">
            <w:rPr>
              <w:b/>
              <w:bCs/>
              <w:sz w:val="28"/>
              <w:szCs w:val="32"/>
            </w:rPr>
            <w:t>0</w:t>
          </w:r>
          <w:r w:rsidR="00F15FDB" w:rsidRPr="0089172E">
            <w:rPr>
              <w:b/>
              <w:bCs/>
              <w:sz w:val="28"/>
              <w:szCs w:val="32"/>
            </w:rPr>
            <w:t>:00</w:t>
          </w:r>
        </w:sdtContent>
      </w:sdt>
      <w:r w:rsidR="00F15FDB" w:rsidRPr="0089172E">
        <w:rPr>
          <w:b/>
          <w:bCs/>
          <w:sz w:val="28"/>
          <w:szCs w:val="32"/>
        </w:rPr>
        <w:t xml:space="preserve"> </w:t>
      </w:r>
      <w:r w:rsidR="00F15FDB" w:rsidRPr="0089172E">
        <w:rPr>
          <w:b/>
          <w:bCs/>
          <w:color w:val="000000" w:themeColor="text1"/>
          <w:sz w:val="28"/>
          <w:szCs w:val="32"/>
        </w:rPr>
        <w:t>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798095FF" w:rsidR="00535591" w:rsidRDefault="006E19EB">
      <w:pPr>
        <w:tabs>
          <w:tab w:val="left" w:pos="851"/>
        </w:tabs>
        <w:spacing w:before="120" w:after="0"/>
        <w:jc w:val="center"/>
        <w:rPr>
          <w:rFonts w:cs="Arial"/>
          <w:sz w:val="24"/>
          <w:szCs w:val="28"/>
        </w:rPr>
      </w:pPr>
      <w:hyperlink r:id="rId9" w:history="1">
        <w:r w:rsidRPr="00361932">
          <w:rPr>
            <w:rStyle w:val="Hiperveza"/>
            <w:rFonts w:cs="Arial"/>
            <w:sz w:val="24"/>
            <w:szCs w:val="28"/>
          </w:rPr>
          <w:t>moreta.pikunic@bolnica-zadar.hr</w:t>
        </w:r>
      </w:hyperlink>
      <w:r>
        <w:t xml:space="preserve">; cc: </w:t>
      </w:r>
      <w:r w:rsidRPr="006E19EB">
        <w:rPr>
          <w:rStyle w:val="Hiperveza"/>
          <w:rFonts w:cs="Arial"/>
          <w:sz w:val="24"/>
          <w:szCs w:val="28"/>
        </w:rPr>
        <w:t>andrijana.nizic@bolnica-zadar.hr</w:t>
      </w:r>
    </w:p>
    <w:p w14:paraId="79E30807" w14:textId="77777777" w:rsidR="00535591" w:rsidRDefault="00535591">
      <w:pPr>
        <w:tabs>
          <w:tab w:val="center" w:pos="8222"/>
          <w:tab w:val="left" w:pos="8616"/>
        </w:tabs>
        <w:spacing w:after="0"/>
        <w:ind w:right="1417"/>
        <w:jc w:val="right"/>
        <w:rPr>
          <w:rFonts w:cs="Arial"/>
        </w:rPr>
      </w:pPr>
    </w:p>
    <w:p w14:paraId="15B7E803" w14:textId="77777777" w:rsidR="00535591" w:rsidRDefault="00535591">
      <w:pPr>
        <w:tabs>
          <w:tab w:val="center" w:pos="8222"/>
          <w:tab w:val="left" w:pos="8616"/>
        </w:tabs>
        <w:spacing w:after="0"/>
        <w:ind w:right="1417"/>
        <w:jc w:val="right"/>
        <w:rPr>
          <w:rFonts w:cs="Arial"/>
        </w:rPr>
      </w:pPr>
    </w:p>
    <w:p w14:paraId="4B4C6B1E" w14:textId="77777777" w:rsidR="00535591" w:rsidRDefault="00535591">
      <w:pPr>
        <w:tabs>
          <w:tab w:val="center" w:pos="8222"/>
          <w:tab w:val="left" w:pos="8616"/>
        </w:tabs>
        <w:spacing w:after="0"/>
        <w:ind w:right="1417"/>
        <w:rPr>
          <w:rFonts w:cs="Arial"/>
        </w:rPr>
      </w:pPr>
    </w:p>
    <w:p w14:paraId="4DB6484C" w14:textId="77777777" w:rsidR="00535591" w:rsidRDefault="00535591">
      <w:pPr>
        <w:tabs>
          <w:tab w:val="center" w:pos="8222"/>
          <w:tab w:val="left" w:pos="8616"/>
        </w:tabs>
        <w:spacing w:after="0"/>
        <w:ind w:right="1417"/>
        <w:rPr>
          <w:rFonts w:cs="Arial"/>
        </w:rPr>
      </w:pPr>
    </w:p>
    <w:p w14:paraId="654A18B3" w14:textId="77777777" w:rsidR="000D5641" w:rsidRDefault="000D5641" w:rsidP="00AC7B74">
      <w:pPr>
        <w:pStyle w:val="Naslov1"/>
        <w:numPr>
          <w:ilvl w:val="0"/>
          <w:numId w:val="0"/>
        </w:numPr>
        <w:spacing w:before="0"/>
        <w:rPr>
          <w:smallCaps w:val="0"/>
        </w:rPr>
      </w:pPr>
      <w:bookmarkStart w:id="0" w:name="_Toc210211042"/>
      <w:bookmarkStart w:id="1" w:name="_Toc13223956"/>
      <w:bookmarkStart w:id="2" w:name="_Toc529958212"/>
      <w:bookmarkStart w:id="3" w:name="_Toc529440177"/>
      <w:bookmarkStart w:id="4" w:name="_Toc526860617"/>
      <w:bookmarkStart w:id="5" w:name="_Toc424732416"/>
      <w:bookmarkStart w:id="6" w:name="_Toc422146768"/>
      <w:bookmarkStart w:id="7" w:name="_Toc422146725"/>
      <w:bookmarkStart w:id="8" w:name="_Toc422146427"/>
    </w:p>
    <w:p w14:paraId="7F12C9AC" w14:textId="77777777" w:rsidR="000D5641" w:rsidRDefault="000D5641" w:rsidP="00AC7B74">
      <w:pPr>
        <w:pStyle w:val="Naslov1"/>
        <w:numPr>
          <w:ilvl w:val="0"/>
          <w:numId w:val="0"/>
        </w:numPr>
        <w:spacing w:before="0"/>
        <w:rPr>
          <w:smallCaps w:val="0"/>
        </w:rPr>
      </w:pPr>
    </w:p>
    <w:p w14:paraId="519E3519" w14:textId="77777777" w:rsidR="000D5641" w:rsidRDefault="000D5641" w:rsidP="00AC7B74">
      <w:pPr>
        <w:pStyle w:val="Naslov1"/>
        <w:numPr>
          <w:ilvl w:val="0"/>
          <w:numId w:val="0"/>
        </w:numPr>
        <w:spacing w:before="0"/>
        <w:rPr>
          <w:smallCaps w:val="0"/>
        </w:rPr>
      </w:pPr>
    </w:p>
    <w:p w14:paraId="573680D7" w14:textId="77777777" w:rsidR="000D5641" w:rsidRDefault="000D5641" w:rsidP="00AC7B74">
      <w:pPr>
        <w:pStyle w:val="Naslov1"/>
        <w:numPr>
          <w:ilvl w:val="0"/>
          <w:numId w:val="0"/>
        </w:numPr>
        <w:spacing w:before="0"/>
        <w:rPr>
          <w:smallCaps w:val="0"/>
        </w:rPr>
      </w:pPr>
    </w:p>
    <w:p w14:paraId="63F304F8" w14:textId="77777777" w:rsidR="000D5641" w:rsidRDefault="000D5641" w:rsidP="00AC7B74">
      <w:pPr>
        <w:pStyle w:val="Naslov1"/>
        <w:numPr>
          <w:ilvl w:val="0"/>
          <w:numId w:val="0"/>
        </w:numPr>
        <w:spacing w:before="0"/>
        <w:rPr>
          <w:smallCaps w:val="0"/>
        </w:rPr>
      </w:pPr>
    </w:p>
    <w:p w14:paraId="4ACBE3C3" w14:textId="77777777" w:rsidR="000D5641" w:rsidRDefault="000D5641" w:rsidP="00AC7B74">
      <w:pPr>
        <w:pStyle w:val="Naslov1"/>
        <w:numPr>
          <w:ilvl w:val="0"/>
          <w:numId w:val="0"/>
        </w:numPr>
        <w:spacing w:before="0"/>
        <w:rPr>
          <w:smallCaps w:val="0"/>
        </w:rPr>
      </w:pPr>
    </w:p>
    <w:p w14:paraId="35C4D3DA" w14:textId="77777777" w:rsidR="000D5641" w:rsidRDefault="000D5641" w:rsidP="00AC7B74">
      <w:pPr>
        <w:pStyle w:val="Naslov1"/>
        <w:numPr>
          <w:ilvl w:val="0"/>
          <w:numId w:val="0"/>
        </w:numPr>
        <w:spacing w:before="0"/>
        <w:rPr>
          <w:smallCaps w:val="0"/>
        </w:rPr>
      </w:pPr>
    </w:p>
    <w:p w14:paraId="33C96BE8" w14:textId="77777777" w:rsidR="000D5641" w:rsidRDefault="000D5641" w:rsidP="00AC7B74">
      <w:pPr>
        <w:pStyle w:val="Naslov1"/>
        <w:numPr>
          <w:ilvl w:val="0"/>
          <w:numId w:val="0"/>
        </w:numPr>
        <w:spacing w:before="0"/>
        <w:rPr>
          <w:smallCaps w:val="0"/>
        </w:rPr>
      </w:pPr>
    </w:p>
    <w:p w14:paraId="6EBEDE43" w14:textId="77777777" w:rsidR="006E19EB" w:rsidRDefault="006E19EB" w:rsidP="006E19EB"/>
    <w:p w14:paraId="5A82BB7D" w14:textId="77777777" w:rsidR="006E19EB" w:rsidRPr="006E19EB" w:rsidRDefault="006E19EB" w:rsidP="006E19EB"/>
    <w:p w14:paraId="180A5EAF" w14:textId="77777777" w:rsidR="000D5641" w:rsidRDefault="000D5641" w:rsidP="00AC7B74">
      <w:pPr>
        <w:pStyle w:val="Naslov1"/>
        <w:numPr>
          <w:ilvl w:val="0"/>
          <w:numId w:val="0"/>
        </w:numPr>
        <w:spacing w:before="0"/>
        <w:rPr>
          <w:smallCaps w:val="0"/>
        </w:rPr>
      </w:pPr>
    </w:p>
    <w:p w14:paraId="5CC10A4E" w14:textId="215A15FD" w:rsidR="00535591" w:rsidRDefault="00F15FDB" w:rsidP="00AC7B74">
      <w:pPr>
        <w:pStyle w:val="Naslov1"/>
        <w:numPr>
          <w:ilvl w:val="0"/>
          <w:numId w:val="0"/>
        </w:numPr>
        <w:spacing w:before="0"/>
        <w:rPr>
          <w:smallCaps w:val="0"/>
        </w:rPr>
      </w:pPr>
      <w:r>
        <w:rPr>
          <w:smallCaps w:val="0"/>
        </w:rPr>
        <w:t>Podaci o predmetu nabave</w:t>
      </w:r>
      <w:bookmarkEnd w:id="0"/>
      <w:bookmarkEnd w:id="1"/>
      <w:bookmarkEnd w:id="2"/>
      <w:bookmarkEnd w:id="3"/>
      <w:bookmarkEnd w:id="4"/>
      <w:bookmarkEnd w:id="5"/>
      <w:bookmarkEnd w:id="6"/>
      <w:bookmarkEnd w:id="7"/>
      <w:bookmarkEnd w:id="8"/>
    </w:p>
    <w:p w14:paraId="74B53A69" w14:textId="77777777" w:rsidR="00535591" w:rsidRDefault="00F15FDB" w:rsidP="00B45646">
      <w:pPr>
        <w:pStyle w:val="Naslov2"/>
        <w:numPr>
          <w:ilvl w:val="1"/>
          <w:numId w:val="17"/>
        </w:numPr>
      </w:pPr>
      <w:bookmarkStart w:id="9" w:name="_Toc210211043"/>
      <w:bookmarkStart w:id="10" w:name="_Toc13223957"/>
      <w:bookmarkStart w:id="11" w:name="_Ref534289659"/>
      <w:bookmarkStart w:id="12" w:name="_Toc529958213"/>
      <w:bookmarkStart w:id="13" w:name="_Toc529440178"/>
      <w:bookmarkStart w:id="14" w:name="_Toc526860618"/>
      <w:r>
        <w:t>Opis predmeta nabave</w:t>
      </w:r>
      <w:bookmarkEnd w:id="9"/>
      <w:bookmarkEnd w:id="10"/>
      <w:bookmarkEnd w:id="11"/>
      <w:bookmarkEnd w:id="12"/>
      <w:bookmarkEnd w:id="13"/>
      <w:bookmarkEnd w:id="14"/>
    </w:p>
    <w:p w14:paraId="68870C6E" w14:textId="440343C8" w:rsidR="00535591" w:rsidRPr="008B690E" w:rsidRDefault="00F15FDB" w:rsidP="008B690E">
      <w:pPr>
        <w:rPr>
          <w:szCs w:val="20"/>
        </w:rPr>
      </w:pPr>
      <w:r>
        <w:rPr>
          <w:szCs w:val="20"/>
        </w:rPr>
        <w:t>Predmet naba</w:t>
      </w:r>
      <w:r w:rsidR="008B690E">
        <w:rPr>
          <w:szCs w:val="20"/>
        </w:rPr>
        <w:t xml:space="preserve">ve je kupnja </w:t>
      </w:r>
      <w:r w:rsidR="006E19EB" w:rsidRPr="006E19EB">
        <w:rPr>
          <w:szCs w:val="20"/>
        </w:rPr>
        <w:t>Laboratorijska perilica sa aktivnim sušenjem</w:t>
      </w:r>
      <w:r w:rsidR="006E19EB" w:rsidRPr="006E19EB">
        <w:rPr>
          <w:szCs w:val="20"/>
        </w:rPr>
        <w:t xml:space="preserve"> </w:t>
      </w:r>
      <w:r w:rsidR="003C0A94">
        <w:rPr>
          <w:szCs w:val="20"/>
        </w:rPr>
        <w:t xml:space="preserve">za odjel </w:t>
      </w:r>
      <w:r w:rsidR="006E19EB">
        <w:rPr>
          <w:szCs w:val="20"/>
        </w:rPr>
        <w:t>patologije</w:t>
      </w:r>
      <w:r w:rsidR="003C0A94">
        <w:rPr>
          <w:szCs w:val="20"/>
        </w:rPr>
        <w:t>.</w:t>
      </w:r>
    </w:p>
    <w:p w14:paraId="1FF4C702" w14:textId="77777777" w:rsidR="00535591" w:rsidRDefault="00F15FDB" w:rsidP="00B45646">
      <w:pPr>
        <w:pStyle w:val="Naslov2"/>
        <w:numPr>
          <w:ilvl w:val="1"/>
          <w:numId w:val="18"/>
        </w:numPr>
      </w:pPr>
      <w:bookmarkStart w:id="15" w:name="_Toc424732419"/>
      <w:bookmarkStart w:id="16" w:name="_Toc422146770"/>
      <w:bookmarkStart w:id="17" w:name="_Toc422146727"/>
      <w:bookmarkStart w:id="18" w:name="_Toc422146429"/>
      <w:bookmarkStart w:id="19" w:name="_Toc422066956"/>
      <w:bookmarkStart w:id="20" w:name="_Toc377632664"/>
      <w:bookmarkStart w:id="21" w:name="_Toc210211044"/>
      <w:bookmarkStart w:id="22" w:name="_Toc13223959"/>
      <w:bookmarkStart w:id="23" w:name="_Toc529958215"/>
      <w:bookmarkStart w:id="24" w:name="_Toc529440180"/>
      <w:bookmarkStart w:id="25" w:name="_Toc526860620"/>
      <w:r>
        <w:t>Količina predmeta naba</w:t>
      </w:r>
      <w:bookmarkEnd w:id="15"/>
      <w:bookmarkEnd w:id="16"/>
      <w:bookmarkEnd w:id="17"/>
      <w:bookmarkEnd w:id="18"/>
      <w:bookmarkEnd w:id="19"/>
      <w:bookmarkEnd w:id="20"/>
      <w:r>
        <w:t>ve</w:t>
      </w:r>
      <w:bookmarkEnd w:id="21"/>
      <w:bookmarkEnd w:id="22"/>
      <w:bookmarkEnd w:id="23"/>
      <w:bookmarkEnd w:id="24"/>
      <w:bookmarkEnd w:id="25"/>
    </w:p>
    <w:p w14:paraId="0C83528C" w14:textId="3D920A83"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A7875">
            <w:t>točnu količinu predmeta nabave</w:t>
          </w:r>
        </w:sdtContent>
      </w:sdt>
      <w:r>
        <w:rPr>
          <w:szCs w:val="20"/>
        </w:rPr>
        <w:t xml:space="preserve">. </w:t>
      </w:r>
    </w:p>
    <w:p w14:paraId="25028EE4" w14:textId="77777777" w:rsidR="00535591" w:rsidRDefault="00F15FDB" w:rsidP="00B45646">
      <w:pPr>
        <w:pStyle w:val="Naslov2"/>
        <w:numPr>
          <w:ilvl w:val="1"/>
          <w:numId w:val="19"/>
        </w:numPr>
      </w:pPr>
      <w:bookmarkStart w:id="26" w:name="_Toc210211045"/>
      <w:r>
        <w:t>Troškovnik</w:t>
      </w:r>
      <w:bookmarkEnd w:id="26"/>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rsidP="00B45646">
      <w:pPr>
        <w:pStyle w:val="Odlomakpopisa"/>
        <w:numPr>
          <w:ilvl w:val="0"/>
          <w:numId w:val="6"/>
        </w:numPr>
        <w:rPr>
          <w:szCs w:val="20"/>
        </w:rPr>
      </w:pPr>
      <w:r>
        <w:rPr>
          <w:szCs w:val="20"/>
        </w:rPr>
        <w:t>Redni broj,</w:t>
      </w:r>
    </w:p>
    <w:p w14:paraId="14D91277" w14:textId="77777777" w:rsidR="00535591" w:rsidRDefault="00F15FDB" w:rsidP="00B45646">
      <w:pPr>
        <w:pStyle w:val="Odlomakpopisa"/>
        <w:numPr>
          <w:ilvl w:val="0"/>
          <w:numId w:val="6"/>
        </w:numPr>
        <w:rPr>
          <w:szCs w:val="20"/>
        </w:rPr>
      </w:pPr>
      <w:r>
        <w:rPr>
          <w:szCs w:val="20"/>
        </w:rPr>
        <w:t>Tekstualni opis stavke,</w:t>
      </w:r>
    </w:p>
    <w:p w14:paraId="66A620B7" w14:textId="77777777" w:rsidR="00535591" w:rsidRDefault="00F15FDB" w:rsidP="00B45646">
      <w:pPr>
        <w:pStyle w:val="Odlomakpopisa"/>
        <w:numPr>
          <w:ilvl w:val="0"/>
          <w:numId w:val="6"/>
        </w:numPr>
        <w:rPr>
          <w:szCs w:val="20"/>
        </w:rPr>
      </w:pPr>
      <w:r>
        <w:rPr>
          <w:szCs w:val="20"/>
        </w:rPr>
        <w:t>Količina stavke (ugovorena) po kojoj se stavka obračunava,</w:t>
      </w:r>
    </w:p>
    <w:p w14:paraId="0E42033F" w14:textId="77777777" w:rsidR="00535591" w:rsidRDefault="00F15FDB" w:rsidP="00B45646">
      <w:pPr>
        <w:pStyle w:val="Odlomakpopisa"/>
        <w:numPr>
          <w:ilvl w:val="0"/>
          <w:numId w:val="6"/>
        </w:numPr>
        <w:rPr>
          <w:szCs w:val="20"/>
        </w:rPr>
      </w:pPr>
      <w:r>
        <w:rPr>
          <w:szCs w:val="20"/>
        </w:rPr>
        <w:t>Jedinična cijena stavke</w:t>
      </w:r>
    </w:p>
    <w:p w14:paraId="1583378B" w14:textId="77777777" w:rsidR="00535591" w:rsidRDefault="00F15FDB" w:rsidP="00B45646">
      <w:pPr>
        <w:pStyle w:val="Odlomakpopisa"/>
        <w:numPr>
          <w:ilvl w:val="0"/>
          <w:numId w:val="6"/>
        </w:numPr>
        <w:rPr>
          <w:szCs w:val="20"/>
        </w:rPr>
      </w:pPr>
      <w:r>
        <w:rPr>
          <w:szCs w:val="20"/>
        </w:rPr>
        <w:t>Ukupna cijena stavke (umnožak količine i jedinične cijene stavke)</w:t>
      </w:r>
    </w:p>
    <w:p w14:paraId="65F6970D" w14:textId="77777777" w:rsidR="00535591" w:rsidRDefault="00F15FDB" w:rsidP="00B45646">
      <w:pPr>
        <w:pStyle w:val="Naslov2"/>
        <w:numPr>
          <w:ilvl w:val="1"/>
          <w:numId w:val="20"/>
        </w:numPr>
      </w:pPr>
      <w:bookmarkStart w:id="27" w:name="_Toc210211046"/>
      <w:bookmarkStart w:id="28" w:name="_Toc131580745"/>
      <w:r>
        <w:t>Tehničke specifikacije</w:t>
      </w:r>
      <w:bookmarkEnd w:id="27"/>
      <w:bookmarkEnd w:id="28"/>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77777777" w:rsidR="00535591" w:rsidRDefault="00F15FDB" w:rsidP="00B45646">
      <w:pPr>
        <w:pStyle w:val="Naslov2"/>
        <w:numPr>
          <w:ilvl w:val="1"/>
          <w:numId w:val="21"/>
        </w:numPr>
      </w:pPr>
      <w:bookmarkStart w:id="29" w:name="_Toc13223963"/>
      <w:bookmarkStart w:id="30" w:name="_Toc529958219"/>
      <w:bookmarkStart w:id="31" w:name="_Toc529440184"/>
      <w:bookmarkStart w:id="32" w:name="_Toc526860624"/>
      <w:bookmarkStart w:id="33" w:name="_Toc210211047"/>
      <w:r>
        <w:t>Mjesto izvršenja ugovora</w:t>
      </w:r>
      <w:bookmarkEnd w:id="29"/>
      <w:bookmarkEnd w:id="30"/>
      <w:bookmarkEnd w:id="31"/>
      <w:bookmarkEnd w:id="32"/>
      <w:bookmarkEnd w:id="33"/>
    </w:p>
    <w:p w14:paraId="3148E1E0" w14:textId="547BCE09" w:rsidR="00535591" w:rsidRDefault="00F15FDB">
      <w:pPr>
        <w:ind w:firstLine="576"/>
      </w:pPr>
      <w:r>
        <w:t>Mjesta izvršenja ugovora je na adresi sjedišta Naručitelja</w:t>
      </w:r>
      <w:r w:rsidR="0011693A">
        <w:t>.</w:t>
      </w:r>
    </w:p>
    <w:p w14:paraId="540E1C86" w14:textId="77777777" w:rsidR="00535591" w:rsidRDefault="00F15FDB" w:rsidP="00B45646">
      <w:pPr>
        <w:pStyle w:val="Naslov2"/>
        <w:numPr>
          <w:ilvl w:val="1"/>
          <w:numId w:val="22"/>
        </w:numPr>
        <w:rPr>
          <w:shd w:val="clear" w:color="auto" w:fill="FFFFFF"/>
        </w:rPr>
      </w:pPr>
      <w:bookmarkStart w:id="34" w:name="_Toc210211048"/>
      <w:r>
        <w:rPr>
          <w:shd w:val="clear" w:color="auto" w:fill="FFFFFF"/>
        </w:rPr>
        <w:t xml:space="preserve">Datum početka i rok izvršenja </w:t>
      </w:r>
      <w:r>
        <w:rPr>
          <w:szCs w:val="24"/>
        </w:rPr>
        <w:t>predmeta nabave</w:t>
      </w:r>
      <w:bookmarkEnd w:id="34"/>
    </w:p>
    <w:p w14:paraId="3C692BD4" w14:textId="55AD09F8" w:rsidR="00535591" w:rsidRDefault="00F15FDB">
      <w:pPr>
        <w:ind w:firstLine="576"/>
        <w:rPr>
          <w:b/>
          <w:bCs/>
          <w:szCs w:val="20"/>
        </w:rPr>
      </w:pPr>
      <w:r>
        <w:rPr>
          <w:szCs w:val="20"/>
        </w:rPr>
        <w:t xml:space="preserve">Datum početka izvršenja ugovora definiran je odredbama Ugovora kojima se definira stupanje ugovora na snagu. Rok izvršenja predmeta nabave je </w:t>
      </w:r>
      <w:r w:rsidR="00151AAE">
        <w:rPr>
          <w:b/>
          <w:bCs/>
          <w:szCs w:val="20"/>
        </w:rPr>
        <w:t xml:space="preserve">45 </w:t>
      </w:r>
      <w:r w:rsidRPr="0089172E">
        <w:rPr>
          <w:b/>
          <w:bCs/>
          <w:szCs w:val="20"/>
        </w:rPr>
        <w:t>dana</w:t>
      </w:r>
      <w:r>
        <w:rPr>
          <w:szCs w:val="20"/>
        </w:rPr>
        <w:t xml:space="preserve">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rsidP="00B45646">
      <w:pPr>
        <w:pStyle w:val="Naslov1"/>
        <w:numPr>
          <w:ilvl w:val="0"/>
          <w:numId w:val="23"/>
        </w:numPr>
        <w:spacing w:before="0"/>
        <w:rPr>
          <w:lang w:eastAsia="en-GB" w:bidi="en-US"/>
        </w:rPr>
      </w:pPr>
      <w:bookmarkStart w:id="35" w:name="_Toc13223968"/>
      <w:bookmarkStart w:id="36" w:name="_Toc529958222"/>
      <w:bookmarkStart w:id="37" w:name="_Toc529440187"/>
      <w:bookmarkStart w:id="38" w:name="_Toc526860627"/>
      <w:bookmarkStart w:id="39" w:name="_Ref500403590"/>
      <w:bookmarkStart w:id="40" w:name="_Ref500403525"/>
      <w:bookmarkStart w:id="41" w:name="_Ref500400043"/>
      <w:bookmarkStart w:id="42" w:name="_Ref500231632"/>
      <w:bookmarkStart w:id="43" w:name="_Toc210211049"/>
      <w:r>
        <w:lastRenderedPageBreak/>
        <w:t>Osnove za isključenje gospodarskog subjekta</w:t>
      </w:r>
      <w:bookmarkEnd w:id="35"/>
      <w:bookmarkEnd w:id="36"/>
      <w:bookmarkEnd w:id="37"/>
      <w:bookmarkEnd w:id="38"/>
      <w:bookmarkEnd w:id="39"/>
      <w:bookmarkEnd w:id="40"/>
      <w:bookmarkEnd w:id="41"/>
      <w:bookmarkEnd w:id="42"/>
      <w:bookmarkEnd w:id="43"/>
    </w:p>
    <w:p w14:paraId="326E070A" w14:textId="77777777" w:rsidR="00535591" w:rsidRDefault="00F15FDB" w:rsidP="00B45646">
      <w:pPr>
        <w:pStyle w:val="Naslov2"/>
        <w:numPr>
          <w:ilvl w:val="1"/>
          <w:numId w:val="24"/>
        </w:numPr>
      </w:pPr>
      <w:bookmarkStart w:id="44" w:name="_Toc210211050"/>
      <w:bookmarkStart w:id="45" w:name="_Toc13223969"/>
      <w:bookmarkStart w:id="46" w:name="_Toc529958223"/>
      <w:bookmarkStart w:id="47" w:name="_Toc529440188"/>
      <w:bookmarkStart w:id="48" w:name="_Toc526860628"/>
      <w:bookmarkStart w:id="49" w:name="_Ref500231603"/>
      <w:r>
        <w:t>Obvezne osnove za isključenje gospodarskog subjekta</w:t>
      </w:r>
      <w:bookmarkEnd w:id="44"/>
      <w:bookmarkEnd w:id="45"/>
      <w:bookmarkEnd w:id="46"/>
      <w:bookmarkEnd w:id="47"/>
      <w:bookmarkEnd w:id="48"/>
      <w:bookmarkEnd w:id="49"/>
    </w:p>
    <w:p w14:paraId="4210CE85" w14:textId="77777777" w:rsidR="00535591" w:rsidRDefault="00F15FDB" w:rsidP="00B45646">
      <w:pPr>
        <w:pStyle w:val="Naslov3"/>
        <w:numPr>
          <w:ilvl w:val="2"/>
          <w:numId w:val="25"/>
        </w:numPr>
      </w:pPr>
      <w:bookmarkStart w:id="50" w:name="_Toc210211051"/>
      <w:r>
        <w:t>Osuđivanost za kaznena djela</w:t>
      </w:r>
      <w:bookmarkEnd w:id="50"/>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rsidP="00B45646">
      <w:pPr>
        <w:pStyle w:val="Odlomakpopisa"/>
        <w:numPr>
          <w:ilvl w:val="0"/>
          <w:numId w:val="4"/>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rsidP="00B45646">
      <w:pPr>
        <w:pStyle w:val="Odlomakpopisa"/>
        <w:numPr>
          <w:ilvl w:val="0"/>
          <w:numId w:val="3"/>
        </w:numPr>
        <w:rPr>
          <w:rStyle w:val="Naglaeno"/>
        </w:rPr>
      </w:pPr>
      <w:r>
        <w:rPr>
          <w:rStyle w:val="Naglaeno"/>
        </w:rPr>
        <w:t xml:space="preserve">sudjelovanje u zločinačkoj organizaciji </w:t>
      </w:r>
    </w:p>
    <w:p w14:paraId="6995055D" w14:textId="77777777" w:rsidR="00535591" w:rsidRDefault="00F15FDB" w:rsidP="00B45646">
      <w:pPr>
        <w:pStyle w:val="Odlomakpopisa"/>
        <w:numPr>
          <w:ilvl w:val="0"/>
          <w:numId w:val="3"/>
        </w:numPr>
        <w:rPr>
          <w:rStyle w:val="Naglaeno"/>
        </w:rPr>
      </w:pPr>
      <w:r>
        <w:rPr>
          <w:rStyle w:val="Naglaeno"/>
        </w:rPr>
        <w:t xml:space="preserve">korupciju </w:t>
      </w:r>
    </w:p>
    <w:p w14:paraId="14FBC171" w14:textId="77777777" w:rsidR="00535591" w:rsidRDefault="00F15FDB" w:rsidP="00B45646">
      <w:pPr>
        <w:pStyle w:val="Odlomakpopisa"/>
        <w:numPr>
          <w:ilvl w:val="0"/>
          <w:numId w:val="3"/>
        </w:numPr>
        <w:rPr>
          <w:rStyle w:val="Naglaeno"/>
        </w:rPr>
      </w:pPr>
      <w:r>
        <w:rPr>
          <w:rStyle w:val="Naglaeno"/>
        </w:rPr>
        <w:t xml:space="preserve">prijevaru </w:t>
      </w:r>
    </w:p>
    <w:p w14:paraId="1938BACF" w14:textId="77777777" w:rsidR="00535591" w:rsidRDefault="00F15FDB" w:rsidP="00B45646">
      <w:pPr>
        <w:pStyle w:val="Odlomakpopisa"/>
        <w:numPr>
          <w:ilvl w:val="0"/>
          <w:numId w:val="3"/>
        </w:numPr>
        <w:rPr>
          <w:rStyle w:val="Naglaeno"/>
        </w:rPr>
      </w:pPr>
      <w:r>
        <w:rPr>
          <w:rStyle w:val="Naglaeno"/>
        </w:rPr>
        <w:t xml:space="preserve">terorizam ili kaznena djela povezana s terorističkim aktivnostima </w:t>
      </w:r>
    </w:p>
    <w:p w14:paraId="306357DD" w14:textId="77777777" w:rsidR="00535591" w:rsidRDefault="00F15FDB" w:rsidP="00B45646">
      <w:pPr>
        <w:pStyle w:val="Odlomakpopisa"/>
        <w:numPr>
          <w:ilvl w:val="0"/>
          <w:numId w:val="3"/>
        </w:numPr>
        <w:rPr>
          <w:rStyle w:val="Naglaeno"/>
        </w:rPr>
      </w:pPr>
      <w:r>
        <w:rPr>
          <w:rStyle w:val="Naglaeno"/>
        </w:rPr>
        <w:t xml:space="preserve">pranje novca ili financiranje terorizma </w:t>
      </w:r>
    </w:p>
    <w:p w14:paraId="6E2E89C1" w14:textId="77777777" w:rsidR="00535591" w:rsidRDefault="00F15FDB" w:rsidP="00B45646">
      <w:pPr>
        <w:pStyle w:val="Odlomakpopisa"/>
        <w:numPr>
          <w:ilvl w:val="0"/>
          <w:numId w:val="3"/>
        </w:numPr>
        <w:rPr>
          <w:rStyle w:val="Naglaeno"/>
          <w:b w:val="0"/>
          <w:bCs w:val="0"/>
        </w:rPr>
      </w:pPr>
      <w:r>
        <w:rPr>
          <w:rStyle w:val="Naglaeno"/>
        </w:rPr>
        <w:t>dječji rad ili druge oblike trgovanja ljudima</w:t>
      </w:r>
    </w:p>
    <w:p w14:paraId="0A67B477" w14:textId="77777777" w:rsidR="00535591" w:rsidRDefault="00F15FDB" w:rsidP="00B45646">
      <w:pPr>
        <w:pStyle w:val="Odlomakpopisa"/>
        <w:numPr>
          <w:ilvl w:val="0"/>
          <w:numId w:val="4"/>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0F2105">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rsidP="00B45646">
      <w:pPr>
        <w:pStyle w:val="Naslov3"/>
        <w:numPr>
          <w:ilvl w:val="2"/>
          <w:numId w:val="26"/>
        </w:numPr>
      </w:pPr>
      <w:bookmarkStart w:id="51" w:name="_Toc210211052"/>
      <w:r>
        <w:t>Neplaćanje dospjelih poreznih obveza i obveze za mirovinsko i zdravstveno osiguranje</w:t>
      </w:r>
      <w:bookmarkEnd w:id="51"/>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rsidP="00B45646">
      <w:pPr>
        <w:pStyle w:val="Odlomakpopisa"/>
        <w:numPr>
          <w:ilvl w:val="0"/>
          <w:numId w:val="5"/>
        </w:numPr>
      </w:pPr>
      <w:r>
        <w:t>u Republici Hrvatskoj, ako gospodarski subjekt ima poslovni nastan u Republici Hrvatskoj, ili</w:t>
      </w:r>
    </w:p>
    <w:p w14:paraId="14EDB24B" w14:textId="77777777" w:rsidR="00535591" w:rsidRDefault="00F15FDB" w:rsidP="00B45646">
      <w:pPr>
        <w:pStyle w:val="Odlomakpopisa"/>
        <w:numPr>
          <w:ilvl w:val="0"/>
          <w:numId w:val="5"/>
        </w:numPr>
      </w:pPr>
      <w:r>
        <w:t>u Republici Hrvatskoj ili u državi poslovnog nastana gospodarskog subjekta, ako gospodarski subjekt nema poslovni nastan u Republici Hrvatskoj.</w:t>
      </w:r>
    </w:p>
    <w:p w14:paraId="7DDDAAC1" w14:textId="37B0AB9F" w:rsidR="00535591" w:rsidRDefault="000F2105">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rsidP="00B45646">
      <w:pPr>
        <w:pStyle w:val="Naslov2"/>
        <w:numPr>
          <w:ilvl w:val="1"/>
          <w:numId w:val="27"/>
        </w:numPr>
        <w:spacing w:before="0"/>
      </w:pPr>
      <w:bookmarkStart w:id="52" w:name="_Toc210211053"/>
      <w:r>
        <w:lastRenderedPageBreak/>
        <w:t>Dokumenti kojima se dokazuje da ne postoje osnove za isključenje</w:t>
      </w:r>
      <w:bookmarkEnd w:id="52"/>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0F2105">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rsidP="00B45646">
                  <w:pPr>
                    <w:pStyle w:val="Odlomakpopisa"/>
                    <w:numPr>
                      <w:ilvl w:val="0"/>
                      <w:numId w:val="7"/>
                    </w:numPr>
                    <w:ind w:left="1210"/>
                    <w:rPr>
                      <w:sz w:val="22"/>
                    </w:rPr>
                  </w:pPr>
                  <w:r>
                    <w:rPr>
                      <w:color w:val="000000"/>
                      <w:sz w:val="22"/>
                    </w:rPr>
                    <w:t>Odjeljak A - Podaci o gospodarskom subjektu;</w:t>
                  </w:r>
                </w:p>
                <w:p w14:paraId="5CFFDF81" w14:textId="77777777" w:rsidR="00535591" w:rsidRDefault="00F15FDB" w:rsidP="00B45646">
                  <w:pPr>
                    <w:pStyle w:val="Odlomakpopisa"/>
                    <w:numPr>
                      <w:ilvl w:val="0"/>
                      <w:numId w:val="7"/>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rsidP="00B45646">
                  <w:pPr>
                    <w:pStyle w:val="Odlomakpopisa"/>
                    <w:numPr>
                      <w:ilvl w:val="0"/>
                      <w:numId w:val="8"/>
                    </w:numPr>
                    <w:ind w:left="1210"/>
                    <w:rPr>
                      <w:color w:val="C00000"/>
                      <w:sz w:val="22"/>
                    </w:rPr>
                  </w:pPr>
                  <w:r>
                    <w:rPr>
                      <w:color w:val="C00000"/>
                      <w:sz w:val="22"/>
                    </w:rPr>
                    <w:t>Odjeljak A: Osnove povezane s kaznenim presudama</w:t>
                  </w:r>
                </w:p>
                <w:p w14:paraId="1F7F2CB5" w14:textId="77777777" w:rsidR="00535591" w:rsidRDefault="00F15FDB" w:rsidP="00B45646">
                  <w:pPr>
                    <w:pStyle w:val="Odlomakpopisa"/>
                    <w:numPr>
                      <w:ilvl w:val="0"/>
                      <w:numId w:val="8"/>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rsidP="00B45646">
                  <w:pPr>
                    <w:pStyle w:val="Odlomakpopisa"/>
                    <w:numPr>
                      <w:ilvl w:val="0"/>
                      <w:numId w:val="9"/>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rsidP="00B45646">
      <w:pPr>
        <w:pStyle w:val="Naslov1"/>
        <w:numPr>
          <w:ilvl w:val="0"/>
          <w:numId w:val="28"/>
        </w:numPr>
        <w:rPr>
          <w:smallCaps w:val="0"/>
        </w:rPr>
      </w:pPr>
      <w:bookmarkStart w:id="53" w:name="_Toc210211054"/>
      <w:r>
        <w:rPr>
          <w:smallCaps w:val="0"/>
        </w:rPr>
        <w:t>Kriteriji za odabir gospodarskog subjekta (uvjeti sposobnosti)</w:t>
      </w:r>
      <w:bookmarkEnd w:id="53"/>
    </w:p>
    <w:p w14:paraId="4B4B2ED5" w14:textId="77777777" w:rsidR="00535591" w:rsidRDefault="00F15FDB">
      <w:pPr>
        <w:ind w:firstLine="708"/>
      </w:pPr>
      <w:r>
        <w:t>Naručitelj kao uvjete sposobnosti gospodarskog subjekta u ovom postupku nabave određuje slijedeće kriterije za odabir:</w:t>
      </w:r>
    </w:p>
    <w:tbl>
      <w:tblPr>
        <w:tblStyle w:val="Svijetlatablicareetke1-isticanje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0F21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0F21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0F21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0F21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20E0BED0" w:rsidR="00535591" w:rsidRDefault="000F21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6E19EB">
                  <w:t>DA</w:t>
                </w:r>
              </w:sdtContent>
            </w:sdt>
          </w:p>
        </w:tc>
        <w:tc>
          <w:tcPr>
            <w:tcW w:w="4344" w:type="dxa"/>
            <w:vAlign w:val="center"/>
          </w:tcPr>
          <w:p w14:paraId="5A7D1FEC" w14:textId="168F8635" w:rsidR="00535591" w:rsidRDefault="000F2105">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rPr>
                  <w:b/>
                  <w:bCs/>
                </w:rPr>
                <w:id w:val="-1309552410"/>
                <w:placeholder>
                  <w:docPart w:val="324B584111A841D395668BF605B240CC"/>
                </w:placeholder>
                <w:text/>
              </w:sdtPr>
              <w:sdtEndPr/>
              <w:sdtContent>
                <w:r w:rsidR="006E19EB" w:rsidRPr="006E19EB">
                  <w:rPr>
                    <w:rFonts w:eastAsia="Calibri"/>
                    <w:b/>
                    <w:bCs/>
                  </w:rPr>
                  <w:t>Na zahtjev Naručitelja dostavlja se katalog i/ili Izjava proizvođača</w:t>
                </w:r>
              </w:sdtContent>
            </w:sdt>
          </w:p>
        </w:tc>
      </w:tr>
    </w:tbl>
    <w:p w14:paraId="31898439" w14:textId="4AE0DBD9" w:rsidR="00535591" w:rsidRDefault="000F2105">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Naglaeno"/>
          <w:b w:val="0"/>
          <w:bCs w:val="0"/>
        </w:rPr>
        <w:t>Za potrebe utvrđivanja okolnosti iz točke 4, gospodarski subjekt u ponudi dostavlja ispunjeno:</w:t>
      </w:r>
    </w:p>
    <w:p w14:paraId="03A23D80" w14:textId="77777777" w:rsidR="00535591" w:rsidRDefault="00F15FDB" w:rsidP="00B45646">
      <w:pPr>
        <w:pStyle w:val="Naslov2"/>
        <w:numPr>
          <w:ilvl w:val="1"/>
          <w:numId w:val="29"/>
        </w:numPr>
      </w:pPr>
      <w:bookmarkStart w:id="54" w:name="_Toc210211055"/>
      <w:r>
        <w:t>Dokumenti kojima se dokazuje ispunjenje uvjeta sposobnosti</w:t>
      </w:r>
      <w:bookmarkEnd w:id="54"/>
    </w:p>
    <w:p w14:paraId="021E1339" w14:textId="4F6283EA" w:rsidR="00535591" w:rsidRDefault="000F2105">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rsidP="00B45646">
                  <w:pPr>
                    <w:pStyle w:val="Odlomakpopisa"/>
                    <w:numPr>
                      <w:ilvl w:val="0"/>
                      <w:numId w:val="7"/>
                    </w:numPr>
                    <w:ind w:left="1210"/>
                    <w:rPr>
                      <w:sz w:val="22"/>
                    </w:rPr>
                  </w:pPr>
                  <w:r>
                    <w:rPr>
                      <w:color w:val="000000"/>
                      <w:sz w:val="22"/>
                    </w:rPr>
                    <w:t>Odjeljak A - Podaci o gospodarskom subjektu;</w:t>
                  </w:r>
                </w:p>
                <w:p w14:paraId="0D7C97D7" w14:textId="77777777" w:rsidR="00535591" w:rsidRDefault="00F15FDB" w:rsidP="00B45646">
                  <w:pPr>
                    <w:pStyle w:val="Odlomakpopisa"/>
                    <w:numPr>
                      <w:ilvl w:val="0"/>
                      <w:numId w:val="7"/>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rsidP="00B45646">
                  <w:pPr>
                    <w:pStyle w:val="Odlomakpopisa"/>
                    <w:numPr>
                      <w:ilvl w:val="0"/>
                      <w:numId w:val="8"/>
                    </w:numPr>
                    <w:ind w:left="1210"/>
                    <w:rPr>
                      <w:sz w:val="22"/>
                    </w:rPr>
                  </w:pPr>
                  <w:r>
                    <w:rPr>
                      <w:color w:val="000000"/>
                      <w:sz w:val="22"/>
                    </w:rPr>
                    <w:t>Odjeljak A: Osnove povezane s kaznenim presudama</w:t>
                  </w:r>
                </w:p>
                <w:p w14:paraId="451C916A" w14:textId="77777777" w:rsidR="00535591" w:rsidRDefault="00F15FDB" w:rsidP="00B45646">
                  <w:pPr>
                    <w:pStyle w:val="Odlomakpopisa"/>
                    <w:numPr>
                      <w:ilvl w:val="0"/>
                      <w:numId w:val="8"/>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rsidP="00B45646">
                  <w:pPr>
                    <w:pStyle w:val="Odlomakpopisa"/>
                    <w:numPr>
                      <w:ilvl w:val="0"/>
                      <w:numId w:val="9"/>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rsidP="00B45646">
      <w:pPr>
        <w:pStyle w:val="Naslov2"/>
        <w:numPr>
          <w:ilvl w:val="1"/>
          <w:numId w:val="30"/>
        </w:numPr>
        <w:spacing w:before="0"/>
      </w:pPr>
      <w:bookmarkStart w:id="55" w:name="_Toc210211057"/>
      <w:r>
        <w:lastRenderedPageBreak/>
        <w:t>Upute za popunjavanje eESPD obrasca</w:t>
      </w:r>
      <w:bookmarkEnd w:id="55"/>
    </w:p>
    <w:p w14:paraId="082F4FCB" w14:textId="5A963928" w:rsidR="00535591" w:rsidRDefault="000F2105">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next-textbox:#_x0000_s1027;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rsidP="00B45646">
                  <w:pPr>
                    <w:pStyle w:val="Odlomakpopisa"/>
                    <w:numPr>
                      <w:ilvl w:val="0"/>
                      <w:numId w:val="7"/>
                    </w:numPr>
                    <w:ind w:left="1210"/>
                    <w:rPr>
                      <w:sz w:val="22"/>
                    </w:rPr>
                  </w:pPr>
                  <w:r>
                    <w:rPr>
                      <w:color w:val="000000"/>
                      <w:sz w:val="22"/>
                    </w:rPr>
                    <w:t>Odjeljak A - Podaci o gospodarskom subjektu;</w:t>
                  </w:r>
                </w:p>
                <w:p w14:paraId="498DE3E6" w14:textId="77777777" w:rsidR="00535591" w:rsidRDefault="00F15FDB" w:rsidP="00B45646">
                  <w:pPr>
                    <w:pStyle w:val="Odlomakpopisa"/>
                    <w:numPr>
                      <w:ilvl w:val="0"/>
                      <w:numId w:val="7"/>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rsidP="00B45646">
                  <w:pPr>
                    <w:pStyle w:val="Odlomakpopisa"/>
                    <w:numPr>
                      <w:ilvl w:val="0"/>
                      <w:numId w:val="8"/>
                    </w:numPr>
                    <w:ind w:left="1210"/>
                    <w:rPr>
                      <w:sz w:val="22"/>
                    </w:rPr>
                  </w:pPr>
                  <w:r>
                    <w:rPr>
                      <w:color w:val="000000"/>
                      <w:sz w:val="22"/>
                    </w:rPr>
                    <w:t>Odjeljak A: Osnove povezane s kaznenim presudama</w:t>
                  </w:r>
                </w:p>
                <w:p w14:paraId="077CB8B4" w14:textId="77777777" w:rsidR="00535591" w:rsidRDefault="00F15FDB" w:rsidP="00B45646">
                  <w:pPr>
                    <w:pStyle w:val="Odlomakpopisa"/>
                    <w:numPr>
                      <w:ilvl w:val="0"/>
                      <w:numId w:val="8"/>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rsidP="00B45646">
                  <w:pPr>
                    <w:pStyle w:val="Odlomakpopisa"/>
                    <w:numPr>
                      <w:ilvl w:val="0"/>
                      <w:numId w:val="9"/>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rsidP="00B45646">
      <w:pPr>
        <w:pStyle w:val="Naslov2"/>
        <w:numPr>
          <w:ilvl w:val="1"/>
          <w:numId w:val="31"/>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rsidP="00B45646">
      <w:pPr>
        <w:pStyle w:val="Naslov1"/>
        <w:numPr>
          <w:ilvl w:val="0"/>
          <w:numId w:val="32"/>
        </w:numPr>
        <w:spacing w:before="0"/>
        <w:rPr>
          <w:smallCaps w:val="0"/>
        </w:rPr>
      </w:pPr>
      <w:bookmarkStart w:id="56" w:name="_Toc13223984"/>
      <w:bookmarkStart w:id="57" w:name="_Toc529958250"/>
      <w:bookmarkStart w:id="58" w:name="_Toc529440215"/>
      <w:bookmarkStart w:id="59" w:name="_Toc526860643"/>
      <w:bookmarkStart w:id="60" w:name="_Toc498907117"/>
      <w:bookmarkStart w:id="61" w:name="_Toc491246664"/>
      <w:bookmarkStart w:id="62" w:name="_Toc210211058"/>
      <w:r>
        <w:rPr>
          <w:smallCaps w:val="0"/>
        </w:rPr>
        <w:lastRenderedPageBreak/>
        <w:t>Izrada Ponude, način dostave i rok za donošenje odluke o odabiru</w:t>
      </w:r>
      <w:bookmarkEnd w:id="56"/>
      <w:bookmarkEnd w:id="57"/>
      <w:bookmarkEnd w:id="58"/>
      <w:bookmarkEnd w:id="59"/>
      <w:bookmarkEnd w:id="60"/>
      <w:bookmarkEnd w:id="61"/>
      <w:bookmarkEnd w:id="62"/>
    </w:p>
    <w:p w14:paraId="7DA995B0" w14:textId="77777777" w:rsidR="00535591" w:rsidRDefault="00F15FDB" w:rsidP="00B45646">
      <w:pPr>
        <w:pStyle w:val="Naslov2"/>
        <w:numPr>
          <w:ilvl w:val="1"/>
          <w:numId w:val="33"/>
        </w:numPr>
      </w:pPr>
      <w:bookmarkStart w:id="63" w:name="_Toc210211059"/>
      <w:bookmarkStart w:id="64" w:name="_Toc13223985"/>
      <w:bookmarkStart w:id="65" w:name="_Toc529958251"/>
      <w:bookmarkStart w:id="66" w:name="_Toc529440216"/>
      <w:bookmarkStart w:id="67" w:name="_Toc526860644"/>
      <w:bookmarkStart w:id="68" w:name="_Toc498907118"/>
      <w:bookmarkStart w:id="69" w:name="_Toc491246665"/>
      <w:r>
        <w:t>Sadržaj i način izrade ponude</w:t>
      </w:r>
      <w:bookmarkEnd w:id="63"/>
      <w:bookmarkEnd w:id="64"/>
      <w:bookmarkEnd w:id="65"/>
      <w:bookmarkEnd w:id="66"/>
      <w:bookmarkEnd w:id="67"/>
      <w:bookmarkEnd w:id="68"/>
      <w:bookmarkEnd w:id="69"/>
    </w:p>
    <w:p w14:paraId="6DE06C75" w14:textId="22A9DF93" w:rsidR="00535591" w:rsidRDefault="00F15FDB">
      <w:pPr>
        <w:ind w:firstLine="576"/>
        <w:rPr>
          <w:rFonts w:cstheme="minorHAnsi"/>
        </w:rPr>
      </w:pPr>
      <w:bookmarkStart w:id="70" w:name="_Hlk8853692"/>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69F2D2EE" w:rsidR="00535591" w:rsidRDefault="000F2105" w:rsidP="00B45646">
      <w:pPr>
        <w:pStyle w:val="Naslov2"/>
        <w:numPr>
          <w:ilvl w:val="1"/>
          <w:numId w:val="34"/>
        </w:numPr>
        <w:spacing w:before="360" w:after="120"/>
      </w:pPr>
      <w:bookmarkStart w:id="71" w:name="_Toc210211060"/>
      <w:r>
        <w:rPr>
          <w:rFonts w:cstheme="minorBidi"/>
          <w:noProof/>
        </w:rPr>
        <w:pict w14:anchorId="5E951A30">
          <v:rect id="_x0000_s1026" style="position:absolute;left:0;text-align:left;margin-left:48.75pt;margin-top:42.3pt;width:402pt;height:126.9pt;z-index:17;visibility:visible;mso-wrap-distance-left:8.7pt;mso-wrap-distance-top:0;mso-wrap-distance-right:10.3pt;mso-wrap-distance-bottom:1.05pt;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04922E2C" w:rsidR="00535591" w:rsidRPr="00F15FDB" w:rsidRDefault="00F15FDB" w:rsidP="00B45646">
                  <w:pPr>
                    <w:pStyle w:val="Odlomakpopisa"/>
                    <w:numPr>
                      <w:ilvl w:val="0"/>
                      <w:numId w:val="10"/>
                    </w:numPr>
                    <w:spacing w:after="120"/>
                    <w:jc w:val="left"/>
                    <w:rPr>
                      <w:b/>
                      <w:bCs/>
                      <w:color w:val="000000" w:themeColor="text1"/>
                      <w:sz w:val="22"/>
                      <w:szCs w:val="24"/>
                    </w:rPr>
                  </w:pPr>
                  <w:r w:rsidRPr="00F15FDB">
                    <w:rPr>
                      <w:b/>
                      <w:bCs/>
                      <w:color w:val="000000" w:themeColor="text1"/>
                      <w:sz w:val="22"/>
                      <w:szCs w:val="24"/>
                    </w:rPr>
                    <w:t>Ponudbeni list</w:t>
                  </w:r>
                  <w:r w:rsidR="00DA19A3">
                    <w:rPr>
                      <w:b/>
                      <w:bCs/>
                      <w:color w:val="000000" w:themeColor="text1"/>
                      <w:sz w:val="22"/>
                      <w:szCs w:val="24"/>
                    </w:rPr>
                    <w:t xml:space="preserve"> (Prilog_1.)</w:t>
                  </w:r>
                </w:p>
                <w:p w14:paraId="5A424C97" w14:textId="759C5585" w:rsidR="00535591" w:rsidRPr="00F15FDB" w:rsidRDefault="00F15FDB" w:rsidP="00B45646">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ESPD obrazac</w:t>
                  </w:r>
                  <w:r w:rsidR="00DA19A3">
                    <w:rPr>
                      <w:b/>
                      <w:bCs/>
                      <w:color w:val="000000" w:themeColor="text1"/>
                      <w:sz w:val="22"/>
                      <w:szCs w:val="24"/>
                    </w:rPr>
                    <w:t xml:space="preserve"> (Prilog_2.)</w:t>
                  </w:r>
                </w:p>
                <w:p w14:paraId="457D283B" w14:textId="4084B692" w:rsidR="006762AB" w:rsidRPr="001A01CA" w:rsidRDefault="00F15FDB" w:rsidP="001A01CA">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Troškovnik</w:t>
                  </w:r>
                  <w:r w:rsidR="001A01CA">
                    <w:rPr>
                      <w:b/>
                      <w:bCs/>
                      <w:color w:val="000000" w:themeColor="text1"/>
                      <w:sz w:val="22"/>
                      <w:szCs w:val="24"/>
                    </w:rPr>
                    <w:t xml:space="preserve"> </w:t>
                  </w:r>
                  <w:r w:rsidR="00DA19A3">
                    <w:rPr>
                      <w:b/>
                      <w:bCs/>
                      <w:color w:val="000000" w:themeColor="text1"/>
                      <w:sz w:val="22"/>
                      <w:szCs w:val="24"/>
                    </w:rPr>
                    <w:t>(Prilog_3.)</w:t>
                  </w:r>
                </w:p>
                <w:p w14:paraId="6D012690" w14:textId="766C00E6" w:rsidR="005D06D4" w:rsidRPr="002F74A0" w:rsidRDefault="005D06D4" w:rsidP="001A01CA">
                  <w:pPr>
                    <w:pStyle w:val="FrameContents"/>
                    <w:spacing w:after="120"/>
                    <w:jc w:val="left"/>
                    <w:rPr>
                      <w:b/>
                      <w:bCs/>
                      <w:color w:val="000000" w:themeColor="text1"/>
                      <w:sz w:val="22"/>
                      <w:szCs w:val="24"/>
                    </w:rPr>
                  </w:pP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r w:rsidR="00F15FDB">
        <w:t>Način dostave ponude</w:t>
      </w:r>
      <w:bookmarkEnd w:id="71"/>
    </w:p>
    <w:p w14:paraId="04663C44" w14:textId="711B54C1" w:rsidR="00535591" w:rsidRDefault="00F15FDB">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 xml:space="preserve">popunjen i ovjeren ESPD obrazac </w:t>
      </w:r>
      <w:r w:rsidR="001A01CA">
        <w:rPr>
          <w:rFonts w:eastAsia="Calibri"/>
        </w:rPr>
        <w:t>i</w:t>
      </w:r>
      <w:r>
        <w:rPr>
          <w:rFonts w:eastAsia="Calibri"/>
        </w:rPr>
        <w:t xml:space="preserve"> popunjen Troškovnik</w:t>
      </w:r>
      <w:r w:rsidR="001A01CA">
        <w:t>.</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rsidP="00B45646">
      <w:pPr>
        <w:pStyle w:val="Naslov2"/>
        <w:numPr>
          <w:ilvl w:val="1"/>
          <w:numId w:val="35"/>
        </w:numPr>
      </w:pPr>
      <w:bookmarkStart w:id="72" w:name="_Toc210211063"/>
      <w:r>
        <w:t>Kriterij za odabir ponude</w:t>
      </w:r>
      <w:bookmarkEnd w:id="72"/>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rsidP="00B45646">
      <w:pPr>
        <w:pStyle w:val="Naslov2"/>
        <w:numPr>
          <w:ilvl w:val="1"/>
          <w:numId w:val="36"/>
        </w:numPr>
        <w:rPr>
          <w:sz w:val="30"/>
          <w:szCs w:val="32"/>
        </w:rPr>
      </w:pPr>
      <w:bookmarkStart w:id="73" w:name="_Toc210211065"/>
      <w:r>
        <w:t>Rok valjanosti ponude</w:t>
      </w:r>
      <w:bookmarkEnd w:id="73"/>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rsidP="00B45646">
      <w:pPr>
        <w:pStyle w:val="Naslov2"/>
        <w:numPr>
          <w:ilvl w:val="1"/>
          <w:numId w:val="37"/>
        </w:numPr>
      </w:pPr>
      <w:bookmarkStart w:id="74" w:name="_Toc210211067"/>
      <w:r>
        <w:t>Rok za donošenje odluke o odabiru</w:t>
      </w:r>
      <w:bookmarkEnd w:id="74"/>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bookmarkEnd w:id="70"/>
    <w:sectPr w:rsidR="005355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Podnoje"/>
      <w:jc w:val="right"/>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Podnoje"/>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01395A"/>
    <w:multiLevelType w:val="multilevel"/>
    <w:tmpl w:val="C9E8444E"/>
    <w:lvl w:ilvl="0">
      <w:start w:val="1"/>
      <w:numFmt w:val="decimal"/>
      <w:pStyle w:val="Naslov1"/>
      <w:lvlText w:val="%1"/>
      <w:lvlJc w:val="left"/>
      <w:pPr>
        <w:tabs>
          <w:tab w:val="num" w:pos="0"/>
        </w:tabs>
        <w:ind w:left="432" w:hanging="432"/>
      </w:pPr>
    </w:lvl>
    <w:lvl w:ilvl="1">
      <w:start w:val="1"/>
      <w:numFmt w:val="decimal"/>
      <w:pStyle w:val="Naslov2"/>
      <w:lvlText w:val="%1.%2"/>
      <w:lvlJc w:val="left"/>
      <w:pPr>
        <w:tabs>
          <w:tab w:val="num" w:pos="0"/>
        </w:tabs>
        <w:ind w:left="576" w:hanging="576"/>
      </w:pPr>
      <w:rPr>
        <w:rFonts w:ascii="Arial" w:hAnsi="Arial" w:cs="Arial"/>
        <w:sz w:val="24"/>
        <w:szCs w:val="24"/>
      </w:rPr>
    </w:lvl>
    <w:lvl w:ilvl="2">
      <w:start w:val="1"/>
      <w:numFmt w:val="decimal"/>
      <w:pStyle w:val="Naslov3"/>
      <w:lvlText w:val="%1.%2.%3"/>
      <w:lvlJc w:val="left"/>
      <w:pPr>
        <w:tabs>
          <w:tab w:val="num" w:pos="0"/>
        </w:tabs>
        <w:ind w:left="720" w:hanging="720"/>
      </w:pPr>
      <w:rPr>
        <w:sz w:val="24"/>
        <w:szCs w:val="24"/>
      </w:rPr>
    </w:lvl>
    <w:lvl w:ilvl="3">
      <w:start w:val="1"/>
      <w:numFmt w:val="decimal"/>
      <w:pStyle w:val="Naslov4"/>
      <w:lvlText w:val="%1.%2.%3.%4"/>
      <w:lvlJc w:val="left"/>
      <w:pPr>
        <w:tabs>
          <w:tab w:val="num" w:pos="0"/>
        </w:tabs>
        <w:ind w:left="864" w:hanging="864"/>
      </w:pPr>
    </w:lvl>
    <w:lvl w:ilvl="4">
      <w:start w:val="1"/>
      <w:numFmt w:val="decimal"/>
      <w:pStyle w:val="Naslov5"/>
      <w:lvlText w:val="%1.%2.%3.%4.%5"/>
      <w:lvlJc w:val="left"/>
      <w:pPr>
        <w:tabs>
          <w:tab w:val="num" w:pos="0"/>
        </w:tabs>
        <w:ind w:left="1008" w:hanging="1008"/>
      </w:pPr>
    </w:lvl>
    <w:lvl w:ilvl="5">
      <w:start w:val="1"/>
      <w:numFmt w:val="decimal"/>
      <w:pStyle w:val="Naslov6"/>
      <w:lvlText w:val="%1.%2.%3.%4.%5.%6"/>
      <w:lvlJc w:val="left"/>
      <w:pPr>
        <w:tabs>
          <w:tab w:val="num" w:pos="0"/>
        </w:tabs>
        <w:ind w:left="1152" w:hanging="1152"/>
      </w:pPr>
    </w:lvl>
    <w:lvl w:ilvl="6">
      <w:start w:val="1"/>
      <w:numFmt w:val="decimal"/>
      <w:pStyle w:val="Naslov7"/>
      <w:lvlText w:val="%1.%2.%3.%4.%5.%6.%7"/>
      <w:lvlJc w:val="left"/>
      <w:pPr>
        <w:tabs>
          <w:tab w:val="num" w:pos="0"/>
        </w:tabs>
        <w:ind w:left="1296" w:hanging="1296"/>
      </w:pPr>
    </w:lvl>
    <w:lvl w:ilvl="7">
      <w:start w:val="1"/>
      <w:numFmt w:val="decimal"/>
      <w:pStyle w:val="Naslov8"/>
      <w:lvlText w:val="%1.%2.%3.%4.%5.%6.%7.%8"/>
      <w:lvlJc w:val="left"/>
      <w:pPr>
        <w:tabs>
          <w:tab w:val="num" w:pos="0"/>
        </w:tabs>
        <w:ind w:left="1440" w:hanging="1440"/>
      </w:pPr>
    </w:lvl>
    <w:lvl w:ilvl="8">
      <w:start w:val="1"/>
      <w:numFmt w:val="decimal"/>
      <w:pStyle w:val="Naslov9"/>
      <w:lvlText w:val="%1.%2.%3.%4.%5.%6.%7.%8.%9"/>
      <w:lvlJc w:val="left"/>
      <w:pPr>
        <w:tabs>
          <w:tab w:val="num" w:pos="0"/>
        </w:tabs>
        <w:ind w:left="1584" w:hanging="1584"/>
      </w:p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18"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1181413">
    <w:abstractNumId w:val="7"/>
  </w:num>
  <w:num w:numId="2" w16cid:durableId="283005754">
    <w:abstractNumId w:val="9"/>
  </w:num>
  <w:num w:numId="3" w16cid:durableId="1850489124">
    <w:abstractNumId w:val="19"/>
  </w:num>
  <w:num w:numId="4" w16cid:durableId="1486776797">
    <w:abstractNumId w:val="6"/>
  </w:num>
  <w:num w:numId="5" w16cid:durableId="781143597">
    <w:abstractNumId w:val="15"/>
  </w:num>
  <w:num w:numId="6" w16cid:durableId="1910264377">
    <w:abstractNumId w:val="3"/>
  </w:num>
  <w:num w:numId="7" w16cid:durableId="2090687633">
    <w:abstractNumId w:val="2"/>
  </w:num>
  <w:num w:numId="8" w16cid:durableId="1867908835">
    <w:abstractNumId w:val="24"/>
  </w:num>
  <w:num w:numId="9" w16cid:durableId="1820343023">
    <w:abstractNumId w:val="10"/>
  </w:num>
  <w:num w:numId="10" w16cid:durableId="407577753">
    <w:abstractNumId w:val="0"/>
  </w:num>
  <w:num w:numId="11" w16cid:durableId="2043748135">
    <w:abstractNumId w:val="22"/>
    <w:lvlOverride w:ilvl="0">
      <w:startOverride w:val="1"/>
    </w:lvlOverride>
  </w:num>
  <w:num w:numId="12" w16cid:durableId="1153836211">
    <w:abstractNumId w:val="22"/>
  </w:num>
  <w:num w:numId="13" w16cid:durableId="1058673683">
    <w:abstractNumId w:val="22"/>
  </w:num>
  <w:num w:numId="14" w16cid:durableId="1586959312">
    <w:abstractNumId w:val="22"/>
  </w:num>
  <w:num w:numId="15" w16cid:durableId="772432925">
    <w:abstractNumId w:val="22"/>
  </w:num>
  <w:num w:numId="16" w16cid:durableId="272634762">
    <w:abstractNumId w:val="22"/>
  </w:num>
  <w:num w:numId="17" w16cid:durableId="369888519">
    <w:abstractNumId w:val="22"/>
  </w:num>
  <w:num w:numId="18" w16cid:durableId="953290417">
    <w:abstractNumId w:val="22"/>
  </w:num>
  <w:num w:numId="19" w16cid:durableId="306856538">
    <w:abstractNumId w:val="22"/>
  </w:num>
  <w:num w:numId="20" w16cid:durableId="1415005893">
    <w:abstractNumId w:val="22"/>
  </w:num>
  <w:num w:numId="21" w16cid:durableId="1430924416">
    <w:abstractNumId w:val="22"/>
  </w:num>
  <w:num w:numId="22" w16cid:durableId="1435899336">
    <w:abstractNumId w:val="22"/>
  </w:num>
  <w:num w:numId="23" w16cid:durableId="1064765824">
    <w:abstractNumId w:val="22"/>
  </w:num>
  <w:num w:numId="24" w16cid:durableId="1213927389">
    <w:abstractNumId w:val="22"/>
  </w:num>
  <w:num w:numId="25" w16cid:durableId="1770589281">
    <w:abstractNumId w:val="22"/>
  </w:num>
  <w:num w:numId="26" w16cid:durableId="1282034419">
    <w:abstractNumId w:val="22"/>
  </w:num>
  <w:num w:numId="27" w16cid:durableId="1196044287">
    <w:abstractNumId w:val="22"/>
  </w:num>
  <w:num w:numId="28" w16cid:durableId="1782648736">
    <w:abstractNumId w:val="22"/>
  </w:num>
  <w:num w:numId="29" w16cid:durableId="6258180">
    <w:abstractNumId w:val="22"/>
  </w:num>
  <w:num w:numId="30" w16cid:durableId="1914587181">
    <w:abstractNumId w:val="22"/>
  </w:num>
  <w:num w:numId="31" w16cid:durableId="950010816">
    <w:abstractNumId w:val="22"/>
  </w:num>
  <w:num w:numId="32" w16cid:durableId="554203139">
    <w:abstractNumId w:val="22"/>
  </w:num>
  <w:num w:numId="33" w16cid:durableId="1064521227">
    <w:abstractNumId w:val="22"/>
  </w:num>
  <w:num w:numId="34" w16cid:durableId="707754759">
    <w:abstractNumId w:val="22"/>
  </w:num>
  <w:num w:numId="35" w16cid:durableId="1526552172">
    <w:abstractNumId w:val="22"/>
  </w:num>
  <w:num w:numId="36" w16cid:durableId="1814711387">
    <w:abstractNumId w:val="22"/>
  </w:num>
  <w:num w:numId="37" w16cid:durableId="886138753">
    <w:abstractNumId w:val="22"/>
  </w:num>
  <w:num w:numId="38" w16cid:durableId="1396008135">
    <w:abstractNumId w:val="26"/>
  </w:num>
  <w:num w:numId="39" w16cid:durableId="1370184280">
    <w:abstractNumId w:val="13"/>
  </w:num>
  <w:num w:numId="40" w16cid:durableId="1642609385">
    <w:abstractNumId w:val="16"/>
  </w:num>
  <w:num w:numId="41" w16cid:durableId="107818277">
    <w:abstractNumId w:val="25"/>
  </w:num>
  <w:num w:numId="42" w16cid:durableId="2073038182">
    <w:abstractNumId w:val="17"/>
  </w:num>
  <w:num w:numId="43" w16cid:durableId="966006172">
    <w:abstractNumId w:val="11"/>
  </w:num>
  <w:num w:numId="44" w16cid:durableId="351685192">
    <w:abstractNumId w:val="18"/>
  </w:num>
  <w:num w:numId="45" w16cid:durableId="1144272017">
    <w:abstractNumId w:val="8"/>
  </w:num>
  <w:num w:numId="46" w16cid:durableId="911282746">
    <w:abstractNumId w:val="28"/>
  </w:num>
  <w:num w:numId="47" w16cid:durableId="1911646869">
    <w:abstractNumId w:val="23"/>
  </w:num>
  <w:num w:numId="48" w16cid:durableId="1609770728">
    <w:abstractNumId w:val="4"/>
  </w:num>
  <w:num w:numId="49" w16cid:durableId="1479376473">
    <w:abstractNumId w:val="1"/>
  </w:num>
  <w:num w:numId="50" w16cid:durableId="1519391551">
    <w:abstractNumId w:val="27"/>
  </w:num>
  <w:num w:numId="51" w16cid:durableId="1455251180">
    <w:abstractNumId w:val="21"/>
  </w:num>
  <w:num w:numId="52" w16cid:durableId="73549028">
    <w:abstractNumId w:val="14"/>
  </w:num>
  <w:num w:numId="53" w16cid:durableId="727848655">
    <w:abstractNumId w:val="20"/>
  </w:num>
  <w:num w:numId="54" w16cid:durableId="27491188">
    <w:abstractNumId w:val="5"/>
  </w:num>
  <w:num w:numId="55" w16cid:durableId="66454977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02688D"/>
    <w:rsid w:val="00047991"/>
    <w:rsid w:val="000603EB"/>
    <w:rsid w:val="000934B2"/>
    <w:rsid w:val="000B3904"/>
    <w:rsid w:val="000D5641"/>
    <w:rsid w:val="000F2105"/>
    <w:rsid w:val="00104930"/>
    <w:rsid w:val="00105A39"/>
    <w:rsid w:val="001117BE"/>
    <w:rsid w:val="0011693A"/>
    <w:rsid w:val="0015005F"/>
    <w:rsid w:val="00151AAE"/>
    <w:rsid w:val="00157FF0"/>
    <w:rsid w:val="0016233B"/>
    <w:rsid w:val="001A01CA"/>
    <w:rsid w:val="001A63C0"/>
    <w:rsid w:val="00272DFB"/>
    <w:rsid w:val="00280E31"/>
    <w:rsid w:val="002C105C"/>
    <w:rsid w:val="002F199B"/>
    <w:rsid w:val="002F651B"/>
    <w:rsid w:val="002F74A0"/>
    <w:rsid w:val="00365259"/>
    <w:rsid w:val="003C0A94"/>
    <w:rsid w:val="003C21E5"/>
    <w:rsid w:val="00407B8D"/>
    <w:rsid w:val="0046597A"/>
    <w:rsid w:val="00483D04"/>
    <w:rsid w:val="004C5235"/>
    <w:rsid w:val="004C65B1"/>
    <w:rsid w:val="004E6F14"/>
    <w:rsid w:val="00513B40"/>
    <w:rsid w:val="00535591"/>
    <w:rsid w:val="00556381"/>
    <w:rsid w:val="00560940"/>
    <w:rsid w:val="00561355"/>
    <w:rsid w:val="005B4E35"/>
    <w:rsid w:val="005D06D4"/>
    <w:rsid w:val="005E2103"/>
    <w:rsid w:val="005F19C4"/>
    <w:rsid w:val="00604CF0"/>
    <w:rsid w:val="0063110C"/>
    <w:rsid w:val="006735D0"/>
    <w:rsid w:val="006762AB"/>
    <w:rsid w:val="00682654"/>
    <w:rsid w:val="006903D6"/>
    <w:rsid w:val="006905BA"/>
    <w:rsid w:val="006C6331"/>
    <w:rsid w:val="006E19EB"/>
    <w:rsid w:val="007341B5"/>
    <w:rsid w:val="00734396"/>
    <w:rsid w:val="007606BD"/>
    <w:rsid w:val="00772E80"/>
    <w:rsid w:val="007766C1"/>
    <w:rsid w:val="007C5259"/>
    <w:rsid w:val="007F13DD"/>
    <w:rsid w:val="00814E93"/>
    <w:rsid w:val="00823732"/>
    <w:rsid w:val="0085589D"/>
    <w:rsid w:val="008870CA"/>
    <w:rsid w:val="0089172E"/>
    <w:rsid w:val="008B27D5"/>
    <w:rsid w:val="008B6433"/>
    <w:rsid w:val="008B690E"/>
    <w:rsid w:val="008D078A"/>
    <w:rsid w:val="009204B2"/>
    <w:rsid w:val="00955A21"/>
    <w:rsid w:val="009A7875"/>
    <w:rsid w:val="00A4166F"/>
    <w:rsid w:val="00A42A28"/>
    <w:rsid w:val="00A45EAC"/>
    <w:rsid w:val="00A52735"/>
    <w:rsid w:val="00A61F14"/>
    <w:rsid w:val="00AB128D"/>
    <w:rsid w:val="00AB2284"/>
    <w:rsid w:val="00AC7B74"/>
    <w:rsid w:val="00AF0951"/>
    <w:rsid w:val="00B00B03"/>
    <w:rsid w:val="00B2441B"/>
    <w:rsid w:val="00B45646"/>
    <w:rsid w:val="00B743B0"/>
    <w:rsid w:val="00BC5855"/>
    <w:rsid w:val="00BF7668"/>
    <w:rsid w:val="00C22ADF"/>
    <w:rsid w:val="00C52B06"/>
    <w:rsid w:val="00C718EF"/>
    <w:rsid w:val="00CC1D11"/>
    <w:rsid w:val="00CD24A2"/>
    <w:rsid w:val="00D51648"/>
    <w:rsid w:val="00D5344C"/>
    <w:rsid w:val="00D638D3"/>
    <w:rsid w:val="00DA19A3"/>
    <w:rsid w:val="00DA719B"/>
    <w:rsid w:val="00E05DCD"/>
    <w:rsid w:val="00E24A75"/>
    <w:rsid w:val="00EA4D10"/>
    <w:rsid w:val="00EC5D85"/>
    <w:rsid w:val="00EE23DA"/>
    <w:rsid w:val="00F1040B"/>
    <w:rsid w:val="00F14D56"/>
    <w:rsid w:val="00F15FDB"/>
    <w:rsid w:val="00F2587D"/>
    <w:rsid w:val="00F44136"/>
    <w:rsid w:val="00F55E2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14"/>
    <w:pPr>
      <w:spacing w:after="160" w:line="259" w:lineRule="auto"/>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225CD8"/>
    <w:rPr>
      <w:rFonts w:ascii="Arial" w:eastAsiaTheme="majorEastAsia" w:hAnsi="Arial" w:cstheme="majorBidi"/>
      <w:smallCaps/>
      <w:color w:val="2F5496" w:themeColor="accent1" w:themeShade="BF"/>
      <w:sz w:val="30"/>
      <w:szCs w:val="32"/>
    </w:rPr>
  </w:style>
  <w:style w:type="character" w:customStyle="1" w:styleId="NaslovChar">
    <w:name w:val="Naslov Char"/>
    <w:basedOn w:val="Zadanifontodlomka"/>
    <w:link w:val="Naslov"/>
    <w:uiPriority w:val="10"/>
    <w:qFormat/>
    <w:rsid w:val="00202D19"/>
    <w:rPr>
      <w:rFonts w:ascii="Arial" w:eastAsiaTheme="majorEastAsia" w:hAnsi="Arial" w:cstheme="majorBidi"/>
      <w:spacing w:val="-10"/>
      <w:kern w:val="2"/>
      <w:sz w:val="56"/>
      <w:szCs w:val="56"/>
    </w:rPr>
  </w:style>
  <w:style w:type="character" w:customStyle="1" w:styleId="PodnaslovChar">
    <w:name w:val="Podnaslov Char"/>
    <w:basedOn w:val="Zadanifontodlomka"/>
    <w:link w:val="Podnaslov"/>
    <w:uiPriority w:val="11"/>
    <w:qFormat/>
    <w:rsid w:val="00D61EE1"/>
    <w:rPr>
      <w:rFonts w:ascii="Arial" w:eastAsiaTheme="minorEastAsia" w:hAnsi="Arial"/>
      <w:color w:val="5A5A5A" w:themeColor="text1" w:themeTint="A5"/>
      <w:spacing w:val="15"/>
      <w:sz w:val="24"/>
    </w:rPr>
  </w:style>
  <w:style w:type="character" w:customStyle="1" w:styleId="ZaglavljeChar">
    <w:name w:val="Zaglavlje Char"/>
    <w:basedOn w:val="Zadanifontodlomka"/>
    <w:link w:val="Zaglavlje"/>
    <w:uiPriority w:val="99"/>
    <w:qFormat/>
    <w:rsid w:val="00605245"/>
  </w:style>
  <w:style w:type="character" w:customStyle="1" w:styleId="PodnojeChar">
    <w:name w:val="Podnožje Char"/>
    <w:basedOn w:val="Zadanifontodlomka"/>
    <w:link w:val="Podnoje"/>
    <w:uiPriority w:val="99"/>
    <w:qFormat/>
    <w:rsid w:val="00605245"/>
  </w:style>
  <w:style w:type="character" w:customStyle="1" w:styleId="Naslov2Char">
    <w:name w:val="Naslov 2 Char"/>
    <w:basedOn w:val="Zadanifontodlomka"/>
    <w:link w:val="Naslov2"/>
    <w:uiPriority w:val="9"/>
    <w:qFormat/>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qFormat/>
    <w:rsid w:val="004A10AF"/>
    <w:rPr>
      <w:sz w:val="16"/>
      <w:szCs w:val="16"/>
    </w:rPr>
  </w:style>
  <w:style w:type="character" w:customStyle="1" w:styleId="Naslov3Char">
    <w:name w:val="Naslov 3 Char"/>
    <w:basedOn w:val="Zadanifontodlomka"/>
    <w:link w:val="Naslov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Nerijeenospominjanje">
    <w:name w:val="Unresolved Mention"/>
    <w:basedOn w:val="Zadanifontodlomka"/>
    <w:uiPriority w:val="99"/>
    <w:semiHidden/>
    <w:unhideWhenUsed/>
    <w:qFormat/>
    <w:rsid w:val="00B174A9"/>
    <w:rPr>
      <w:color w:val="605E5C"/>
      <w:shd w:val="clear" w:color="auto" w:fill="E1DFDD"/>
    </w:rPr>
  </w:style>
  <w:style w:type="character" w:customStyle="1" w:styleId="TekstkomentaraChar">
    <w:name w:val="Tekst komentara Char"/>
    <w:basedOn w:val="Zadanifontodlomka"/>
    <w:link w:val="Tekstkomentara"/>
    <w:uiPriority w:val="99"/>
    <w:qFormat/>
    <w:rsid w:val="00635422"/>
    <w:rPr>
      <w:rFonts w:ascii="Arial" w:eastAsia="Calibri" w:hAnsi="Arial" w:cs="Times New Roman"/>
      <w:sz w:val="20"/>
      <w:szCs w:val="20"/>
    </w:rPr>
  </w:style>
  <w:style w:type="character" w:customStyle="1" w:styleId="InternetLinkuser">
    <w:name w:val="Internet Link (user)"/>
    <w:basedOn w:val="Zadanifontodlomka"/>
    <w:uiPriority w:val="99"/>
    <w:unhideWhenUsed/>
    <w:qFormat/>
    <w:rsid w:val="008A6939"/>
    <w:rPr>
      <w:rFonts w:cs="Times New Roman"/>
      <w:color w:val="0563C1" w:themeColor="hyperlink"/>
      <w:u w:val="single"/>
    </w:rPr>
  </w:style>
  <w:style w:type="character" w:customStyle="1" w:styleId="OdlomakpopisaChar">
    <w:name w:val="Odlomak popisa Char"/>
    <w:link w:val="Odlomakpopisa"/>
    <w:uiPriority w:val="34"/>
    <w:qFormat/>
    <w:locked/>
    <w:rsid w:val="009C43D1"/>
    <w:rPr>
      <w:rFonts w:ascii="Arial" w:hAnsi="Arial"/>
      <w:sz w:val="20"/>
    </w:rPr>
  </w:style>
  <w:style w:type="character" w:styleId="Naglaeno">
    <w:name w:val="Strong"/>
    <w:basedOn w:val="Zadanifontodlomka"/>
    <w:uiPriority w:val="22"/>
    <w:qFormat/>
    <w:rsid w:val="00542748"/>
    <w:rPr>
      <w:b/>
      <w:bCs/>
    </w:rPr>
  </w:style>
  <w:style w:type="character" w:customStyle="1" w:styleId="TekstfusnoteChar">
    <w:name w:val="Tekst fusnote Char"/>
    <w:basedOn w:val="Zadanifontodlomka"/>
    <w:link w:val="Tekstfusnote"/>
    <w:uiPriority w:val="99"/>
    <w:qFormat/>
    <w:rsid w:val="000F413C"/>
    <w:rPr>
      <w:rFonts w:ascii="Arial" w:hAnsi="Arial"/>
      <w:sz w:val="20"/>
      <w:szCs w:val="20"/>
    </w:rPr>
  </w:style>
  <w:style w:type="character" w:customStyle="1" w:styleId="FootnoteCharacters">
    <w:name w:val="Footnote Characters"/>
    <w:basedOn w:val="Zadanifontodlomka"/>
    <w:uiPriority w:val="99"/>
    <w:unhideWhenUsed/>
    <w:qFormat/>
    <w:rsid w:val="000F413C"/>
    <w:rPr>
      <w:vertAlign w:val="superscript"/>
    </w:rPr>
  </w:style>
  <w:style w:type="character" w:styleId="Referencafusnote">
    <w:name w:val="footnote reference"/>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character" w:customStyle="1" w:styleId="NaglaencitatChar">
    <w:name w:val="Naglašen citat Char"/>
    <w:basedOn w:val="Zadanifontodlomka"/>
    <w:link w:val="Naglaencitat"/>
    <w:uiPriority w:val="30"/>
    <w:qFormat/>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rPr>
  </w:style>
  <w:style w:type="character" w:styleId="SlijeenaHiperveza">
    <w:name w:val="FollowedHyperlink"/>
    <w:basedOn w:val="Zadanifontodlomka"/>
    <w:uiPriority w:val="99"/>
    <w:semiHidden/>
    <w:unhideWhenUsed/>
    <w:rsid w:val="001361A6"/>
    <w:rPr>
      <w:color w:val="954F72" w:themeColor="followedHyperlink"/>
      <w:u w:val="single"/>
    </w:rPr>
  </w:style>
  <w:style w:type="character" w:customStyle="1" w:styleId="PredmetkomentaraChar">
    <w:name w:val="Predmet komentara Char"/>
    <w:basedOn w:val="TekstkomentaraChar"/>
    <w:link w:val="Predmetkomentara"/>
    <w:uiPriority w:val="99"/>
    <w:semiHidden/>
    <w:qFormat/>
    <w:rsid w:val="00A91876"/>
    <w:rPr>
      <w:rFonts w:ascii="Arial" w:eastAsia="Calibri" w:hAnsi="Arial" w:cs="Times New Roman"/>
      <w:b/>
      <w:bCs/>
      <w:sz w:val="20"/>
      <w:szCs w:val="20"/>
    </w:rPr>
  </w:style>
  <w:style w:type="character" w:styleId="Tekstrezerviranogmjesta">
    <w:name w:val="Placeholder Text"/>
    <w:basedOn w:val="Zadanifontodlomka"/>
    <w:uiPriority w:val="99"/>
    <w:semiHidden/>
    <w:qFormat/>
    <w:rsid w:val="005C04FD"/>
    <w:rPr>
      <w:color w:val="808080"/>
    </w:rPr>
  </w:style>
  <w:style w:type="character" w:customStyle="1" w:styleId="TijelotekstaChar">
    <w:name w:val="Tijelo teksta Char"/>
    <w:basedOn w:val="Zadanifontodlomka"/>
    <w:link w:val="Tijeloteksta"/>
    <w:uiPriority w:val="99"/>
    <w:semiHidden/>
    <w:qFormat/>
    <w:rsid w:val="006841E4"/>
    <w:rPr>
      <w:rFonts w:ascii="Calibri" w:eastAsia="Calibri" w:hAnsi="Calibri" w:cs="Calibri"/>
    </w:rPr>
  </w:style>
  <w:style w:type="paragraph" w:customStyle="1" w:styleId="Heading">
    <w:name w:val="Heading"/>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
      <w:sz w:val="56"/>
      <w:szCs w:val="56"/>
    </w:rPr>
  </w:style>
  <w:style w:type="paragraph" w:styleId="Podnaslov">
    <w:name w:val="Subtitle"/>
    <w:basedOn w:val="Normal"/>
    <w:next w:val="Normal"/>
    <w:link w:val="Podnaslov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paragraph" w:styleId="Odlomakpopisa">
    <w:name w:val="List Paragraph"/>
    <w:basedOn w:val="Normal"/>
    <w:link w:val="OdlomakpopisaChar"/>
    <w:uiPriority w:val="34"/>
    <w:qFormat/>
    <w:rsid w:val="00D85BC2"/>
    <w:pPr>
      <w:ind w:left="720"/>
      <w:contextualSpacing/>
    </w:pPr>
  </w:style>
  <w:style w:type="paragraph" w:styleId="Naslovindeksa">
    <w:name w:val="index heading"/>
    <w:basedOn w:val="Heading"/>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2"/>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basedOn w:val="Normal"/>
    <w:link w:val="Tekstkomentara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Tekstfusnote">
    <w:name w:val="footnote text"/>
    <w:basedOn w:val="Normal"/>
    <w:link w:val="TekstfusnoteChar"/>
    <w:uiPriority w:val="99"/>
    <w:unhideWhenUsed/>
    <w:rsid w:val="000F413C"/>
    <w:pPr>
      <w:spacing w:after="0" w:line="240" w:lineRule="auto"/>
    </w:pPr>
    <w:rPr>
      <w:szCs w:val="20"/>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Predmetkomentara">
    <w:name w:val="annotation subject"/>
    <w:basedOn w:val="Tekstkomentara"/>
    <w:next w:val="Tekstkomentara"/>
    <w:link w:val="Predmetkomentara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Reetkatablice">
    <w:name w:val="Table Grid"/>
    <w:basedOn w:val="Obinatablica"/>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Obinatablica"/>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3">
    <w:name w:val="Plain Table 3"/>
    <w:basedOn w:val="Obinatablica"/>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5">
    <w:name w:val="Plain Table 5"/>
    <w:basedOn w:val="Obinatablica"/>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tablicareetke1-isticanje5">
    <w:name w:val="Grid Table 1 Light Accent 5"/>
    <w:basedOn w:val="Obinatablica"/>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table" w:customStyle="1" w:styleId="Reetkatablice2">
    <w:name w:val="Rešetka tablice2"/>
    <w:basedOn w:val="Obinatablica"/>
    <w:next w:val="Reetkatablice"/>
    <w:uiPriority w:val="39"/>
    <w:rsid w:val="00B4564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Tekstrezerviranogmjesta"/>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Tekstrezerviranogmjesta"/>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Tekstrezerviranogmjesta"/>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Tekstrezerviranogmjesta"/>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Tekstrezerviranogmjesta"/>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Tekstrezerviranogmjesta"/>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Tekstrezerviranogmjesta"/>
            </w:rPr>
            <w:t>Odaberite stavku.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0B3904"/>
    <w:rsid w:val="00104930"/>
    <w:rsid w:val="00375B10"/>
    <w:rsid w:val="003A23FA"/>
    <w:rsid w:val="0046597A"/>
    <w:rsid w:val="004C65B1"/>
    <w:rsid w:val="00526D24"/>
    <w:rsid w:val="00560940"/>
    <w:rsid w:val="00561355"/>
    <w:rsid w:val="00590AD7"/>
    <w:rsid w:val="005B4E35"/>
    <w:rsid w:val="005E2103"/>
    <w:rsid w:val="005E6921"/>
    <w:rsid w:val="00682654"/>
    <w:rsid w:val="006903D6"/>
    <w:rsid w:val="006905BA"/>
    <w:rsid w:val="007606BD"/>
    <w:rsid w:val="00772E80"/>
    <w:rsid w:val="00786EEF"/>
    <w:rsid w:val="007C6707"/>
    <w:rsid w:val="00812DF9"/>
    <w:rsid w:val="00955A21"/>
    <w:rsid w:val="009D1A9C"/>
    <w:rsid w:val="00A61F14"/>
    <w:rsid w:val="00C52B06"/>
    <w:rsid w:val="00C718EF"/>
    <w:rsid w:val="00D37896"/>
    <w:rsid w:val="00DE5982"/>
    <w:rsid w:val="00F1040B"/>
    <w:rsid w:val="00F4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C6707"/>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39D2723CD18145DB9E7EAECCBC9349A0">
    <w:name w:val="39D2723CD18145DB9E7EAECCBC934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1538</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Moreta Pikunić</cp:lastModifiedBy>
  <cp:revision>448</cp:revision>
  <cp:lastPrinted>2023-03-28T10:20:00Z</cp:lastPrinted>
  <dcterms:created xsi:type="dcterms:W3CDTF">2025-10-01T07:41:00Z</dcterms:created>
  <dcterms:modified xsi:type="dcterms:W3CDTF">2025-12-03T13:34:00Z</dcterms:modified>
  <dc:language>hr-HR</dc:language>
</cp:coreProperties>
</file>