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30988" w14:textId="7A603381" w:rsidR="006214F7" w:rsidRPr="0092102C" w:rsidRDefault="006214F7" w:rsidP="006214F7">
      <w:pPr>
        <w:spacing w:after="0"/>
        <w:rPr>
          <w:rFonts w:cs="Arial"/>
          <w:sz w:val="22"/>
          <w:szCs w:val="24"/>
        </w:rPr>
      </w:pPr>
      <w:proofErr w:type="spellStart"/>
      <w:r w:rsidRPr="0092102C">
        <w:rPr>
          <w:rFonts w:cs="Arial"/>
          <w:sz w:val="22"/>
          <w:szCs w:val="24"/>
        </w:rPr>
        <w:t>Ur</w:t>
      </w:r>
      <w:proofErr w:type="spellEnd"/>
      <w:r w:rsidRPr="0092102C">
        <w:rPr>
          <w:rFonts w:cs="Arial"/>
          <w:sz w:val="22"/>
          <w:szCs w:val="24"/>
        </w:rPr>
        <w:t xml:space="preserve">.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1B7CEC">
            <w:rPr>
              <w:rFonts w:cs="Arial"/>
              <w:sz w:val="22"/>
              <w:szCs w:val="24"/>
            </w:rPr>
            <w:t>3342</w:t>
          </w:r>
          <w:r w:rsidR="009E3F4C" w:rsidRPr="009E3F4C">
            <w:rPr>
              <w:rFonts w:cs="Arial"/>
              <w:sz w:val="22"/>
              <w:szCs w:val="24"/>
            </w:rPr>
            <w:t>/24-</w:t>
          </w:r>
          <w:r w:rsidR="009E3F4C">
            <w:rPr>
              <w:rFonts w:cs="Arial"/>
              <w:sz w:val="22"/>
              <w:szCs w:val="24"/>
            </w:rPr>
            <w:t>2</w:t>
          </w:r>
          <w:r w:rsidR="009E3F4C" w:rsidRPr="009E3F4C">
            <w:rPr>
              <w:rFonts w:cs="Arial"/>
              <w:sz w:val="22"/>
              <w:szCs w:val="24"/>
            </w:rPr>
            <w:t>/24</w:t>
          </w:r>
        </w:sdtContent>
      </w:sdt>
    </w:p>
    <w:p w14:paraId="5EF197D9" w14:textId="563D2448"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4-04-23T00:00:00Z">
            <w:dateFormat w:val="d. MMMM yyyy."/>
            <w:lid w:val="hr-HR"/>
            <w:storeMappedDataAs w:val="dateTime"/>
            <w:calendar w:val="gregorian"/>
          </w:date>
        </w:sdtPr>
        <w:sdtEndPr/>
        <w:sdtContent>
          <w:r w:rsidR="001B7CEC">
            <w:rPr>
              <w:rFonts w:cs="Arial"/>
              <w:sz w:val="22"/>
              <w:szCs w:val="24"/>
              <w:u w:val="single"/>
            </w:rPr>
            <w:t>23. travnja 2024.</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0DC08E62" w:rsidR="006214F7" w:rsidRDefault="006D4761" w:rsidP="00990393">
      <w:pPr>
        <w:pStyle w:val="FrameContents"/>
        <w:spacing w:after="0"/>
        <w:ind w:left="2124" w:firstLine="708"/>
        <w:jc w:val="right"/>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990393">
            <w:rPr>
              <w:rFonts w:ascii="Arial" w:hAnsi="Arial" w:cs="Arial"/>
              <w:bCs/>
              <w:iCs/>
            </w:rPr>
            <w:t>-</w:t>
          </w:r>
        </w:sdtContent>
      </w:sdt>
      <w:r w:rsidR="00B96674">
        <w:rPr>
          <w:rFonts w:ascii="Arial" w:hAnsi="Arial" w:cs="Arial"/>
          <w:bCs/>
          <w:iCs/>
        </w:rPr>
        <w:t>SVIM ZAINTERESIRANIM GOSPODARSKIM SUBJEKTIMA-</w:t>
      </w:r>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633CBA11" w:rsidR="006214F7" w:rsidRPr="00766046" w:rsidRDefault="006214F7" w:rsidP="00E56F8B">
      <w:pPr>
        <w:pStyle w:val="Odlomakpopisa"/>
        <w:numPr>
          <w:ilvl w:val="0"/>
          <w:numId w:val="13"/>
        </w:numPr>
        <w:spacing w:after="0" w:line="276" w:lineRule="auto"/>
        <w:jc w:val="left"/>
        <w:rPr>
          <w:rFonts w:cs="Arial"/>
          <w:bCs/>
          <w:iCs/>
          <w:sz w:val="22"/>
          <w:szCs w:val="24"/>
        </w:rPr>
      </w:pPr>
      <w:proofErr w:type="spellStart"/>
      <w:r w:rsidRPr="00766046">
        <w:rPr>
          <w:rFonts w:cs="Arial"/>
          <w:bCs/>
          <w:iCs/>
          <w:sz w:val="22"/>
          <w:szCs w:val="24"/>
        </w:rPr>
        <w:t>Ur</w:t>
      </w:r>
      <w:proofErr w:type="spellEnd"/>
      <w:r w:rsidRPr="00766046">
        <w:rPr>
          <w:rFonts w:cs="Arial"/>
          <w:bCs/>
          <w:iCs/>
          <w:sz w:val="22"/>
          <w:szCs w:val="24"/>
        </w:rPr>
        <w:t>. broj:</w:t>
      </w:r>
      <w:r w:rsidRPr="00766046">
        <w:rPr>
          <w:rFonts w:cs="Arial"/>
          <w:sz w:val="22"/>
          <w:szCs w:val="24"/>
        </w:rPr>
        <w:t xml:space="preserve"> </w:t>
      </w:r>
      <w:r w:rsidR="009E3F4C" w:rsidRPr="009E3F4C">
        <w:rPr>
          <w:rFonts w:cs="Arial"/>
          <w:sz w:val="22"/>
          <w:szCs w:val="24"/>
        </w:rPr>
        <w:t>04-</w:t>
      </w:r>
      <w:r w:rsidR="001B7CEC">
        <w:rPr>
          <w:rFonts w:cs="Arial"/>
          <w:sz w:val="22"/>
          <w:szCs w:val="24"/>
        </w:rPr>
        <w:t>3342</w:t>
      </w:r>
      <w:r w:rsidR="009E3F4C" w:rsidRPr="009E3F4C">
        <w:rPr>
          <w:rFonts w:cs="Arial"/>
          <w:sz w:val="22"/>
          <w:szCs w:val="24"/>
        </w:rPr>
        <w:t>/24-1/24</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63762D4" w14:textId="6012265A" w:rsidR="00B96674"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 xml:space="preserve">u postupku nabave </w:t>
      </w:r>
      <w:proofErr w:type="spellStart"/>
      <w:r w:rsidR="006214F7" w:rsidRPr="00766046">
        <w:rPr>
          <w:rFonts w:cs="Arial"/>
          <w:bCs/>
          <w:sz w:val="22"/>
          <w:szCs w:val="24"/>
        </w:rPr>
        <w:t>evid</w:t>
      </w:r>
      <w:proofErr w:type="spellEnd"/>
      <w:r w:rsidR="006214F7" w:rsidRPr="00766046">
        <w:rPr>
          <w:rFonts w:cs="Arial"/>
          <w:bCs/>
          <w:sz w:val="22"/>
          <w:szCs w:val="24"/>
        </w:rPr>
        <w:t>.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1B7CEC">
            <w:rPr>
              <w:rFonts w:cs="Arial"/>
              <w:bCs/>
              <w:sz w:val="22"/>
              <w:szCs w:val="24"/>
            </w:rPr>
            <w:t>9</w:t>
          </w:r>
          <w:r w:rsidR="00B96674">
            <w:rPr>
              <w:rFonts w:cs="Arial"/>
              <w:bCs/>
              <w:sz w:val="22"/>
              <w:szCs w:val="24"/>
            </w:rPr>
            <w:t>0</w:t>
          </w:r>
          <w:r w:rsidR="007A7458">
            <w:rPr>
              <w:rFonts w:cs="Arial"/>
              <w:bCs/>
              <w:sz w:val="22"/>
              <w:szCs w:val="24"/>
            </w:rPr>
            <w:t>-JN-2</w:t>
          </w:r>
          <w:r w:rsidR="0063074B">
            <w:rPr>
              <w:rFonts w:cs="Arial"/>
              <w:bCs/>
              <w:sz w:val="22"/>
              <w:szCs w:val="24"/>
            </w:rPr>
            <w:t>4</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1B7CEC" w:rsidRPr="001B7CEC">
        <w:rPr>
          <w:rFonts w:cs="Arial"/>
          <w:b/>
          <w:sz w:val="22"/>
          <w:szCs w:val="24"/>
        </w:rPr>
        <w:t xml:space="preserve">Infuzijska </w:t>
      </w:r>
      <w:proofErr w:type="spellStart"/>
      <w:r w:rsidR="001B7CEC" w:rsidRPr="001B7CEC">
        <w:rPr>
          <w:rFonts w:cs="Arial"/>
          <w:b/>
          <w:sz w:val="22"/>
          <w:szCs w:val="24"/>
        </w:rPr>
        <w:t>volumetrijska</w:t>
      </w:r>
      <w:proofErr w:type="spellEnd"/>
      <w:r w:rsidR="001B7CEC" w:rsidRPr="001B7CEC">
        <w:rPr>
          <w:rFonts w:cs="Arial"/>
          <w:b/>
          <w:sz w:val="22"/>
          <w:szCs w:val="24"/>
        </w:rPr>
        <w:t xml:space="preserve"> pumpa sa štrcaljkom (kom. 6)</w:t>
      </w:r>
      <w:r w:rsidR="00B96674">
        <w:rPr>
          <w:rFonts w:cs="Arial"/>
          <w:b/>
          <w:sz w:val="22"/>
          <w:szCs w:val="24"/>
        </w:rPr>
        <w:t>.</w:t>
      </w:r>
    </w:p>
    <w:p w14:paraId="61F8489A" w14:textId="39D908E7" w:rsidR="00F04668" w:rsidRPr="00766046" w:rsidRDefault="00B96674" w:rsidP="00990393">
      <w:pPr>
        <w:tabs>
          <w:tab w:val="left" w:pos="851"/>
        </w:tabs>
        <w:spacing w:before="120" w:after="0"/>
        <w:jc w:val="left"/>
        <w:rPr>
          <w:sz w:val="22"/>
          <w:szCs w:val="24"/>
        </w:rPr>
      </w:pPr>
      <w:r w:rsidRPr="00B96674">
        <w:rPr>
          <w:rFonts w:cs="Arial"/>
          <w:b/>
          <w:sz w:val="22"/>
          <w:szCs w:val="24"/>
        </w:rPr>
        <w:t xml:space="preserve"> </w:t>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63D34980" w:rsidR="00F94089" w:rsidRPr="00766046" w:rsidRDefault="006D4761"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1B7CEC">
            <w:rPr>
              <w:b/>
              <w:bCs/>
              <w:sz w:val="22"/>
              <w:szCs w:val="24"/>
            </w:rPr>
            <w:t>utorak, 30. travnja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E779AD">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681B7D16" w:rsidR="0076602E" w:rsidRPr="00C715C4" w:rsidRDefault="006D4761"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13553E" w:rsidRPr="0007173C">
              <w:rPr>
                <w:rStyle w:val="Hiperveza"/>
                <w:sz w:val="22"/>
                <w:szCs w:val="24"/>
              </w:rPr>
              <w:t>nino.funcic@bolnica-zadar.hr</w:t>
            </w:r>
          </w:hyperlink>
          <w:r w:rsidR="00990393">
            <w:rPr>
              <w:sz w:val="22"/>
              <w:szCs w:val="24"/>
            </w:rPr>
            <w:t xml:space="preserve"> , </w:t>
          </w:r>
          <w:hyperlink r:id="rId10" w:history="1">
            <w:r w:rsidR="00990393" w:rsidRPr="0045578E">
              <w:rPr>
                <w:rStyle w:val="Hiperveza"/>
                <w:sz w:val="22"/>
                <w:szCs w:val="24"/>
              </w:rPr>
              <w:t>moreta.pikunic@bolnica-zadar.hr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iperveza"/>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0EC8A103" w14:textId="31EA7736"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iperveza"/>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1D597CD" w14:textId="2D4ED381"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iperveza"/>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3A2D77A7" w14:textId="4E95330F"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iperveza"/>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7D5415E2" w14:textId="57238B3C"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iperveza"/>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1DD8859A" w14:textId="4CDDC810" w:rsidR="00A911BD" w:rsidRDefault="006D4761">
          <w:pPr>
            <w:pStyle w:val="Sadraj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iperveza"/>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68A1A39" w14:textId="39702BF9"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iperveza"/>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4B1CB5CD" w14:textId="32F54258"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iperveza"/>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777630C" w14:textId="1FCE0056"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iperveza"/>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A1F9A94" w14:textId="0EFE5D00"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iperveza"/>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979E3BA" w14:textId="3E500DD3" w:rsidR="00A911BD" w:rsidRDefault="006D4761">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iperveza"/>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742226BE" w14:textId="33C3098B"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iperveza"/>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5D352E7F" w14:textId="142E3A05"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iperveza"/>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5C45B87E" w14:textId="41A9A9D8" w:rsidR="00A911BD" w:rsidRDefault="006D4761">
          <w:pPr>
            <w:pStyle w:val="Sadraj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iperveza"/>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79C3AB5D" w14:textId="2EA2EC3E"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iperveza"/>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6291F6B5" w14:textId="1F6AB88F" w:rsidR="00A911BD" w:rsidRDefault="006D4761">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iperveza"/>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14B27B90" w14:textId="045ED7C7" w:rsidR="00A911BD" w:rsidRDefault="006D4761">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iperveza"/>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1E3AF5D1" w14:textId="1ED93C10"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iperveza"/>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56F516BC" w14:textId="430EBA86" w:rsidR="00A911BD" w:rsidRDefault="006D4761">
          <w:pPr>
            <w:pStyle w:val="Sadraj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iperveza"/>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137612E6" w14:textId="6888FFE8"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iperveza"/>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33BFCAE9" w14:textId="5DC9FC5F" w:rsidR="00A911BD" w:rsidRDefault="006D4761">
          <w:pPr>
            <w:pStyle w:val="Sadraj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iperveza"/>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5FD81FD0" w14:textId="2B7DD126"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iperveza"/>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0149603C" w14:textId="4150BA6A" w:rsidR="00A911BD" w:rsidRDefault="006D4761">
          <w:pPr>
            <w:pStyle w:val="Sadraj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iperveza"/>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FD7FF6" w14:textId="69802FB2"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iperveza"/>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22F9F9" w14:textId="594C9CE3"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iperveza"/>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36DCC9B5" w14:textId="755B8CBF"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iperveza"/>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4F32EF28" w14:textId="6045891A"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iperveza"/>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00DB987" w14:textId="6FE9BC89"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iperveza"/>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99374BD" w14:textId="3D9BCDDE"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iperveza"/>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8F26AE1" w14:textId="2BD3D630"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iperveza"/>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6FAE2A6" w14:textId="1077F792"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iperveza"/>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1D5DAE2" w14:textId="67A5342F"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iperveza"/>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343B157A" w14:textId="7E3190E9" w:rsidR="00A911BD" w:rsidRDefault="006D4761">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iperveza"/>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w:t>
      </w:r>
      <w:proofErr w:type="spellStart"/>
      <w:r w:rsidR="00D73944" w:rsidRPr="00D73944">
        <w:t>Ur</w:t>
      </w:r>
      <w:proofErr w:type="spellEnd"/>
      <w:r w:rsidR="00D73944" w:rsidRPr="00D73944">
        <w:t>.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1144F444" w:rsidR="00335865" w:rsidRPr="00B4486D" w:rsidRDefault="006D4761" w:rsidP="00A568CF">
            <w:sdt>
              <w:sdtPr>
                <w:rPr>
                  <w:rFonts w:cs="Arial"/>
                  <w:bCs/>
                </w:rPr>
                <w:alias w:val="Evidencijski broj nabave"/>
                <w:tag w:val="Evidencijski broj nabave"/>
                <w:id w:val="-1970737025"/>
                <w:placeholder>
                  <w:docPart w:val="4747CD722C384E9AB1AF8887E1B338E3"/>
                </w:placeholder>
                <w:text/>
              </w:sdtPr>
              <w:sdtEndPr/>
              <w:sdtContent>
                <w:r w:rsidR="001B7CEC">
                  <w:rPr>
                    <w:rFonts w:cs="Arial"/>
                    <w:bCs/>
                  </w:rPr>
                  <w:t>9</w:t>
                </w:r>
                <w:r w:rsidR="00B96674">
                  <w:rPr>
                    <w:rFonts w:cs="Arial"/>
                    <w:bCs/>
                  </w:rPr>
                  <w:t>0</w:t>
                </w:r>
                <w:r w:rsidR="007A7458" w:rsidRPr="00E009B6">
                  <w:rPr>
                    <w:rFonts w:cs="Arial"/>
                    <w:bCs/>
                  </w:rPr>
                  <w:t>-JN-2</w:t>
                </w:r>
                <w:r w:rsidR="00335E24">
                  <w:rPr>
                    <w:rFonts w:cs="Arial"/>
                    <w:bCs/>
                  </w:rPr>
                  <w:t>4</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7F3113D" w:rsidR="00335865" w:rsidRPr="000975C9" w:rsidRDefault="006D4761" w:rsidP="00A568CF">
            <w:sdt>
              <w:sdtPr>
                <w:alias w:val="Procijenjena vrijednost iz Plana nabave"/>
                <w:tag w:val="Procijenjena vrijednost iz Plana nabave"/>
                <w:id w:val="-754285267"/>
                <w:placeholder>
                  <w:docPart w:val="0388DE3E3E2F46C2B617B9B17E434589"/>
                </w:placeholder>
              </w:sdtPr>
              <w:sdtEndPr/>
              <w:sdtContent>
                <w:r w:rsidR="001B7CEC">
                  <w:t>9</w:t>
                </w:r>
                <w:r w:rsidR="007A7458">
                  <w:t>.</w:t>
                </w:r>
                <w:r w:rsidR="001B7CEC">
                  <w:t>5</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D4761" w:rsidP="00D53DD9">
            <w:hyperlink r:id="rId16" w:history="1">
              <w:r w:rsidR="00626784" w:rsidRPr="00907BA6">
                <w:rPr>
                  <w:rStyle w:val="Hiperveza"/>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6D4761"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6D4761"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96674"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B96674" w:rsidRDefault="006D4761" w:rsidP="00D53DD9">
            <w:pPr>
              <w:rPr>
                <w:rStyle w:val="Hiperveza"/>
              </w:rPr>
            </w:pPr>
            <w:sdt>
              <w:sdtPr>
                <w:rPr>
                  <w:rStyle w:val="Hiperveza"/>
                </w:rPr>
                <w:id w:val="-96401897"/>
                <w:placeholder>
                  <w:docPart w:val="B507F8240C3446A99AFD6C0A4D2D1A79"/>
                </w:placeholder>
              </w:sdtPr>
              <w:sdtEndPr>
                <w:rPr>
                  <w:rStyle w:val="Hiperveza"/>
                </w:rPr>
              </w:sdtEndPr>
              <w:sdtContent>
                <w:hyperlink r:id="rId17" w:history="1">
                  <w:r w:rsidR="00C715C4" w:rsidRPr="00B96674">
                    <w:rPr>
                      <w:rStyle w:val="Hiperveza"/>
                    </w:rPr>
                    <w:t>moreta.pikunic@bolnica-zadar.hr</w:t>
                  </w:r>
                </w:hyperlink>
                <w:r w:rsidR="00C715C4" w:rsidRPr="00B96674">
                  <w:rPr>
                    <w:rStyle w:val="Hiperveza"/>
                  </w:rPr>
                  <w:t xml:space="preserve"> </w:t>
                </w:r>
                <w:hyperlink r:id="rId18" w:history="1"/>
                <w:r w:rsidR="00C715C4" w:rsidRPr="00B96674">
                  <w:rPr>
                    <w:rStyle w:val="Hiperveza"/>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06CF24AE" w:rsidR="0058429F" w:rsidRDefault="00CB1260" w:rsidP="00C715C4">
      <w:pPr>
        <w:ind w:firstLine="283"/>
      </w:pPr>
      <w:r>
        <w:t xml:space="preserve">Predmet nabave je </w:t>
      </w:r>
      <w:r w:rsidR="001B7CEC" w:rsidRPr="001B7CEC">
        <w:rPr>
          <w:b/>
          <w:bCs/>
        </w:rPr>
        <w:t xml:space="preserve">Infuzijska </w:t>
      </w:r>
      <w:proofErr w:type="spellStart"/>
      <w:r w:rsidR="001B7CEC" w:rsidRPr="001B7CEC">
        <w:rPr>
          <w:b/>
          <w:bCs/>
        </w:rPr>
        <w:t>volumetrijska</w:t>
      </w:r>
      <w:proofErr w:type="spellEnd"/>
      <w:r w:rsidR="001B7CEC" w:rsidRPr="001B7CEC">
        <w:rPr>
          <w:b/>
          <w:bCs/>
        </w:rPr>
        <w:t xml:space="preserve"> pumpa sa štrcaljkom (kom. 6) </w:t>
      </w:r>
      <w:r w:rsidR="00520A27">
        <w:t>što</w:t>
      </w:r>
      <w:r w:rsidR="00E67BE2">
        <w:t xml:space="preserve"> podrazumijeva</w:t>
      </w:r>
      <w:r w:rsidR="009F6319">
        <w:t>:</w:t>
      </w:r>
      <w:r w:rsidR="001B3476">
        <w:t xml:space="preserve"> </w:t>
      </w:r>
    </w:p>
    <w:p w14:paraId="7304E3B3" w14:textId="26432A39" w:rsidR="00CC7170" w:rsidRDefault="006D4761"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1B7CEC">
            <w:t>Nabava i</w:t>
          </w:r>
          <w:r w:rsidR="001B7CEC" w:rsidRPr="001B7CEC">
            <w:t>nfuzijsk</w:t>
          </w:r>
          <w:r w:rsidR="001B7CEC">
            <w:t>ih</w:t>
          </w:r>
          <w:r w:rsidR="001B7CEC" w:rsidRPr="001B7CEC">
            <w:t xml:space="preserve"> </w:t>
          </w:r>
          <w:proofErr w:type="spellStart"/>
          <w:r w:rsidR="001B7CEC" w:rsidRPr="001B7CEC">
            <w:t>volumetrijsk</w:t>
          </w:r>
          <w:r w:rsidR="001B7CEC">
            <w:t>ih</w:t>
          </w:r>
          <w:proofErr w:type="spellEnd"/>
          <w:r w:rsidR="001B7CEC" w:rsidRPr="001B7CEC">
            <w:t xml:space="preserve"> pump</w:t>
          </w:r>
          <w:r w:rsidR="001B7CEC">
            <w:t>i</w:t>
          </w:r>
          <w:r w:rsidR="001B7CEC" w:rsidRPr="001B7CEC">
            <w:t xml:space="preserve"> sa štrcaljkom (kom. 6)</w:t>
          </w:r>
          <w:r w:rsidR="002F669A">
            <w:t xml:space="preserve"> </w:t>
          </w:r>
          <w:r w:rsidR="00F33D30">
            <w:t>z</w:t>
          </w:r>
          <w:r w:rsidR="002F669A">
            <w:t>a odje</w:t>
          </w:r>
          <w:r w:rsidR="001B7CEC">
            <w:t>l Intenzivne internističke skrbi</w:t>
          </w:r>
          <w:r w:rsidR="00B0073D">
            <w:t xml:space="preserve">, </w:t>
          </w:r>
          <w:r>
            <w:t>K</w:t>
          </w:r>
          <w:r w:rsidR="00B0073D">
            <w:t>ardiološki laboratorij</w:t>
          </w:r>
          <w:r>
            <w:t xml:space="preserve"> (kom. 4)</w:t>
          </w:r>
          <w:r w:rsidR="00B0073D">
            <w:t xml:space="preserve"> i </w:t>
          </w:r>
          <w:r>
            <w:t xml:space="preserve">Odjel za </w:t>
          </w:r>
          <w:r w:rsidR="00B0073D">
            <w:t>pedijatriju</w:t>
          </w:r>
          <w:r>
            <w:t xml:space="preserve"> (kom. 3.)</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4404427D" w:rsidR="00C715C4" w:rsidRPr="00F76273" w:rsidRDefault="001B7CEC" w:rsidP="00C715C4">
            <w:pPr>
              <w:spacing w:after="0"/>
              <w:jc w:val="center"/>
              <w:rPr>
                <w:rFonts w:cs="Arial"/>
                <w:b/>
                <w:bCs/>
                <w:szCs w:val="20"/>
              </w:rPr>
            </w:pPr>
            <w:r w:rsidRPr="001B7CEC">
              <w:rPr>
                <w:rFonts w:cs="Arial"/>
                <w:b/>
                <w:bCs/>
                <w:szCs w:val="20"/>
              </w:rPr>
              <w:t xml:space="preserve">Infuzijska </w:t>
            </w:r>
            <w:proofErr w:type="spellStart"/>
            <w:r w:rsidRPr="001B7CEC">
              <w:rPr>
                <w:rFonts w:cs="Arial"/>
                <w:b/>
                <w:bCs/>
                <w:szCs w:val="20"/>
              </w:rPr>
              <w:t>volumetrijska</w:t>
            </w:r>
            <w:proofErr w:type="spellEnd"/>
            <w:r w:rsidRPr="001B7CEC">
              <w:rPr>
                <w:rFonts w:cs="Arial"/>
                <w:b/>
                <w:bCs/>
                <w:szCs w:val="20"/>
              </w:rPr>
              <w:t xml:space="preserve"> pumpa sa štrcaljkom (kom. 6)</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685E2B98" w:rsidR="00C715C4" w:rsidRPr="00C715C4" w:rsidRDefault="001B7CEC" w:rsidP="00C715C4">
            <w:pPr>
              <w:spacing w:after="0"/>
              <w:jc w:val="center"/>
              <w:rPr>
                <w:rFonts w:cs="Arial"/>
                <w:b/>
                <w:bCs/>
                <w:szCs w:val="20"/>
              </w:rPr>
            </w:pPr>
            <w:r>
              <w:rPr>
                <w:rFonts w:cs="Arial"/>
                <w:b/>
                <w:bCs/>
                <w:szCs w:val="20"/>
              </w:rPr>
              <w:t>9</w:t>
            </w:r>
            <w:r w:rsidR="00C715C4" w:rsidRPr="00C715C4">
              <w:rPr>
                <w:rFonts w:cs="Arial"/>
                <w:b/>
                <w:bCs/>
                <w:szCs w:val="20"/>
              </w:rPr>
              <w:t>.</w:t>
            </w:r>
            <w:r>
              <w:rPr>
                <w:rFonts w:cs="Arial"/>
                <w:b/>
                <w:bCs/>
                <w:szCs w:val="20"/>
              </w:rPr>
              <w:t>5</w:t>
            </w:r>
            <w:r w:rsidR="00C715C4" w:rsidRPr="00C715C4">
              <w:rPr>
                <w:rFonts w:cs="Arial"/>
                <w:b/>
                <w:bCs/>
                <w:szCs w:val="20"/>
              </w:rPr>
              <w:t>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w:t>
      </w:r>
      <w:proofErr w:type="spellStart"/>
      <w:r>
        <w:t>xls</w:t>
      </w:r>
      <w:proofErr w:type="spellEnd"/>
      <w:r>
        <w:t xml:space="preserve">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pPr w:leftFromText="180" w:rightFromText="180" w:vertAnchor="text" w:tblpXSpec="right" w:tblpY="1"/>
        <w:tblOverlap w:val="never"/>
        <w:tblW w:w="5271" w:type="pct"/>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931"/>
        <w:gridCol w:w="3434"/>
      </w:tblGrid>
      <w:tr w:rsidR="00C14BC0" w:rsidRPr="00324CD0" w14:paraId="6B549342" w14:textId="77777777" w:rsidTr="00B0073D">
        <w:trPr>
          <w:trHeight w:val="251"/>
          <w:jc w:val="right"/>
        </w:trPr>
        <w:tc>
          <w:tcPr>
            <w:tcW w:w="605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B0073D">
            <w:pPr>
              <w:spacing w:after="0"/>
              <w:jc w:val="center"/>
              <w:rPr>
                <w:rFonts w:eastAsia="Times New Roman" w:cs="Arial"/>
                <w:bCs/>
                <w:lang w:eastAsia="hr-HR"/>
              </w:rPr>
            </w:pPr>
            <w:r w:rsidRPr="00324CD0">
              <w:rPr>
                <w:rFonts w:eastAsia="Times New Roman" w:cs="Arial"/>
                <w:bCs/>
                <w:lang w:eastAsia="hr-HR"/>
              </w:rPr>
              <w:t>NARUČITELJ:</w:t>
            </w:r>
          </w:p>
        </w:tc>
        <w:tc>
          <w:tcPr>
            <w:tcW w:w="3434"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B0073D">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B0073D">
        <w:trPr>
          <w:trHeight w:val="584"/>
          <w:jc w:val="right"/>
        </w:trPr>
        <w:tc>
          <w:tcPr>
            <w:tcW w:w="605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B0073D">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B0073D">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B0073D">
            <w:pPr>
              <w:spacing w:after="0"/>
              <w:jc w:val="center"/>
              <w:rPr>
                <w:rFonts w:eastAsia="Times New Roman" w:cs="Arial"/>
                <w:bCs/>
                <w:lang w:eastAsia="hr-HR"/>
              </w:rPr>
            </w:pPr>
            <w:r w:rsidRPr="00324CD0">
              <w:rPr>
                <w:rFonts w:eastAsia="Times New Roman" w:cs="Arial"/>
                <w:bCs/>
                <w:lang w:eastAsia="hr-HR"/>
              </w:rPr>
              <w:t>HR-23000 Zadar</w:t>
            </w:r>
          </w:p>
        </w:tc>
        <w:tc>
          <w:tcPr>
            <w:tcW w:w="3434" w:type="dxa"/>
            <w:tcBorders>
              <w:top w:val="single" w:sz="4" w:space="0" w:color="00000A"/>
              <w:bottom w:val="single" w:sz="12" w:space="0" w:color="00000A"/>
              <w:right w:val="single" w:sz="12" w:space="0" w:color="00000A"/>
            </w:tcBorders>
            <w:shd w:val="clear" w:color="auto" w:fill="D9D9D9"/>
            <w:vAlign w:val="center"/>
          </w:tcPr>
          <w:p w14:paraId="74F3AF4D" w14:textId="5671DD37" w:rsidR="00C14BC0" w:rsidRPr="00324CD0" w:rsidRDefault="001B7CEC" w:rsidP="00B0073D">
            <w:pPr>
              <w:spacing w:after="0"/>
              <w:jc w:val="center"/>
              <w:rPr>
                <w:rFonts w:eastAsia="Times New Roman" w:cs="Arial"/>
                <w:bCs/>
                <w:lang w:eastAsia="hr-HR"/>
              </w:rPr>
            </w:pPr>
            <w:r w:rsidRPr="001B7CEC">
              <w:rPr>
                <w:rFonts w:eastAsia="Times New Roman" w:cs="Arial"/>
                <w:bCs/>
                <w:lang w:eastAsia="hr-HR"/>
              </w:rPr>
              <w:t xml:space="preserve">Infuzijska </w:t>
            </w:r>
            <w:proofErr w:type="spellStart"/>
            <w:r w:rsidRPr="001B7CEC">
              <w:rPr>
                <w:rFonts w:eastAsia="Times New Roman" w:cs="Arial"/>
                <w:bCs/>
                <w:lang w:eastAsia="hr-HR"/>
              </w:rPr>
              <w:t>volumetrijska</w:t>
            </w:r>
            <w:proofErr w:type="spellEnd"/>
            <w:r w:rsidRPr="001B7CEC">
              <w:rPr>
                <w:rFonts w:eastAsia="Times New Roman" w:cs="Arial"/>
                <w:bCs/>
                <w:lang w:eastAsia="hr-HR"/>
              </w:rPr>
              <w:t xml:space="preserve"> pumpa sa štrcaljkom (kom. 6)</w:t>
            </w:r>
          </w:p>
        </w:tc>
      </w:tr>
      <w:tr w:rsidR="00C14BC0" w:rsidRPr="004D5733" w14:paraId="3871BAFA" w14:textId="77777777" w:rsidTr="00B0073D">
        <w:trPr>
          <w:trHeight w:val="150"/>
          <w:jc w:val="right"/>
        </w:trPr>
        <w:tc>
          <w:tcPr>
            <w:tcW w:w="9484"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B0073D">
            <w:pPr>
              <w:spacing w:after="0"/>
              <w:jc w:val="center"/>
              <w:rPr>
                <w:rFonts w:eastAsia="Times New Roman" w:cs="Arial"/>
                <w:b/>
                <w:bCs/>
                <w:sz w:val="6"/>
                <w:szCs w:val="6"/>
                <w:lang w:eastAsia="hr-HR"/>
              </w:rPr>
            </w:pPr>
          </w:p>
        </w:tc>
      </w:tr>
      <w:tr w:rsidR="00C14BC0" w:rsidRPr="00324CD0" w14:paraId="01380717" w14:textId="77777777" w:rsidTr="00B0073D">
        <w:trPr>
          <w:trHeight w:val="90"/>
          <w:jc w:val="right"/>
        </w:trPr>
        <w:tc>
          <w:tcPr>
            <w:tcW w:w="9484"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B0073D">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B0073D" w:rsidRPr="00324CD0" w14:paraId="6B693C41"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D74A358" w14:textId="58ADD3A2" w:rsidR="00B0073D" w:rsidRPr="005B51B0" w:rsidRDefault="00B0073D" w:rsidP="00B0073D">
            <w:pPr>
              <w:spacing w:before="60" w:after="60"/>
              <w:jc w:val="center"/>
              <w:rPr>
                <w:rFonts w:cs="Arial"/>
                <w:b/>
                <w:bCs/>
                <w:szCs w:val="20"/>
              </w:rPr>
            </w:pPr>
            <w:r w:rsidRPr="00F76273">
              <w:rPr>
                <w:rFonts w:cs="Arial"/>
                <w:b/>
                <w:bCs/>
                <w:szCs w:val="20"/>
              </w:rPr>
              <w:t>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EAB4454" w14:textId="067AEF67" w:rsidR="00B0073D" w:rsidRPr="00B0073D" w:rsidRDefault="00B0073D" w:rsidP="00B0073D">
            <w:pPr>
              <w:spacing w:after="0"/>
              <w:jc w:val="left"/>
              <w:rPr>
                <w:rFonts w:cs="Arial"/>
                <w:b/>
                <w:bCs/>
                <w:szCs w:val="20"/>
              </w:rPr>
            </w:pPr>
            <w:proofErr w:type="spellStart"/>
            <w:r w:rsidRPr="00B0073D">
              <w:rPr>
                <w:rFonts w:cs="Arial"/>
                <w:b/>
                <w:bCs/>
                <w:szCs w:val="20"/>
              </w:rPr>
              <w:t>Volumetrijska</w:t>
            </w:r>
            <w:proofErr w:type="spellEnd"/>
            <w:r w:rsidRPr="00B0073D">
              <w:rPr>
                <w:rFonts w:cs="Arial"/>
                <w:b/>
                <w:bCs/>
                <w:szCs w:val="20"/>
              </w:rPr>
              <w:t xml:space="preserve"> infuzijska </w:t>
            </w:r>
            <w:r w:rsidRPr="00B0073D">
              <w:rPr>
                <w:rFonts w:cs="Arial"/>
                <w:b/>
                <w:bCs/>
                <w:szCs w:val="20"/>
              </w:rPr>
              <w:t xml:space="preserve">pumpa za povremenu ili kontinuiranu isporuku lijekova, </w:t>
            </w:r>
            <w:r w:rsidRPr="00B0073D">
              <w:rPr>
                <w:rFonts w:cs="Arial"/>
                <w:b/>
                <w:bCs/>
                <w:szCs w:val="20"/>
              </w:rPr>
              <w:t xml:space="preserve">         </w:t>
            </w:r>
            <w:r w:rsidRPr="00B0073D">
              <w:rPr>
                <w:rFonts w:cs="Arial"/>
                <w:b/>
                <w:bCs/>
                <w:szCs w:val="20"/>
              </w:rPr>
              <w:t>parenteralnih otopina i transfuziju krvi</w:t>
            </w:r>
            <w:r>
              <w:rPr>
                <w:rFonts w:cs="Arial"/>
                <w:b/>
                <w:bCs/>
                <w:szCs w:val="20"/>
              </w:rPr>
              <w:t xml:space="preserve"> (kom. 3)</w:t>
            </w:r>
          </w:p>
        </w:tc>
      </w:tr>
      <w:tr w:rsidR="00B0073D" w:rsidRPr="00324CD0" w14:paraId="40D255F6"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11EA49F" w14:textId="60A83CC8" w:rsidR="00B0073D" w:rsidRPr="005B51B0" w:rsidRDefault="00B0073D" w:rsidP="00B0073D">
            <w:pPr>
              <w:spacing w:before="60" w:after="60"/>
              <w:jc w:val="center"/>
              <w:rPr>
                <w:rFonts w:cs="Arial"/>
                <w:b/>
                <w:bCs/>
                <w:szCs w:val="20"/>
              </w:rPr>
            </w:pPr>
            <w:r w:rsidRPr="00085DC3">
              <w:t>1.1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0F9E23DC" w14:textId="3148BF4B" w:rsidR="00B0073D" w:rsidRPr="00B0073D" w:rsidRDefault="00B0073D" w:rsidP="00B0073D">
            <w:pPr>
              <w:spacing w:after="0"/>
              <w:jc w:val="left"/>
            </w:pPr>
            <w:r w:rsidRPr="00B0073D">
              <w:t>Raspon protoka: od minimalno 0.1ml/h do minimalno 1.200 ml/h</w:t>
            </w:r>
          </w:p>
        </w:tc>
      </w:tr>
      <w:tr w:rsidR="00B0073D" w:rsidRPr="00324CD0" w14:paraId="6D366DDF"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4F5E437" w14:textId="4EDF6927" w:rsidR="00B0073D" w:rsidRPr="005B51B0" w:rsidRDefault="00B0073D" w:rsidP="00B0073D">
            <w:pPr>
              <w:spacing w:before="60" w:after="60"/>
              <w:jc w:val="center"/>
              <w:rPr>
                <w:rFonts w:cs="Arial"/>
                <w:b/>
                <w:bCs/>
                <w:szCs w:val="20"/>
              </w:rPr>
            </w:pPr>
            <w:r w:rsidRPr="00085DC3">
              <w:t>1.2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7840E8F8" w14:textId="6AAE2ADB" w:rsidR="00B0073D" w:rsidRPr="00B0073D" w:rsidRDefault="00B0073D" w:rsidP="00B0073D">
            <w:pPr>
              <w:spacing w:after="0"/>
              <w:jc w:val="left"/>
            </w:pPr>
            <w:r w:rsidRPr="00B0073D">
              <w:t>Točnost doziranog protoka: +/-5% (uz originalne infuzijske sisteme)</w:t>
            </w:r>
          </w:p>
        </w:tc>
      </w:tr>
      <w:tr w:rsidR="00B0073D" w:rsidRPr="00324CD0" w14:paraId="03993AFF"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C2206E9" w14:textId="36AF0048" w:rsidR="00B0073D" w:rsidRPr="005B51B0" w:rsidRDefault="00B0073D" w:rsidP="00B0073D">
            <w:pPr>
              <w:spacing w:before="60" w:after="60"/>
              <w:jc w:val="center"/>
              <w:rPr>
                <w:rFonts w:cs="Arial"/>
                <w:b/>
                <w:bCs/>
                <w:szCs w:val="20"/>
              </w:rPr>
            </w:pPr>
            <w:r w:rsidRPr="00085DC3">
              <w:t>1.3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206FFF13" w14:textId="14DB7C69" w:rsidR="00B0073D" w:rsidRPr="00B0073D" w:rsidRDefault="00B0073D" w:rsidP="00B0073D">
            <w:pPr>
              <w:spacing w:after="0"/>
              <w:jc w:val="left"/>
            </w:pPr>
            <w:r w:rsidRPr="00B0073D">
              <w:t xml:space="preserve">Doziranje </w:t>
            </w:r>
            <w:proofErr w:type="spellStart"/>
            <w:r w:rsidRPr="00B0073D">
              <w:t>bolusa</w:t>
            </w:r>
            <w:proofErr w:type="spellEnd"/>
            <w:r w:rsidRPr="00B0073D">
              <w:t xml:space="preserve"> na tri načina:</w:t>
            </w:r>
          </w:p>
        </w:tc>
      </w:tr>
      <w:tr w:rsidR="00B0073D" w:rsidRPr="00324CD0" w14:paraId="5BD0904D"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2D567FED" w14:textId="434081C4" w:rsidR="00B0073D" w:rsidRPr="005B51B0" w:rsidRDefault="00B0073D" w:rsidP="00B0073D">
            <w:pPr>
              <w:spacing w:before="60" w:after="60"/>
              <w:jc w:val="center"/>
              <w:rPr>
                <w:rFonts w:cs="Arial"/>
                <w:b/>
                <w:bCs/>
                <w:szCs w:val="20"/>
              </w:rPr>
            </w:pPr>
            <w:r w:rsidRPr="00085DC3">
              <w:t>1.</w:t>
            </w:r>
            <w:r>
              <w:t>3</w:t>
            </w:r>
            <w:r w:rsidRPr="00085DC3">
              <w:t>.</w:t>
            </w:r>
            <w:r>
              <w:t>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A766A15" w14:textId="67E8EABF" w:rsidR="00B0073D" w:rsidRPr="00B0073D" w:rsidRDefault="00B0073D" w:rsidP="00B0073D">
            <w:pPr>
              <w:spacing w:after="0"/>
              <w:jc w:val="left"/>
            </w:pPr>
            <w:r w:rsidRPr="00B0073D">
              <w:t xml:space="preserve">Ručni </w:t>
            </w:r>
            <w:proofErr w:type="spellStart"/>
            <w:r w:rsidRPr="00B0073D">
              <w:t>bolus</w:t>
            </w:r>
            <w:proofErr w:type="spellEnd"/>
            <w:r w:rsidRPr="00B0073D">
              <w:t xml:space="preserve"> – doziranje </w:t>
            </w:r>
            <w:proofErr w:type="spellStart"/>
            <w:r w:rsidRPr="00B0073D">
              <w:t>bolusa</w:t>
            </w:r>
            <w:proofErr w:type="spellEnd"/>
            <w:r w:rsidRPr="00B0073D">
              <w:t xml:space="preserve"> dok se drži pritisnuta tipka</w:t>
            </w:r>
          </w:p>
        </w:tc>
      </w:tr>
      <w:tr w:rsidR="00B0073D" w:rsidRPr="00324CD0" w14:paraId="69538B2A"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B3CD0A8" w14:textId="6D828E54" w:rsidR="00B0073D" w:rsidRPr="005B51B0" w:rsidRDefault="00B0073D" w:rsidP="00B0073D">
            <w:pPr>
              <w:spacing w:before="60" w:after="60"/>
              <w:jc w:val="center"/>
              <w:rPr>
                <w:rFonts w:cs="Arial"/>
                <w:b/>
                <w:bCs/>
                <w:szCs w:val="20"/>
              </w:rPr>
            </w:pPr>
            <w:r w:rsidRPr="00085DC3">
              <w:t>1.</w:t>
            </w:r>
            <w:r>
              <w:t>3</w:t>
            </w:r>
            <w:r w:rsidRPr="00085DC3">
              <w:t>.</w:t>
            </w:r>
            <w:r>
              <w:t>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71DB272" w14:textId="10AA999C" w:rsidR="00B0073D" w:rsidRPr="00B0073D" w:rsidRDefault="00B0073D" w:rsidP="00B0073D">
            <w:pPr>
              <w:spacing w:after="0"/>
              <w:jc w:val="left"/>
            </w:pPr>
            <w:r w:rsidRPr="00B0073D">
              <w:t xml:space="preserve">Doziranje </w:t>
            </w:r>
            <w:proofErr w:type="spellStart"/>
            <w:r w:rsidRPr="00B0073D">
              <w:t>bolusa</w:t>
            </w:r>
            <w:proofErr w:type="spellEnd"/>
            <w:r w:rsidRPr="00B0073D">
              <w:t xml:space="preserve"> s predodređenim volumenom </w:t>
            </w:r>
            <w:proofErr w:type="spellStart"/>
            <w:r w:rsidRPr="00B0073D">
              <w:t>bolusa</w:t>
            </w:r>
            <w:proofErr w:type="spellEnd"/>
          </w:p>
        </w:tc>
      </w:tr>
      <w:tr w:rsidR="00B0073D" w:rsidRPr="00324CD0" w14:paraId="25121BC0"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50EBC99" w14:textId="7BD3B74E" w:rsidR="00B0073D" w:rsidRPr="005B51B0" w:rsidRDefault="00B0073D" w:rsidP="00B0073D">
            <w:pPr>
              <w:spacing w:before="60" w:after="60"/>
              <w:jc w:val="center"/>
              <w:rPr>
                <w:rFonts w:cs="Arial"/>
                <w:b/>
                <w:bCs/>
                <w:szCs w:val="20"/>
              </w:rPr>
            </w:pPr>
            <w:r w:rsidRPr="00085DC3">
              <w:lastRenderedPageBreak/>
              <w:t>1.</w:t>
            </w:r>
            <w:r>
              <w:t>3</w:t>
            </w:r>
            <w:r w:rsidRPr="00085DC3">
              <w:t>.</w:t>
            </w:r>
            <w:r>
              <w:t>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1661A76" w14:textId="2E3B971F" w:rsidR="00B0073D" w:rsidRPr="00B0073D" w:rsidRDefault="00B0073D" w:rsidP="00B0073D">
            <w:pPr>
              <w:spacing w:after="0"/>
              <w:jc w:val="left"/>
            </w:pPr>
            <w:r w:rsidRPr="00B0073D">
              <w:t xml:space="preserve">Doziranje </w:t>
            </w:r>
            <w:proofErr w:type="spellStart"/>
            <w:r w:rsidRPr="00B0073D">
              <w:t>bolusa</w:t>
            </w:r>
            <w:proofErr w:type="spellEnd"/>
            <w:r w:rsidRPr="00B0073D">
              <w:t xml:space="preserve"> s izračunom mjere</w:t>
            </w:r>
          </w:p>
        </w:tc>
      </w:tr>
      <w:tr w:rsidR="00B0073D" w:rsidRPr="00324CD0" w14:paraId="6909B28E"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2BF6A65" w14:textId="3F214F89" w:rsidR="00B0073D" w:rsidRPr="005B51B0" w:rsidRDefault="00B0073D" w:rsidP="00B0073D">
            <w:pPr>
              <w:spacing w:before="60" w:after="60"/>
              <w:jc w:val="center"/>
              <w:rPr>
                <w:rFonts w:cs="Arial"/>
                <w:b/>
                <w:bCs/>
                <w:szCs w:val="20"/>
              </w:rPr>
            </w:pPr>
            <w:r w:rsidRPr="00085DC3">
              <w:t>1.</w:t>
            </w:r>
            <w:r>
              <w:t>4</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4616FC5" w14:textId="05272AB5" w:rsidR="00B0073D" w:rsidRPr="00B0073D" w:rsidRDefault="00B0073D" w:rsidP="00B0073D">
            <w:pPr>
              <w:spacing w:after="0"/>
              <w:jc w:val="left"/>
            </w:pPr>
            <w:r w:rsidRPr="00B0073D">
              <w:t>Programiranje doziranog volumena  od 0,1 do minimalno 9.999 ml</w:t>
            </w:r>
          </w:p>
        </w:tc>
      </w:tr>
      <w:tr w:rsidR="00B0073D" w:rsidRPr="00324CD0" w14:paraId="75DCC4D6"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90F9809" w14:textId="4A9E2184" w:rsidR="00B0073D" w:rsidRPr="005B51B0" w:rsidRDefault="00B0073D" w:rsidP="00B0073D">
            <w:pPr>
              <w:spacing w:before="60" w:after="60"/>
              <w:jc w:val="center"/>
              <w:rPr>
                <w:rFonts w:cs="Arial"/>
                <w:b/>
                <w:bCs/>
                <w:szCs w:val="20"/>
              </w:rPr>
            </w:pPr>
            <w:r w:rsidRPr="00085DC3">
              <w:t>1.</w:t>
            </w:r>
            <w:r>
              <w:t>5</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6487C7F" w14:textId="44C09D44" w:rsidR="00B0073D" w:rsidRPr="00B0073D" w:rsidRDefault="00B0073D" w:rsidP="00B0073D">
            <w:pPr>
              <w:spacing w:after="0"/>
              <w:jc w:val="left"/>
            </w:pPr>
            <w:r w:rsidRPr="00B0073D">
              <w:t xml:space="preserve">Programiranje vremenskog perioda trajanja infuzije: </w:t>
            </w:r>
          </w:p>
        </w:tc>
      </w:tr>
      <w:tr w:rsidR="00B0073D" w:rsidRPr="00324CD0" w14:paraId="07D2120A"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178487E" w14:textId="2C5E1F02" w:rsidR="00B0073D" w:rsidRPr="005B51B0" w:rsidRDefault="00B0073D" w:rsidP="00B0073D">
            <w:pPr>
              <w:spacing w:before="60" w:after="60"/>
              <w:jc w:val="center"/>
              <w:rPr>
                <w:rFonts w:cs="Arial"/>
                <w:b/>
                <w:bCs/>
                <w:szCs w:val="20"/>
              </w:rPr>
            </w:pPr>
            <w:r>
              <w:t>1.5.1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E81E243" w14:textId="53E9CD48" w:rsidR="00B0073D" w:rsidRPr="00B0073D" w:rsidRDefault="00B0073D" w:rsidP="00B0073D">
            <w:pPr>
              <w:spacing w:after="0"/>
              <w:jc w:val="left"/>
            </w:pPr>
            <w:r w:rsidRPr="00B0073D">
              <w:t>- od 00h 01min do minimalno 99h 59min</w:t>
            </w:r>
          </w:p>
        </w:tc>
      </w:tr>
      <w:tr w:rsidR="00B0073D" w:rsidRPr="00324CD0" w14:paraId="1DC4283C"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210ABA1D" w14:textId="4B752456" w:rsidR="00B0073D" w:rsidRPr="005B51B0" w:rsidRDefault="00B0073D" w:rsidP="00B0073D">
            <w:pPr>
              <w:spacing w:before="60" w:after="60"/>
              <w:jc w:val="center"/>
              <w:rPr>
                <w:rFonts w:cs="Arial"/>
                <w:b/>
                <w:bCs/>
                <w:szCs w:val="20"/>
              </w:rPr>
            </w:pPr>
            <w:r w:rsidRPr="00085DC3">
              <w:t>1.</w:t>
            </w:r>
            <w:r>
              <w:t>6</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392B205" w14:textId="5F661D5F" w:rsidR="00B0073D" w:rsidRPr="00B0073D" w:rsidRDefault="00B0073D" w:rsidP="00B0073D">
            <w:pPr>
              <w:spacing w:after="0"/>
              <w:jc w:val="left"/>
            </w:pPr>
            <w:r w:rsidRPr="00B0073D">
              <w:t>Automatski izračun protoka (ml/h) ovisno o dozi (µ</w:t>
            </w:r>
            <w:proofErr w:type="spellStart"/>
            <w:r w:rsidRPr="00B0073D">
              <w:t>g,mg</w:t>
            </w:r>
            <w:proofErr w:type="spellEnd"/>
            <w:r w:rsidRPr="00B0073D">
              <w:t>,/kg/min) i sljedećim parametrima:</w:t>
            </w:r>
          </w:p>
        </w:tc>
      </w:tr>
      <w:tr w:rsidR="00B0073D" w:rsidRPr="00324CD0" w14:paraId="2C3B23AC"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948450A" w14:textId="6B81B873" w:rsidR="00B0073D" w:rsidRPr="005B51B0" w:rsidRDefault="00B0073D" w:rsidP="00B0073D">
            <w:pPr>
              <w:spacing w:before="60" w:after="60"/>
              <w:jc w:val="center"/>
              <w:rPr>
                <w:rFonts w:cs="Arial"/>
                <w:b/>
                <w:bCs/>
                <w:szCs w:val="20"/>
              </w:rPr>
            </w:pPr>
            <w:r w:rsidRPr="00085DC3">
              <w:t>1.</w:t>
            </w:r>
            <w:r>
              <w:t>6.1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48D4FCC" w14:textId="658AADFC" w:rsidR="00B0073D" w:rsidRPr="00B0073D" w:rsidRDefault="00B0073D" w:rsidP="00B0073D">
            <w:pPr>
              <w:spacing w:after="0"/>
              <w:jc w:val="left"/>
            </w:pPr>
            <w:r w:rsidRPr="00B0073D">
              <w:t xml:space="preserve">Koncentraciji ili količini lijeka u  µg, mg, IU, </w:t>
            </w:r>
            <w:proofErr w:type="spellStart"/>
            <w:r w:rsidRPr="00B0073D">
              <w:t>mmol</w:t>
            </w:r>
            <w:proofErr w:type="spellEnd"/>
            <w:r w:rsidRPr="00B0073D">
              <w:t xml:space="preserve">, ili </w:t>
            </w:r>
            <w:proofErr w:type="spellStart"/>
            <w:r w:rsidRPr="00B0073D">
              <w:t>mEq</w:t>
            </w:r>
            <w:proofErr w:type="spellEnd"/>
            <w:r w:rsidRPr="00B0073D">
              <w:t xml:space="preserve"> po ml</w:t>
            </w:r>
          </w:p>
        </w:tc>
      </w:tr>
      <w:tr w:rsidR="00B0073D" w:rsidRPr="00324CD0" w14:paraId="19936B20"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3D439CC" w14:textId="14417C29" w:rsidR="00B0073D" w:rsidRPr="005B51B0" w:rsidRDefault="00B0073D" w:rsidP="00B0073D">
            <w:pPr>
              <w:spacing w:before="60" w:after="60"/>
              <w:jc w:val="center"/>
              <w:rPr>
                <w:rFonts w:cs="Arial"/>
                <w:b/>
                <w:bCs/>
                <w:szCs w:val="20"/>
              </w:rPr>
            </w:pPr>
            <w:r w:rsidRPr="00085DC3">
              <w:t>1.</w:t>
            </w:r>
            <w:r>
              <w:t>6</w:t>
            </w:r>
            <w:r w:rsidRPr="00085DC3">
              <w:t>.</w:t>
            </w:r>
            <w:r>
              <w:t>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2FBA4FC8" w14:textId="7FAC712F" w:rsidR="00B0073D" w:rsidRPr="00B0073D" w:rsidRDefault="00B0073D" w:rsidP="00B0073D">
            <w:pPr>
              <w:spacing w:after="0"/>
              <w:jc w:val="left"/>
            </w:pPr>
            <w:r w:rsidRPr="00B0073D">
              <w:t xml:space="preserve">Količini lijeka u ml (volumenu lijeka), </w:t>
            </w:r>
          </w:p>
        </w:tc>
      </w:tr>
      <w:tr w:rsidR="00B0073D" w:rsidRPr="00324CD0" w14:paraId="0918C7B6"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7815855" w14:textId="157F0326" w:rsidR="00B0073D" w:rsidRPr="005B51B0" w:rsidRDefault="00B0073D" w:rsidP="00B0073D">
            <w:pPr>
              <w:spacing w:before="60" w:after="60"/>
              <w:jc w:val="center"/>
              <w:rPr>
                <w:rFonts w:cs="Arial"/>
                <w:b/>
                <w:bCs/>
                <w:szCs w:val="20"/>
              </w:rPr>
            </w:pPr>
            <w:r w:rsidRPr="00085DC3">
              <w:t>1.</w:t>
            </w:r>
            <w:r>
              <w:t>6</w:t>
            </w:r>
            <w:r w:rsidRPr="00085DC3">
              <w:t>.</w:t>
            </w:r>
            <w:r>
              <w:t>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8268713" w14:textId="11F64254" w:rsidR="00B0073D" w:rsidRPr="00B0073D" w:rsidRDefault="00B0073D" w:rsidP="00B0073D">
            <w:pPr>
              <w:spacing w:after="0"/>
              <w:jc w:val="left"/>
            </w:pPr>
            <w:r w:rsidRPr="00B0073D">
              <w:t>Težini bolesnika</w:t>
            </w:r>
          </w:p>
        </w:tc>
      </w:tr>
      <w:tr w:rsidR="00B0073D" w:rsidRPr="00324CD0" w14:paraId="5A250B47"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6B2427F" w14:textId="2F5B3DB3" w:rsidR="00B0073D" w:rsidRPr="005B51B0" w:rsidRDefault="00B0073D" w:rsidP="00B0073D">
            <w:pPr>
              <w:spacing w:before="60" w:after="60"/>
              <w:jc w:val="center"/>
              <w:rPr>
                <w:rFonts w:cs="Arial"/>
                <w:b/>
                <w:bCs/>
                <w:szCs w:val="20"/>
              </w:rPr>
            </w:pPr>
            <w:r w:rsidRPr="00085DC3">
              <w:t>1.</w:t>
            </w:r>
            <w:r>
              <w:t>7</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FADD083" w14:textId="6716B67C" w:rsidR="00B0073D" w:rsidRPr="00B0073D" w:rsidRDefault="00B0073D" w:rsidP="00B0073D">
            <w:pPr>
              <w:spacing w:after="0"/>
              <w:jc w:val="left"/>
            </w:pPr>
            <w:r w:rsidRPr="00B0073D">
              <w:t>Prikaz podataka na ekranu pumpe u toku rada pumpe: protok, status pumpe - vizualizacija protoka, profil terapije, stanje baterije, tlak u liniji/granična vrijednost tlaka u liniji, vrijeme do kraja terapije, volumen do kraja terapije, volumen doziran pacijentu</w:t>
            </w:r>
          </w:p>
        </w:tc>
      </w:tr>
      <w:tr w:rsidR="00B0073D" w:rsidRPr="00324CD0" w14:paraId="16E5C459"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A2E8CE4" w14:textId="6D63AE87" w:rsidR="00B0073D" w:rsidRPr="005B51B0" w:rsidRDefault="00B0073D" w:rsidP="00B0073D">
            <w:pPr>
              <w:spacing w:before="60" w:after="60"/>
              <w:jc w:val="center"/>
              <w:rPr>
                <w:rFonts w:cs="Arial"/>
                <w:b/>
                <w:bCs/>
                <w:szCs w:val="20"/>
              </w:rPr>
            </w:pPr>
            <w:r w:rsidRPr="00085DC3">
              <w:t>1.</w:t>
            </w:r>
            <w:r>
              <w:t>8</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6DFE876" w14:textId="2DDE7B17" w:rsidR="00B0073D" w:rsidRPr="00B0073D" w:rsidRDefault="00B0073D" w:rsidP="00B0073D">
            <w:pPr>
              <w:spacing w:after="0"/>
              <w:jc w:val="left"/>
            </w:pPr>
            <w:r w:rsidRPr="00B0073D">
              <w:t xml:space="preserve">Lista lijekova koja sadrži minimalno 1200 lijekova  s mogućnošću grupiranja lijekova po kategorijama (s parametrima o dozi, </w:t>
            </w:r>
            <w:proofErr w:type="spellStart"/>
            <w:r w:rsidRPr="00B0073D">
              <w:t>bolusu</w:t>
            </w:r>
            <w:proofErr w:type="spellEnd"/>
            <w:r w:rsidRPr="00B0073D">
              <w:t xml:space="preserve"> te granicama brzine doziranja/protoka). Izrada liste lijekova pomoću softverskog programa</w:t>
            </w:r>
          </w:p>
        </w:tc>
      </w:tr>
      <w:tr w:rsidR="00B0073D" w:rsidRPr="00324CD0" w14:paraId="7B7FF901"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4B705AE" w14:textId="4B24DEF2" w:rsidR="00B0073D" w:rsidRPr="005B51B0" w:rsidRDefault="00B0073D" w:rsidP="00B0073D">
            <w:pPr>
              <w:spacing w:before="60" w:after="60"/>
              <w:jc w:val="center"/>
              <w:rPr>
                <w:rFonts w:cs="Arial"/>
                <w:b/>
                <w:bCs/>
                <w:szCs w:val="20"/>
              </w:rPr>
            </w:pPr>
            <w:r w:rsidRPr="00085DC3">
              <w:t>1.</w:t>
            </w:r>
            <w:r>
              <w:t>9</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C61B595" w14:textId="21EDC05B" w:rsidR="00B0073D" w:rsidRPr="00B0073D" w:rsidRDefault="00B0073D" w:rsidP="00B0073D">
            <w:pPr>
              <w:spacing w:after="0"/>
              <w:jc w:val="left"/>
            </w:pPr>
            <w:proofErr w:type="spellStart"/>
            <w:r w:rsidRPr="00B0073D">
              <w:t>Mod</w:t>
            </w:r>
            <w:proofErr w:type="spellEnd"/>
            <w:r w:rsidRPr="00B0073D">
              <w:t xml:space="preserve"> sekundarna infuzija, privremeno zaustavljanje primarne infuzije sa svrhom aplikacije sekundarne infuzije</w:t>
            </w:r>
          </w:p>
        </w:tc>
      </w:tr>
      <w:tr w:rsidR="00B0073D" w:rsidRPr="00324CD0" w14:paraId="7101EB73"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780A082" w14:textId="38F91722" w:rsidR="00B0073D" w:rsidRPr="005B51B0" w:rsidRDefault="00B0073D" w:rsidP="00B0073D">
            <w:pPr>
              <w:spacing w:before="60" w:after="60"/>
              <w:jc w:val="center"/>
              <w:rPr>
                <w:rFonts w:cs="Arial"/>
                <w:b/>
                <w:bCs/>
                <w:szCs w:val="20"/>
              </w:rPr>
            </w:pPr>
            <w:r w:rsidRPr="00085DC3">
              <w:t>1.1</w:t>
            </w:r>
            <w:r>
              <w:t>0</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C9A92E4" w14:textId="6674B290" w:rsidR="00B0073D" w:rsidRPr="00B0073D" w:rsidRDefault="00B0073D" w:rsidP="00B0073D">
            <w:pPr>
              <w:spacing w:after="0"/>
              <w:jc w:val="left"/>
            </w:pPr>
            <w:proofErr w:type="spellStart"/>
            <w:r w:rsidRPr="00B0073D">
              <w:t>Mod</w:t>
            </w:r>
            <w:proofErr w:type="spellEnd"/>
            <w:r w:rsidRPr="00B0073D">
              <w:t xml:space="preserve"> automatsko povećanje brzine protoka infuzije do platoa ovisno o volumenu i vremenu primjene infuzije, održavanje primjene infuzije pri zadanoj brzini i u zadanom vremenu te automatsko snižavanje brzine protoka</w:t>
            </w:r>
          </w:p>
        </w:tc>
      </w:tr>
      <w:tr w:rsidR="00B0073D" w:rsidRPr="00324CD0" w14:paraId="3382DDB7"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1B28493" w14:textId="25F335E6" w:rsidR="00B0073D" w:rsidRPr="005B51B0" w:rsidRDefault="00B0073D" w:rsidP="00B0073D">
            <w:pPr>
              <w:spacing w:before="60" w:after="60"/>
              <w:jc w:val="center"/>
              <w:rPr>
                <w:rFonts w:cs="Arial"/>
                <w:b/>
                <w:bCs/>
                <w:szCs w:val="20"/>
              </w:rPr>
            </w:pPr>
            <w:r w:rsidRPr="00085DC3">
              <w:t>1.1</w:t>
            </w:r>
            <w:r>
              <w:t>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894E786" w14:textId="65D28516" w:rsidR="00B0073D" w:rsidRPr="00B0073D" w:rsidRDefault="00B0073D" w:rsidP="00B0073D">
            <w:pPr>
              <w:spacing w:after="0"/>
              <w:jc w:val="left"/>
            </w:pPr>
            <w:proofErr w:type="spellStart"/>
            <w:r w:rsidRPr="00B0073D">
              <w:t>Mod</w:t>
            </w:r>
            <w:proofErr w:type="spellEnd"/>
            <w:r w:rsidRPr="00B0073D">
              <w:t xml:space="preserve"> sekvencijska infuzija na </w:t>
            </w:r>
            <w:proofErr w:type="spellStart"/>
            <w:r w:rsidRPr="00B0073D">
              <w:t>infuzomatima</w:t>
            </w:r>
            <w:proofErr w:type="spellEnd"/>
            <w:r w:rsidRPr="00B0073D">
              <w:t xml:space="preserve">  - programiranje minimalno 12 infuzijskih sekvenci u jednom protokolu</w:t>
            </w:r>
          </w:p>
        </w:tc>
      </w:tr>
      <w:tr w:rsidR="00B0073D" w:rsidRPr="00324CD0" w14:paraId="4EFBEE8D"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E808DBF" w14:textId="58488D02" w:rsidR="00B0073D" w:rsidRPr="005B51B0" w:rsidRDefault="00B0073D" w:rsidP="00B0073D">
            <w:pPr>
              <w:spacing w:before="60" w:after="60"/>
              <w:jc w:val="center"/>
              <w:rPr>
                <w:rFonts w:cs="Arial"/>
                <w:b/>
                <w:bCs/>
                <w:szCs w:val="20"/>
              </w:rPr>
            </w:pPr>
            <w:r w:rsidRPr="00085DC3">
              <w:t>1.1</w:t>
            </w:r>
            <w:r>
              <w:t>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4CAB12D" w14:textId="79CA8ABF" w:rsidR="00B0073D" w:rsidRPr="00B0073D" w:rsidRDefault="00B0073D" w:rsidP="00B0073D">
            <w:pPr>
              <w:spacing w:after="0"/>
              <w:jc w:val="left"/>
            </w:pPr>
            <w:r w:rsidRPr="00B0073D">
              <w:t xml:space="preserve">Isporuka enteralne hrane upotrebom infuzijske </w:t>
            </w:r>
            <w:proofErr w:type="spellStart"/>
            <w:r w:rsidRPr="00B0073D">
              <w:t>volumetrijske</w:t>
            </w:r>
            <w:proofErr w:type="spellEnd"/>
            <w:r w:rsidRPr="00B0073D">
              <w:t xml:space="preserve"> pumpe</w:t>
            </w:r>
          </w:p>
        </w:tc>
      </w:tr>
      <w:tr w:rsidR="00B0073D" w:rsidRPr="00324CD0" w14:paraId="6EF95EE2"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1FB83F2" w14:textId="6A39B1DA" w:rsidR="00B0073D" w:rsidRPr="005B51B0" w:rsidRDefault="00B0073D" w:rsidP="00B0073D">
            <w:pPr>
              <w:spacing w:before="60" w:after="60"/>
              <w:jc w:val="center"/>
              <w:rPr>
                <w:rFonts w:cs="Arial"/>
                <w:b/>
                <w:bCs/>
                <w:szCs w:val="20"/>
              </w:rPr>
            </w:pPr>
            <w:r w:rsidRPr="00085DC3">
              <w:t>1.1</w:t>
            </w:r>
            <w:r>
              <w:t>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901A3E6" w14:textId="4E030A43" w:rsidR="00B0073D" w:rsidRPr="00B0073D" w:rsidRDefault="00B0073D" w:rsidP="00B0073D">
            <w:pPr>
              <w:spacing w:after="0"/>
              <w:jc w:val="left"/>
            </w:pPr>
            <w:r w:rsidRPr="00B0073D">
              <w:t xml:space="preserve">PCA </w:t>
            </w:r>
            <w:proofErr w:type="spellStart"/>
            <w:r w:rsidRPr="00B0073D">
              <w:t>mod</w:t>
            </w:r>
            <w:proofErr w:type="spellEnd"/>
            <w:r w:rsidRPr="00B0073D">
              <w:t xml:space="preserve"> integriran u softver infuzijske </w:t>
            </w:r>
            <w:proofErr w:type="spellStart"/>
            <w:r w:rsidRPr="00B0073D">
              <w:t>volumetrijske</w:t>
            </w:r>
            <w:proofErr w:type="spellEnd"/>
            <w:r w:rsidRPr="00B0073D">
              <w:t xml:space="preserve"> pumpe</w:t>
            </w:r>
          </w:p>
        </w:tc>
      </w:tr>
      <w:tr w:rsidR="00B0073D" w:rsidRPr="00324CD0" w14:paraId="77B53D50"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FB9E402" w14:textId="65AD9ADB" w:rsidR="00B0073D" w:rsidRPr="005B51B0" w:rsidRDefault="00B0073D" w:rsidP="00B0073D">
            <w:pPr>
              <w:spacing w:before="60" w:after="60"/>
              <w:jc w:val="center"/>
              <w:rPr>
                <w:rFonts w:cs="Arial"/>
                <w:b/>
                <w:bCs/>
                <w:szCs w:val="20"/>
              </w:rPr>
            </w:pPr>
            <w:r w:rsidRPr="002B0721">
              <w:t>1.14</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96D0DBF" w14:textId="2D5F06D1" w:rsidR="00B0073D" w:rsidRPr="00B0073D" w:rsidRDefault="00B0073D" w:rsidP="00B0073D">
            <w:pPr>
              <w:spacing w:after="0"/>
              <w:jc w:val="left"/>
            </w:pPr>
            <w:r w:rsidRPr="00392CAB">
              <w:t>Pohranjivanje posljednjih minimalno 1.000 unosa</w:t>
            </w:r>
          </w:p>
        </w:tc>
      </w:tr>
      <w:tr w:rsidR="00B0073D" w:rsidRPr="00324CD0" w14:paraId="41E6A48F"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EFE1999" w14:textId="31954277" w:rsidR="00B0073D" w:rsidRPr="005B51B0" w:rsidRDefault="00B0073D" w:rsidP="00B0073D">
            <w:pPr>
              <w:spacing w:before="60" w:after="60"/>
              <w:jc w:val="center"/>
              <w:rPr>
                <w:rFonts w:cs="Arial"/>
                <w:b/>
                <w:bCs/>
                <w:szCs w:val="20"/>
              </w:rPr>
            </w:pPr>
            <w:r w:rsidRPr="002B0721">
              <w:t>1.15</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75290661" w14:textId="5D0F17C4" w:rsidR="00B0073D" w:rsidRPr="00B0073D" w:rsidRDefault="00B0073D" w:rsidP="00B0073D">
            <w:pPr>
              <w:spacing w:after="0"/>
              <w:jc w:val="left"/>
            </w:pPr>
            <w:r w:rsidRPr="00392CAB">
              <w:t>Prikazivanje stanja pumpe (alarma) preko 3 LED</w:t>
            </w:r>
          </w:p>
        </w:tc>
      </w:tr>
      <w:tr w:rsidR="00B0073D" w:rsidRPr="00324CD0" w14:paraId="0C498F9B"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843DC63" w14:textId="270FAD5F" w:rsidR="00B0073D" w:rsidRPr="005B51B0" w:rsidRDefault="00B0073D" w:rsidP="00B0073D">
            <w:pPr>
              <w:spacing w:before="60" w:after="60"/>
              <w:jc w:val="center"/>
              <w:rPr>
                <w:rFonts w:cs="Arial"/>
                <w:b/>
                <w:bCs/>
                <w:szCs w:val="20"/>
              </w:rPr>
            </w:pPr>
            <w:r w:rsidRPr="002B0721">
              <w:t>1.16.</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E6AA504" w14:textId="4588B78E" w:rsidR="00B0073D" w:rsidRPr="00B0073D" w:rsidRDefault="00B0073D" w:rsidP="00B0073D">
            <w:pPr>
              <w:spacing w:after="0"/>
              <w:jc w:val="left"/>
            </w:pPr>
            <w:r w:rsidRPr="00392CAB">
              <w:t xml:space="preserve">Vizualni i akustični </w:t>
            </w:r>
            <w:proofErr w:type="spellStart"/>
            <w:r w:rsidRPr="00392CAB">
              <w:t>predalarmi</w:t>
            </w:r>
            <w:proofErr w:type="spellEnd"/>
            <w:r w:rsidRPr="00392CAB">
              <w:t xml:space="preserve"> isteka volumena, isteka vremena, prazne baterije</w:t>
            </w:r>
          </w:p>
        </w:tc>
      </w:tr>
      <w:tr w:rsidR="00B0073D" w:rsidRPr="00324CD0" w14:paraId="785B4827"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D16D83D" w14:textId="28F69C5A" w:rsidR="00B0073D" w:rsidRPr="005B51B0" w:rsidRDefault="00B0073D" w:rsidP="00B0073D">
            <w:pPr>
              <w:spacing w:before="60" w:after="60"/>
              <w:jc w:val="center"/>
              <w:rPr>
                <w:rFonts w:cs="Arial"/>
                <w:b/>
                <w:bCs/>
                <w:szCs w:val="20"/>
              </w:rPr>
            </w:pPr>
            <w:r w:rsidRPr="002B0721">
              <w:t>1.17.</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70729F6F" w14:textId="78FE6D90" w:rsidR="00B0073D" w:rsidRPr="00B0073D" w:rsidRDefault="00B0073D" w:rsidP="00B0073D">
            <w:pPr>
              <w:spacing w:after="0"/>
              <w:jc w:val="left"/>
            </w:pPr>
            <w:r w:rsidRPr="00392CAB">
              <w:t>Vizualni i akustični alarmi isteka volumena, porasta tlaka iznad graničnog tlaka,  kraja infuzije, prazne baterije, zrak u liniji</w:t>
            </w:r>
          </w:p>
        </w:tc>
      </w:tr>
      <w:tr w:rsidR="00B0073D" w:rsidRPr="00324CD0" w14:paraId="7AFB2983"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0EBF07C" w14:textId="53BE2187" w:rsidR="00B0073D" w:rsidRPr="005B51B0" w:rsidRDefault="00B0073D" w:rsidP="00B0073D">
            <w:pPr>
              <w:spacing w:before="60" w:after="60"/>
              <w:jc w:val="center"/>
              <w:rPr>
                <w:rFonts w:cs="Arial"/>
                <w:b/>
                <w:bCs/>
                <w:szCs w:val="20"/>
              </w:rPr>
            </w:pPr>
            <w:r w:rsidRPr="002B0721">
              <w:t>1.18.</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675A9AD" w14:textId="1B3D6EE2" w:rsidR="00B0073D" w:rsidRPr="00B0073D" w:rsidRDefault="00B0073D" w:rsidP="00B0073D">
            <w:pPr>
              <w:spacing w:after="0"/>
              <w:jc w:val="left"/>
            </w:pPr>
            <w:r w:rsidRPr="00392CAB">
              <w:t xml:space="preserve">Podešavanje graničnog tlaka u sistemu u razinama (granica minimalno 1 bar). Automatska redukcija </w:t>
            </w:r>
            <w:proofErr w:type="spellStart"/>
            <w:r w:rsidRPr="00392CAB">
              <w:t>bolus</w:t>
            </w:r>
            <w:proofErr w:type="spellEnd"/>
            <w:r w:rsidRPr="00392CAB">
              <w:t xml:space="preserve"> volumena u sistemu nakon </w:t>
            </w:r>
            <w:proofErr w:type="spellStart"/>
            <w:r w:rsidRPr="00392CAB">
              <w:t>okluzijskog</w:t>
            </w:r>
            <w:proofErr w:type="spellEnd"/>
            <w:r w:rsidRPr="00392CAB">
              <w:t xml:space="preserve"> alarma</w:t>
            </w:r>
          </w:p>
        </w:tc>
      </w:tr>
      <w:tr w:rsidR="00B0073D" w:rsidRPr="00324CD0" w14:paraId="59A46007"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074745D" w14:textId="1ED388A1" w:rsidR="00B0073D" w:rsidRPr="005B51B0" w:rsidRDefault="00B0073D" w:rsidP="00B0073D">
            <w:pPr>
              <w:spacing w:before="60" w:after="60"/>
              <w:jc w:val="center"/>
              <w:rPr>
                <w:rFonts w:cs="Arial"/>
                <w:b/>
                <w:bCs/>
                <w:szCs w:val="20"/>
              </w:rPr>
            </w:pPr>
            <w:r w:rsidRPr="002B0721">
              <w:t>1.19.</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EA0CB4E" w14:textId="48480E8C" w:rsidR="00B0073D" w:rsidRPr="00B0073D" w:rsidRDefault="00B0073D" w:rsidP="00B0073D">
            <w:pPr>
              <w:spacing w:after="0"/>
              <w:jc w:val="left"/>
            </w:pPr>
            <w:r w:rsidRPr="00392CAB">
              <w:t>Alarm minimalno 3 min prije završetka terapije s mogućnošću podešavanja/prilagođavanja vremena u servisnom modu</w:t>
            </w:r>
          </w:p>
        </w:tc>
      </w:tr>
      <w:tr w:rsidR="00B0073D" w:rsidRPr="00324CD0" w14:paraId="49905F53"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204CD94" w14:textId="0F62E455" w:rsidR="00B0073D" w:rsidRPr="005B51B0" w:rsidRDefault="00B0073D" w:rsidP="00B0073D">
            <w:pPr>
              <w:spacing w:before="60" w:after="60"/>
              <w:jc w:val="center"/>
              <w:rPr>
                <w:rFonts w:cs="Arial"/>
                <w:b/>
                <w:bCs/>
                <w:szCs w:val="20"/>
              </w:rPr>
            </w:pPr>
            <w:r w:rsidRPr="002B0721">
              <w:t>1.</w:t>
            </w:r>
            <w:r>
              <w:t>20</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D4F62DB" w14:textId="6EF0D1B5" w:rsidR="00B0073D" w:rsidRPr="00B0073D" w:rsidRDefault="00B0073D" w:rsidP="00B0073D">
            <w:pPr>
              <w:spacing w:after="0"/>
              <w:jc w:val="left"/>
            </w:pPr>
            <w:r w:rsidRPr="00392CAB">
              <w:t>DVO (KVO) -  opcija održavanja prohodnog venskog pristupa</w:t>
            </w:r>
          </w:p>
        </w:tc>
      </w:tr>
      <w:tr w:rsidR="00B0073D" w:rsidRPr="00324CD0" w14:paraId="6C6CACBF"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2A5BEFB" w14:textId="27AA07DD" w:rsidR="00B0073D" w:rsidRPr="005B51B0" w:rsidRDefault="00B0073D" w:rsidP="00B0073D">
            <w:pPr>
              <w:spacing w:before="60" w:after="60"/>
              <w:jc w:val="center"/>
              <w:rPr>
                <w:rFonts w:cs="Arial"/>
                <w:b/>
                <w:bCs/>
                <w:szCs w:val="20"/>
              </w:rPr>
            </w:pPr>
            <w:r w:rsidRPr="002B0721">
              <w:t>1.</w:t>
            </w:r>
            <w:r>
              <w:t>2</w:t>
            </w:r>
            <w:r w:rsidRPr="002B0721">
              <w:t>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B9C7620" w14:textId="2F03598B" w:rsidR="00B0073D" w:rsidRPr="00B0073D" w:rsidRDefault="00B0073D" w:rsidP="00B0073D">
            <w:pPr>
              <w:spacing w:after="0"/>
              <w:jc w:val="left"/>
            </w:pPr>
            <w:r w:rsidRPr="00392CAB">
              <w:t>Dva detektora tlaka (uzvodno i nizvodno)</w:t>
            </w:r>
          </w:p>
        </w:tc>
      </w:tr>
      <w:tr w:rsidR="00B0073D" w:rsidRPr="00324CD0" w14:paraId="1FE6184E"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202C16CC" w14:textId="2E8F007D" w:rsidR="00B0073D" w:rsidRPr="005B51B0" w:rsidRDefault="00B0073D" w:rsidP="00B0073D">
            <w:pPr>
              <w:spacing w:before="60" w:after="60"/>
              <w:jc w:val="center"/>
              <w:rPr>
                <w:rFonts w:cs="Arial"/>
                <w:b/>
                <w:bCs/>
                <w:szCs w:val="20"/>
              </w:rPr>
            </w:pPr>
            <w:r>
              <w:t>1.22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67349E1" w14:textId="464AF18D" w:rsidR="00B0073D" w:rsidRPr="00B0073D" w:rsidRDefault="00B0073D" w:rsidP="00B0073D">
            <w:pPr>
              <w:spacing w:after="0"/>
              <w:jc w:val="left"/>
            </w:pPr>
            <w:r w:rsidRPr="00392CAB">
              <w:t>Zaključavanje podataka u pumpu</w:t>
            </w:r>
          </w:p>
        </w:tc>
      </w:tr>
      <w:tr w:rsidR="00B0073D" w:rsidRPr="00324CD0" w14:paraId="2F9F4068"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A4BA8CD" w14:textId="44219493" w:rsidR="00B0073D" w:rsidRPr="005B51B0" w:rsidRDefault="00B0073D" w:rsidP="00B0073D">
            <w:pPr>
              <w:spacing w:before="60" w:after="60"/>
              <w:jc w:val="center"/>
              <w:rPr>
                <w:rFonts w:cs="Arial"/>
                <w:b/>
                <w:bCs/>
                <w:szCs w:val="20"/>
              </w:rPr>
            </w:pPr>
            <w:r>
              <w:t>1.23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397BFA0" w14:textId="597B452D" w:rsidR="00B0073D" w:rsidRPr="00B0073D" w:rsidRDefault="00B0073D" w:rsidP="00B0073D">
            <w:pPr>
              <w:spacing w:after="0"/>
              <w:jc w:val="left"/>
            </w:pPr>
            <w:r w:rsidRPr="00392CAB">
              <w:t xml:space="preserve">Integrirana baterija - tip baterije </w:t>
            </w:r>
            <w:proofErr w:type="spellStart"/>
            <w:r w:rsidRPr="00392CAB">
              <w:t>NiMH</w:t>
            </w:r>
            <w:proofErr w:type="spellEnd"/>
            <w:r w:rsidRPr="00392CAB">
              <w:t xml:space="preserve"> ili Li-Ion, </w:t>
            </w:r>
            <w:proofErr w:type="spellStart"/>
            <w:r w:rsidRPr="00392CAB">
              <w:t>punjiva</w:t>
            </w:r>
            <w:proofErr w:type="spellEnd"/>
          </w:p>
        </w:tc>
      </w:tr>
      <w:tr w:rsidR="00B0073D" w:rsidRPr="00324CD0" w14:paraId="285EBFFA"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B76A31C" w14:textId="6919B5C6" w:rsidR="00B0073D" w:rsidRPr="005B51B0" w:rsidRDefault="00B0073D" w:rsidP="00B0073D">
            <w:pPr>
              <w:spacing w:before="60" w:after="60"/>
              <w:jc w:val="center"/>
              <w:rPr>
                <w:rFonts w:cs="Arial"/>
                <w:b/>
                <w:bCs/>
                <w:szCs w:val="20"/>
              </w:rPr>
            </w:pPr>
            <w:r>
              <w:t>1.24</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15C2E07" w14:textId="55E85131" w:rsidR="00B0073D" w:rsidRPr="00B0073D" w:rsidRDefault="00B0073D" w:rsidP="00B0073D">
            <w:pPr>
              <w:spacing w:after="0"/>
              <w:jc w:val="left"/>
            </w:pPr>
            <w:r w:rsidRPr="005542BB">
              <w:t>Vrijeme rada baterija: minimalno 4 sata pri protoku od 100 ml/h</w:t>
            </w:r>
          </w:p>
        </w:tc>
      </w:tr>
      <w:tr w:rsidR="00B0073D" w:rsidRPr="00324CD0" w14:paraId="2591A9D5"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5F78FD8" w14:textId="4C7FAB9A" w:rsidR="00B0073D" w:rsidRPr="005B51B0" w:rsidRDefault="00B0073D" w:rsidP="00B0073D">
            <w:pPr>
              <w:spacing w:before="60" w:after="60"/>
              <w:jc w:val="center"/>
              <w:rPr>
                <w:rFonts w:cs="Arial"/>
                <w:b/>
                <w:bCs/>
                <w:szCs w:val="20"/>
              </w:rPr>
            </w:pPr>
            <w:r>
              <w:t>1.25</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55629E3" w14:textId="3418BEBA" w:rsidR="00B0073D" w:rsidRPr="00B0073D" w:rsidRDefault="00B0073D" w:rsidP="00B0073D">
            <w:pPr>
              <w:spacing w:after="0"/>
              <w:jc w:val="left"/>
            </w:pPr>
            <w:r w:rsidRPr="005542BB">
              <w:t>Vrijeme punjenja baterija: do maksimalno 6 sati</w:t>
            </w:r>
          </w:p>
        </w:tc>
      </w:tr>
      <w:tr w:rsidR="00B0073D" w:rsidRPr="00324CD0" w14:paraId="328A772F"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02D04FA" w14:textId="3459A7E2" w:rsidR="00B0073D" w:rsidRPr="005B51B0" w:rsidRDefault="00B0073D" w:rsidP="00B0073D">
            <w:pPr>
              <w:spacing w:before="60" w:after="60"/>
              <w:jc w:val="center"/>
              <w:rPr>
                <w:rFonts w:cs="Arial"/>
                <w:b/>
                <w:bCs/>
                <w:szCs w:val="20"/>
              </w:rPr>
            </w:pPr>
            <w:r>
              <w:t>1.26</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A24D84B" w14:textId="4C9579A6" w:rsidR="00B0073D" w:rsidRPr="00B0073D" w:rsidRDefault="00B0073D" w:rsidP="00B0073D">
            <w:pPr>
              <w:spacing w:after="0"/>
              <w:jc w:val="left"/>
            </w:pPr>
            <w:r w:rsidRPr="005542BB">
              <w:t>Korisničko sučelje na hrvatskom jeziku</w:t>
            </w:r>
          </w:p>
        </w:tc>
      </w:tr>
      <w:tr w:rsidR="00B0073D" w:rsidRPr="00324CD0" w14:paraId="6DB54658"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50B19EC" w14:textId="1D68A10F" w:rsidR="00B0073D" w:rsidRPr="005B51B0" w:rsidRDefault="00B0073D" w:rsidP="00B0073D">
            <w:pPr>
              <w:spacing w:before="60" w:after="60"/>
              <w:jc w:val="center"/>
              <w:rPr>
                <w:rFonts w:cs="Arial"/>
                <w:b/>
                <w:bCs/>
                <w:szCs w:val="20"/>
              </w:rPr>
            </w:pPr>
            <w:r>
              <w:t>1.27</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5EE3007" w14:textId="20399E7B" w:rsidR="00B0073D" w:rsidRPr="00B0073D" w:rsidRDefault="00B0073D" w:rsidP="00B0073D">
            <w:pPr>
              <w:spacing w:after="0"/>
              <w:jc w:val="left"/>
            </w:pPr>
            <w:r w:rsidRPr="005542BB">
              <w:t>Opcija povezivanja više pumpi  u „infuzijske radne stanice“  i dalje u skupove od više „infuzijskih radnih stanica“. Povezivanje minimalno 8 pumpi u jedinstvenu cjelinu  „infuzijska radna stanica“. Sve pumpe u ovoj opciji (skup „radnih stanica“) moraju se napajati jednim kablom za napajanje</w:t>
            </w:r>
          </w:p>
        </w:tc>
      </w:tr>
      <w:tr w:rsidR="00B0073D" w:rsidRPr="00324CD0" w14:paraId="2F2F7020"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E589AF3" w14:textId="5D81A934" w:rsidR="00B0073D" w:rsidRPr="005B51B0" w:rsidRDefault="00B0073D" w:rsidP="00B0073D">
            <w:pPr>
              <w:spacing w:before="60" w:after="60"/>
              <w:jc w:val="center"/>
              <w:rPr>
                <w:rFonts w:cs="Arial"/>
                <w:b/>
                <w:bCs/>
                <w:szCs w:val="20"/>
              </w:rPr>
            </w:pPr>
            <w:r>
              <w:t>1.28</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083D3539" w14:textId="3CF223D9" w:rsidR="00B0073D" w:rsidRPr="00B0073D" w:rsidRDefault="00B0073D" w:rsidP="00B0073D">
            <w:pPr>
              <w:spacing w:after="0"/>
              <w:jc w:val="left"/>
            </w:pPr>
            <w:r w:rsidRPr="005542BB">
              <w:t xml:space="preserve">Mogućnost povezivanja infuzijskih </w:t>
            </w:r>
            <w:proofErr w:type="spellStart"/>
            <w:r w:rsidRPr="005542BB">
              <w:t>volumetrijskih</w:t>
            </w:r>
            <w:proofErr w:type="spellEnd"/>
            <w:r w:rsidRPr="005542BB">
              <w:t xml:space="preserve"> pumpi u sustav centralnog nadzora infuzijske terapije</w:t>
            </w:r>
          </w:p>
        </w:tc>
      </w:tr>
      <w:tr w:rsidR="00B0073D" w:rsidRPr="00324CD0" w14:paraId="0F268128" w14:textId="77777777" w:rsidTr="00B0073D">
        <w:trPr>
          <w:trHeight w:val="327"/>
          <w:jc w:val="right"/>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93F1A76" w14:textId="5139E3BA" w:rsidR="00B0073D" w:rsidRPr="005B51B0" w:rsidRDefault="00B0073D" w:rsidP="00B0073D">
            <w:pPr>
              <w:spacing w:before="60" w:after="60"/>
              <w:jc w:val="center"/>
              <w:rPr>
                <w:rFonts w:cs="Arial"/>
                <w:b/>
                <w:bCs/>
                <w:szCs w:val="20"/>
              </w:rPr>
            </w:pPr>
            <w:r>
              <w:rPr>
                <w:rFonts w:cs="Arial"/>
                <w:b/>
                <w:bCs/>
                <w:szCs w:val="20"/>
              </w:rPr>
              <w:lastRenderedPageBreak/>
              <w:t>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64E70E8F" w14:textId="0358A6CD" w:rsidR="00B0073D" w:rsidRPr="001B7CEC" w:rsidRDefault="00B0073D" w:rsidP="00B0073D">
            <w:pPr>
              <w:spacing w:after="0"/>
              <w:ind w:left="-1134"/>
              <w:jc w:val="center"/>
              <w:rPr>
                <w:rFonts w:cs="Arial"/>
                <w:b/>
                <w:bCs/>
                <w:szCs w:val="20"/>
              </w:rPr>
            </w:pPr>
            <w:r w:rsidRPr="00B0073D">
              <w:rPr>
                <w:rFonts w:cs="Arial"/>
                <w:b/>
                <w:bCs/>
                <w:szCs w:val="20"/>
              </w:rPr>
              <w:t xml:space="preserve">Infuzijska </w:t>
            </w:r>
            <w:proofErr w:type="spellStart"/>
            <w:r w:rsidRPr="00B0073D">
              <w:rPr>
                <w:rFonts w:cs="Arial"/>
                <w:b/>
                <w:bCs/>
                <w:szCs w:val="20"/>
              </w:rPr>
              <w:t>volumetrijska</w:t>
            </w:r>
            <w:proofErr w:type="spellEnd"/>
            <w:r w:rsidRPr="00B0073D">
              <w:rPr>
                <w:rFonts w:cs="Arial"/>
                <w:b/>
                <w:bCs/>
                <w:szCs w:val="20"/>
              </w:rPr>
              <w:t xml:space="preserve"> pumpa sa štrcaljkom (kom. </w:t>
            </w:r>
            <w:r>
              <w:rPr>
                <w:rFonts w:cs="Arial"/>
                <w:b/>
                <w:bCs/>
                <w:szCs w:val="20"/>
              </w:rPr>
              <w:t>10</w:t>
            </w:r>
            <w:r w:rsidRPr="00B0073D">
              <w:rPr>
                <w:rFonts w:cs="Arial"/>
                <w:b/>
                <w:bCs/>
                <w:szCs w:val="20"/>
              </w:rPr>
              <w:t>)</w:t>
            </w:r>
          </w:p>
        </w:tc>
      </w:tr>
      <w:tr w:rsidR="001B7CEC" w:rsidRPr="00324CD0" w14:paraId="6ABDD9EE" w14:textId="77777777" w:rsidTr="00B0073D">
        <w:trPr>
          <w:trHeight w:val="37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F397F7A" w14:textId="6A8D95DB" w:rsidR="001B7CEC" w:rsidRPr="00F76273" w:rsidRDefault="001B7CEC" w:rsidP="00B0073D">
            <w:pPr>
              <w:spacing w:before="60" w:after="60"/>
              <w:jc w:val="right"/>
              <w:rPr>
                <w:rFonts w:cs="Arial"/>
                <w:b/>
                <w:bCs/>
                <w:szCs w:val="20"/>
              </w:rPr>
            </w:pPr>
            <w:r w:rsidRPr="00747CED">
              <w:t>2.1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BDC3A86" w14:textId="21B28384" w:rsidR="001B7CEC" w:rsidRPr="00F76273" w:rsidRDefault="001B7CEC" w:rsidP="00B0073D">
            <w:pPr>
              <w:spacing w:after="0"/>
              <w:jc w:val="left"/>
              <w:rPr>
                <w:rFonts w:cs="Arial"/>
                <w:b/>
                <w:bCs/>
                <w:szCs w:val="20"/>
              </w:rPr>
            </w:pPr>
            <w:r w:rsidRPr="00AB63D2">
              <w:t>Raspon brzine protoka:  od minimalno 0.1ml/h do minimalno 200 ml/h</w:t>
            </w:r>
          </w:p>
        </w:tc>
      </w:tr>
      <w:tr w:rsidR="001B7CEC" w:rsidRPr="00324CD0" w14:paraId="6364CDC5"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05E6298" w14:textId="47A0F9E3" w:rsidR="001B7CEC" w:rsidRPr="00324CD0" w:rsidRDefault="001B7CEC" w:rsidP="00B0073D">
            <w:pPr>
              <w:spacing w:before="60" w:after="0"/>
              <w:jc w:val="right"/>
              <w:rPr>
                <w:rFonts w:cs="Arial"/>
                <w:szCs w:val="16"/>
              </w:rPr>
            </w:pPr>
            <w:r w:rsidRPr="00747CED">
              <w:t>2.2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0FF9209D" w14:textId="4DE99662" w:rsidR="001B7CEC" w:rsidRPr="005B52B1" w:rsidRDefault="001B7CEC" w:rsidP="00B0073D">
            <w:pPr>
              <w:spacing w:after="0"/>
              <w:jc w:val="left"/>
              <w:rPr>
                <w:rFonts w:cs="Arial"/>
                <w:color w:val="000000"/>
                <w:szCs w:val="20"/>
              </w:rPr>
            </w:pPr>
            <w:r w:rsidRPr="00AB63D2">
              <w:t>Točnost doziranog protoka: +/-2%</w:t>
            </w:r>
          </w:p>
        </w:tc>
      </w:tr>
      <w:tr w:rsidR="001B7CEC" w:rsidRPr="005B52B1" w14:paraId="3E484A04"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780E7B0" w14:textId="1795E953" w:rsidR="001B7CEC" w:rsidRPr="00085DC3" w:rsidRDefault="001B7CEC" w:rsidP="00B0073D">
            <w:pPr>
              <w:spacing w:before="60" w:after="0"/>
              <w:jc w:val="right"/>
            </w:pPr>
            <w:r w:rsidRPr="00747CED">
              <w:t>2.3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74507C7" w14:textId="3992FEBE" w:rsidR="001B7CEC" w:rsidRPr="005B52B1" w:rsidRDefault="001B7CEC" w:rsidP="00B0073D">
            <w:pPr>
              <w:spacing w:after="0"/>
              <w:jc w:val="left"/>
              <w:rPr>
                <w:rFonts w:cs="Arial"/>
                <w:color w:val="000000"/>
                <w:szCs w:val="20"/>
              </w:rPr>
            </w:pPr>
            <w:r w:rsidRPr="00AB63D2">
              <w:t>Izbor štrcaljke: više proizvođača, zapremnine do maksimalno 50/60 ml</w:t>
            </w:r>
          </w:p>
        </w:tc>
      </w:tr>
      <w:tr w:rsidR="001B7CEC" w:rsidRPr="005B52B1" w14:paraId="03E7C164"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63BA075" w14:textId="5743A141" w:rsidR="001B7CEC" w:rsidRDefault="001B7CEC" w:rsidP="00B0073D">
            <w:pPr>
              <w:spacing w:before="60" w:after="0"/>
              <w:jc w:val="right"/>
            </w:pPr>
            <w:r w:rsidRPr="00747CED">
              <w:t>2.4</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7887918D" w14:textId="588E1979" w:rsidR="001B7CEC" w:rsidRDefault="001B7CEC" w:rsidP="00B0073D">
            <w:pPr>
              <w:spacing w:after="0"/>
              <w:jc w:val="left"/>
              <w:rPr>
                <w:rFonts w:cs="Arial"/>
                <w:color w:val="000000"/>
                <w:szCs w:val="20"/>
              </w:rPr>
            </w:pPr>
            <w:r w:rsidRPr="00AB63D2">
              <w:t>Automatsko prepoznavanje zapremnine štrcaljke</w:t>
            </w:r>
          </w:p>
        </w:tc>
      </w:tr>
      <w:tr w:rsidR="001B7CEC" w:rsidRPr="005B52B1" w14:paraId="73385256"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CF2D3D8" w14:textId="5E740F25" w:rsidR="001B7CEC" w:rsidRDefault="001B7CEC" w:rsidP="00B0073D">
            <w:pPr>
              <w:spacing w:before="60" w:after="0"/>
              <w:jc w:val="right"/>
            </w:pPr>
            <w:r w:rsidRPr="00747CED">
              <w:t>2.5</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AB6005A" w14:textId="2575F6A1" w:rsidR="001B7CEC" w:rsidRDefault="001B7CEC" w:rsidP="00B0073D">
            <w:pPr>
              <w:spacing w:after="0"/>
              <w:jc w:val="left"/>
              <w:rPr>
                <w:rFonts w:cs="Arial"/>
                <w:color w:val="000000"/>
                <w:szCs w:val="20"/>
              </w:rPr>
            </w:pPr>
            <w:r w:rsidRPr="00AB63D2">
              <w:t xml:space="preserve">Automatsko ili ručno učvršćivanje </w:t>
            </w:r>
            <w:proofErr w:type="spellStart"/>
            <w:r w:rsidRPr="00AB63D2">
              <w:t>potiskivača</w:t>
            </w:r>
            <w:proofErr w:type="spellEnd"/>
            <w:r w:rsidRPr="00AB63D2">
              <w:t xml:space="preserve"> klipa štrcaljke</w:t>
            </w:r>
          </w:p>
        </w:tc>
      </w:tr>
      <w:tr w:rsidR="001B7CEC" w:rsidRPr="005B52B1" w14:paraId="202128AA"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2BB9EAF" w14:textId="39833F74" w:rsidR="001B7CEC" w:rsidRDefault="001B7CEC" w:rsidP="00B0073D">
            <w:pPr>
              <w:spacing w:before="60" w:after="0"/>
              <w:jc w:val="right"/>
            </w:pPr>
            <w:r w:rsidRPr="00747CED">
              <w:t>2.</w:t>
            </w:r>
            <w:r>
              <w:t>6</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02C379B8" w14:textId="7B260B1F" w:rsidR="001B7CEC" w:rsidRDefault="001B7CEC" w:rsidP="00B0073D">
            <w:pPr>
              <w:spacing w:after="0"/>
              <w:jc w:val="left"/>
              <w:rPr>
                <w:rFonts w:cs="Arial"/>
                <w:color w:val="000000"/>
                <w:szCs w:val="20"/>
              </w:rPr>
            </w:pPr>
            <w:r w:rsidRPr="00AB63D2">
              <w:t>Bolus - raspon brzine protoka do maksimalno 1.800 ml/h</w:t>
            </w:r>
          </w:p>
        </w:tc>
      </w:tr>
      <w:tr w:rsidR="001B7CEC" w:rsidRPr="005B52B1" w14:paraId="3079328A"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7F9EA02" w14:textId="7D859720" w:rsidR="001B7CEC" w:rsidRDefault="001B7CEC" w:rsidP="00B0073D">
            <w:pPr>
              <w:spacing w:before="60" w:after="0"/>
              <w:jc w:val="right"/>
            </w:pPr>
            <w:r w:rsidRPr="00747CED">
              <w:t>2.</w:t>
            </w:r>
            <w:r>
              <w:t>7</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9933C32" w14:textId="09039200" w:rsidR="001B7CEC" w:rsidRDefault="001B7CEC" w:rsidP="00B0073D">
            <w:pPr>
              <w:spacing w:after="0"/>
              <w:jc w:val="left"/>
              <w:rPr>
                <w:rFonts w:cs="Arial"/>
                <w:color w:val="000000"/>
                <w:szCs w:val="20"/>
              </w:rPr>
            </w:pPr>
            <w:r w:rsidRPr="00615827">
              <w:rPr>
                <w:rFonts w:cs="Arial"/>
                <w:szCs w:val="16"/>
              </w:rPr>
              <w:t xml:space="preserve">Doziranje </w:t>
            </w:r>
            <w:proofErr w:type="spellStart"/>
            <w:r w:rsidRPr="00615827">
              <w:rPr>
                <w:rFonts w:cs="Arial"/>
                <w:szCs w:val="16"/>
              </w:rPr>
              <w:t>bolusa</w:t>
            </w:r>
            <w:proofErr w:type="spellEnd"/>
            <w:r w:rsidRPr="00615827">
              <w:rPr>
                <w:rFonts w:cs="Arial"/>
                <w:szCs w:val="16"/>
              </w:rPr>
              <w:t xml:space="preserve"> na tri načina:</w:t>
            </w:r>
          </w:p>
        </w:tc>
      </w:tr>
      <w:tr w:rsidR="001B7CEC" w:rsidRPr="005B52B1" w14:paraId="25537EF5"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494B2F2" w14:textId="6904C8B6" w:rsidR="001B7CEC" w:rsidRDefault="001B7CEC" w:rsidP="00B0073D">
            <w:pPr>
              <w:spacing w:before="60" w:after="0"/>
              <w:jc w:val="right"/>
            </w:pPr>
            <w:r w:rsidRPr="00747CED">
              <w:t>2.</w:t>
            </w:r>
            <w:r>
              <w:t>7.1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7A1CD73" w14:textId="7794EF97" w:rsidR="001B7CEC" w:rsidRDefault="001B7CEC" w:rsidP="00B0073D">
            <w:pPr>
              <w:spacing w:after="0"/>
              <w:jc w:val="left"/>
              <w:rPr>
                <w:rFonts w:cs="Arial"/>
                <w:color w:val="000000"/>
                <w:szCs w:val="20"/>
              </w:rPr>
            </w:pPr>
            <w:r w:rsidRPr="00AB63D2">
              <w:t xml:space="preserve">Ručni </w:t>
            </w:r>
            <w:proofErr w:type="spellStart"/>
            <w:r w:rsidRPr="00AB63D2">
              <w:t>bolus</w:t>
            </w:r>
            <w:proofErr w:type="spellEnd"/>
            <w:r w:rsidRPr="00AB63D2">
              <w:t xml:space="preserve"> – doziranje </w:t>
            </w:r>
            <w:proofErr w:type="spellStart"/>
            <w:r w:rsidRPr="00AB63D2">
              <w:t>bolusa</w:t>
            </w:r>
            <w:proofErr w:type="spellEnd"/>
            <w:r w:rsidRPr="00AB63D2">
              <w:t xml:space="preserve"> dok se drži pritisnuta tipka</w:t>
            </w:r>
          </w:p>
        </w:tc>
      </w:tr>
      <w:tr w:rsidR="001B7CEC" w:rsidRPr="005B52B1" w14:paraId="1B26FA4F"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F3A501A" w14:textId="27B86F44" w:rsidR="001B7CEC" w:rsidRDefault="001B7CEC" w:rsidP="00B0073D">
            <w:pPr>
              <w:spacing w:before="60" w:after="0"/>
              <w:jc w:val="right"/>
            </w:pPr>
            <w:r w:rsidRPr="00747CED">
              <w:t>2.</w:t>
            </w:r>
            <w:r>
              <w:t>7.2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B1FB9C8" w14:textId="69913D78" w:rsidR="001B7CEC" w:rsidRDefault="001B7CEC" w:rsidP="00B0073D">
            <w:pPr>
              <w:spacing w:after="0"/>
              <w:jc w:val="left"/>
              <w:rPr>
                <w:rFonts w:cs="Arial"/>
                <w:color w:val="000000"/>
                <w:szCs w:val="20"/>
              </w:rPr>
            </w:pPr>
            <w:r w:rsidRPr="00AB63D2">
              <w:t xml:space="preserve">Doziranje </w:t>
            </w:r>
            <w:proofErr w:type="spellStart"/>
            <w:r w:rsidRPr="00AB63D2">
              <w:t>bolusa</w:t>
            </w:r>
            <w:proofErr w:type="spellEnd"/>
            <w:r w:rsidRPr="00AB63D2">
              <w:t xml:space="preserve"> s predodređenim volumenom </w:t>
            </w:r>
            <w:proofErr w:type="spellStart"/>
            <w:r w:rsidRPr="00AB63D2">
              <w:t>bolusa</w:t>
            </w:r>
            <w:proofErr w:type="spellEnd"/>
          </w:p>
        </w:tc>
      </w:tr>
      <w:tr w:rsidR="001B7CEC" w:rsidRPr="005B52B1" w14:paraId="39017565"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15D7B92" w14:textId="03F02686" w:rsidR="001B7CEC" w:rsidRDefault="001B7CEC" w:rsidP="00B0073D">
            <w:pPr>
              <w:spacing w:before="60" w:after="0"/>
              <w:jc w:val="right"/>
            </w:pPr>
            <w:r>
              <w:t>2.7.1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A5A65D5" w14:textId="2F0294CF" w:rsidR="001B7CEC" w:rsidRDefault="001B7CEC" w:rsidP="00B0073D">
            <w:pPr>
              <w:spacing w:after="0"/>
              <w:jc w:val="left"/>
              <w:rPr>
                <w:rFonts w:cs="Arial"/>
                <w:color w:val="000000"/>
                <w:szCs w:val="20"/>
              </w:rPr>
            </w:pPr>
            <w:r w:rsidRPr="00AB63D2">
              <w:t xml:space="preserve">Doziranje </w:t>
            </w:r>
            <w:proofErr w:type="spellStart"/>
            <w:r w:rsidRPr="00AB63D2">
              <w:t>bolusa</w:t>
            </w:r>
            <w:proofErr w:type="spellEnd"/>
            <w:r w:rsidRPr="00AB63D2">
              <w:t xml:space="preserve"> s izračunom mjere</w:t>
            </w:r>
          </w:p>
        </w:tc>
      </w:tr>
      <w:tr w:rsidR="001B7CEC" w:rsidRPr="005B52B1" w14:paraId="0370D878"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8017571" w14:textId="11139089" w:rsidR="001B7CEC" w:rsidRDefault="001B7CEC" w:rsidP="00B0073D">
            <w:pPr>
              <w:spacing w:before="60" w:after="0"/>
              <w:jc w:val="right"/>
            </w:pPr>
            <w:r>
              <w:t>2.8</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B032A0C" w14:textId="369C8840" w:rsidR="001B7CEC" w:rsidRDefault="001B7CEC" w:rsidP="00B0073D">
            <w:pPr>
              <w:spacing w:after="0"/>
              <w:jc w:val="left"/>
              <w:rPr>
                <w:rFonts w:cs="Arial"/>
                <w:color w:val="000000"/>
                <w:szCs w:val="20"/>
              </w:rPr>
            </w:pPr>
            <w:r w:rsidRPr="00AB63D2">
              <w:t>Programiranje doziranog volumena  od 0,1 do minimalno 9.999 ml</w:t>
            </w:r>
          </w:p>
        </w:tc>
      </w:tr>
      <w:tr w:rsidR="001B7CEC" w:rsidRPr="005B52B1" w14:paraId="2E38D204"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B2D195C" w14:textId="2E23C6BC" w:rsidR="001B7CEC" w:rsidRDefault="001B7CEC" w:rsidP="00B0073D">
            <w:pPr>
              <w:spacing w:before="60" w:after="0"/>
              <w:jc w:val="right"/>
            </w:pPr>
            <w:r>
              <w:t>2.9</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2C32A6E1" w14:textId="2D8BD8B7" w:rsidR="001B7CEC" w:rsidRDefault="001B7CEC" w:rsidP="00B0073D">
            <w:pPr>
              <w:spacing w:after="0"/>
              <w:jc w:val="left"/>
              <w:rPr>
                <w:rFonts w:cs="Arial"/>
                <w:color w:val="000000"/>
                <w:szCs w:val="20"/>
              </w:rPr>
            </w:pPr>
            <w:r w:rsidRPr="00615827">
              <w:rPr>
                <w:rFonts w:cs="Arial"/>
                <w:szCs w:val="16"/>
              </w:rPr>
              <w:t>Automatski izračun protoka (ml/h) ovisno o dozi (µ</w:t>
            </w:r>
            <w:proofErr w:type="spellStart"/>
            <w:r w:rsidRPr="00615827">
              <w:rPr>
                <w:rFonts w:cs="Arial"/>
                <w:szCs w:val="16"/>
              </w:rPr>
              <w:t>g,mg</w:t>
            </w:r>
            <w:proofErr w:type="spellEnd"/>
            <w:r w:rsidRPr="00615827">
              <w:rPr>
                <w:rFonts w:cs="Arial"/>
                <w:szCs w:val="16"/>
              </w:rPr>
              <w:t>,/kg/min)</w:t>
            </w:r>
            <w:r>
              <w:rPr>
                <w:rFonts w:cs="Arial"/>
                <w:szCs w:val="16"/>
              </w:rPr>
              <w:t xml:space="preserve"> i </w:t>
            </w:r>
            <w:r w:rsidRPr="00615827">
              <w:rPr>
                <w:rFonts w:cs="Arial"/>
                <w:szCs w:val="16"/>
              </w:rPr>
              <w:t>sljedećim parametrima</w:t>
            </w:r>
            <w:r>
              <w:rPr>
                <w:rFonts w:cs="Arial"/>
                <w:szCs w:val="16"/>
              </w:rPr>
              <w:t>:</w:t>
            </w:r>
          </w:p>
        </w:tc>
      </w:tr>
      <w:tr w:rsidR="001B7CEC" w:rsidRPr="005B52B1" w14:paraId="467E52F4"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DFC84CB" w14:textId="6905A3B8" w:rsidR="001B7CEC" w:rsidRDefault="001B7CEC" w:rsidP="00B0073D">
            <w:pPr>
              <w:spacing w:before="60" w:after="0"/>
              <w:jc w:val="right"/>
            </w:pPr>
            <w:r>
              <w:t>2.9.1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2B7F1CBD" w14:textId="1866AF60" w:rsidR="001B7CEC" w:rsidRDefault="001B7CEC" w:rsidP="00B0073D">
            <w:pPr>
              <w:spacing w:after="0"/>
              <w:jc w:val="left"/>
              <w:rPr>
                <w:rFonts w:cs="Arial"/>
                <w:color w:val="000000"/>
                <w:szCs w:val="20"/>
              </w:rPr>
            </w:pPr>
            <w:r w:rsidRPr="00C004B2">
              <w:t xml:space="preserve">Koncentraciji ili količini lijeka u µg, mg, IU, </w:t>
            </w:r>
            <w:proofErr w:type="spellStart"/>
            <w:r w:rsidRPr="00C004B2">
              <w:t>mmol</w:t>
            </w:r>
            <w:proofErr w:type="spellEnd"/>
            <w:r w:rsidRPr="00C004B2">
              <w:t xml:space="preserve">, ili </w:t>
            </w:r>
            <w:proofErr w:type="spellStart"/>
            <w:r w:rsidRPr="00C004B2">
              <w:t>mEq</w:t>
            </w:r>
            <w:proofErr w:type="spellEnd"/>
            <w:r w:rsidRPr="00C004B2">
              <w:t xml:space="preserve"> po ml</w:t>
            </w:r>
          </w:p>
        </w:tc>
      </w:tr>
      <w:tr w:rsidR="001B7CEC" w:rsidRPr="005B52B1" w14:paraId="6939C72B"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74141BD" w14:textId="3662AE12" w:rsidR="001B7CEC" w:rsidRDefault="001B7CEC" w:rsidP="00B0073D">
            <w:pPr>
              <w:spacing w:before="60" w:after="0"/>
              <w:jc w:val="right"/>
            </w:pPr>
            <w:r>
              <w:t>2.9.2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D83ED78" w14:textId="02BCCB39" w:rsidR="001B7CEC" w:rsidRDefault="001B7CEC" w:rsidP="00B0073D">
            <w:pPr>
              <w:spacing w:after="0"/>
              <w:jc w:val="left"/>
              <w:rPr>
                <w:rFonts w:cs="Arial"/>
                <w:color w:val="000000"/>
                <w:szCs w:val="20"/>
              </w:rPr>
            </w:pPr>
            <w:r>
              <w:t>K</w:t>
            </w:r>
            <w:r w:rsidRPr="00C004B2">
              <w:t>oličini lijeka u ml (volumenu lijeka)</w:t>
            </w:r>
          </w:p>
        </w:tc>
      </w:tr>
      <w:tr w:rsidR="001B7CEC" w:rsidRPr="005B52B1" w14:paraId="1FDE7185"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89AADC3" w14:textId="1FCD05A7" w:rsidR="001B7CEC" w:rsidRDefault="001B7CEC" w:rsidP="00B0073D">
            <w:pPr>
              <w:spacing w:before="60" w:after="0"/>
              <w:jc w:val="right"/>
            </w:pPr>
            <w:r>
              <w:t>2.9.3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108F652" w14:textId="175E9723" w:rsidR="001B7CEC" w:rsidRDefault="001B7CEC" w:rsidP="00B0073D">
            <w:pPr>
              <w:spacing w:after="0"/>
              <w:jc w:val="left"/>
              <w:rPr>
                <w:rFonts w:cs="Arial"/>
                <w:color w:val="000000"/>
                <w:szCs w:val="20"/>
              </w:rPr>
            </w:pPr>
            <w:r>
              <w:t>T</w:t>
            </w:r>
            <w:r w:rsidRPr="00C004B2">
              <w:t>ežini bolesnika</w:t>
            </w:r>
          </w:p>
        </w:tc>
      </w:tr>
      <w:tr w:rsidR="001B7CEC" w:rsidRPr="005B52B1" w14:paraId="69673026"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3B5CAF7" w14:textId="22D8DE6D" w:rsidR="001B7CEC" w:rsidRDefault="001B7CEC" w:rsidP="00B0073D">
            <w:pPr>
              <w:spacing w:before="60" w:after="0"/>
              <w:jc w:val="right"/>
            </w:pPr>
            <w:r>
              <w:t>2.10</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03842CA" w14:textId="74D9C4BA" w:rsidR="001B7CEC" w:rsidRDefault="001B7CEC" w:rsidP="00B0073D">
            <w:pPr>
              <w:spacing w:after="0"/>
              <w:jc w:val="left"/>
              <w:rPr>
                <w:rFonts w:cs="Arial"/>
                <w:color w:val="000000"/>
                <w:szCs w:val="20"/>
              </w:rPr>
            </w:pPr>
            <w:r w:rsidRPr="0053153B">
              <w:t>Prikaz podataka na ekranu pumpe u toku rada pumpe: protok, status pumpe - vizualizacija protoka, profil terapije, stanje baterije, tlak u liniji/granična vrijednost tlaka u liniji, vrijeme do kraja terapije, volumen do kraja terapije, volumen doziran pacijentu</w:t>
            </w:r>
          </w:p>
        </w:tc>
      </w:tr>
      <w:tr w:rsidR="001B7CEC" w:rsidRPr="005B52B1" w14:paraId="58181FC2"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6AF09CE" w14:textId="615CF833" w:rsidR="001B7CEC" w:rsidRDefault="001B7CEC" w:rsidP="00B0073D">
            <w:pPr>
              <w:spacing w:before="60" w:after="0"/>
              <w:jc w:val="right"/>
            </w:pPr>
            <w:r>
              <w:t>2.11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7418022B" w14:textId="46AA9445" w:rsidR="001B7CEC" w:rsidRDefault="001B7CEC" w:rsidP="00B0073D">
            <w:pPr>
              <w:spacing w:after="0"/>
              <w:jc w:val="left"/>
              <w:rPr>
                <w:rFonts w:cs="Arial"/>
                <w:color w:val="000000"/>
                <w:szCs w:val="20"/>
              </w:rPr>
            </w:pPr>
            <w:r w:rsidRPr="0053153B">
              <w:t xml:space="preserve">Lista lijekova koja sadrži minimalno 1200 lijekova  s mogućnošću grupiranja lijekova po kategorijama (s parametrima o dozi, </w:t>
            </w:r>
            <w:proofErr w:type="spellStart"/>
            <w:r w:rsidRPr="0053153B">
              <w:t>bolusu</w:t>
            </w:r>
            <w:proofErr w:type="spellEnd"/>
            <w:r w:rsidRPr="0053153B">
              <w:t xml:space="preserve"> te granicama brzine doziranja/protoka). Izrada liste lijekova pomoću softverskog programa</w:t>
            </w:r>
          </w:p>
        </w:tc>
      </w:tr>
      <w:tr w:rsidR="001B7CEC" w:rsidRPr="005B52B1" w14:paraId="3D5A51DC"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087444C" w14:textId="1906E972" w:rsidR="001B7CEC" w:rsidRDefault="001B7CEC" w:rsidP="00B0073D">
            <w:pPr>
              <w:spacing w:before="60" w:after="0"/>
              <w:jc w:val="right"/>
            </w:pPr>
            <w:r>
              <w:t>2.12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053E3E3" w14:textId="39366DBE" w:rsidR="001B7CEC" w:rsidRDefault="001B7CEC" w:rsidP="00B0073D">
            <w:pPr>
              <w:spacing w:after="0"/>
              <w:jc w:val="left"/>
              <w:rPr>
                <w:rFonts w:cs="Arial"/>
                <w:color w:val="000000"/>
                <w:szCs w:val="20"/>
              </w:rPr>
            </w:pPr>
            <w:r w:rsidRPr="0053153B">
              <w:t>Pohranjivanje posljednjih minimalno 1.000 unosa</w:t>
            </w:r>
          </w:p>
        </w:tc>
      </w:tr>
      <w:tr w:rsidR="001B7CEC" w:rsidRPr="005B52B1" w14:paraId="7B296CCB"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D0328F5" w14:textId="781CD5C1" w:rsidR="001B7CEC" w:rsidRDefault="001B7CEC" w:rsidP="00B0073D">
            <w:pPr>
              <w:spacing w:before="60" w:after="0"/>
              <w:jc w:val="right"/>
            </w:pPr>
            <w:r>
              <w:t>2.13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0D471626" w14:textId="0541551D" w:rsidR="001B7CEC" w:rsidRDefault="001B7CEC" w:rsidP="00B0073D">
            <w:pPr>
              <w:spacing w:after="0"/>
              <w:jc w:val="left"/>
              <w:rPr>
                <w:rFonts w:cs="Arial"/>
                <w:color w:val="000000"/>
                <w:szCs w:val="20"/>
              </w:rPr>
            </w:pPr>
            <w:r w:rsidRPr="0053153B">
              <w:t>Prikazivanje stanja pumpe (alarma) preko 3 LED</w:t>
            </w:r>
          </w:p>
        </w:tc>
      </w:tr>
      <w:tr w:rsidR="001B7CEC" w:rsidRPr="005B52B1" w14:paraId="6AC315B3"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F3FA266" w14:textId="366AE0B9" w:rsidR="001B7CEC" w:rsidRDefault="001B7CEC" w:rsidP="00B0073D">
            <w:pPr>
              <w:spacing w:before="60" w:after="0"/>
              <w:jc w:val="right"/>
            </w:pPr>
            <w:r>
              <w:t>2.14</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7463098" w14:textId="3D3BF2F9" w:rsidR="001B7CEC" w:rsidRDefault="001B7CEC" w:rsidP="00B0073D">
            <w:pPr>
              <w:spacing w:after="0"/>
              <w:jc w:val="left"/>
              <w:rPr>
                <w:rFonts w:cs="Arial"/>
                <w:color w:val="000000"/>
                <w:szCs w:val="20"/>
              </w:rPr>
            </w:pPr>
            <w:r w:rsidRPr="0053153B">
              <w:t xml:space="preserve">Vizualni i akustični </w:t>
            </w:r>
            <w:proofErr w:type="spellStart"/>
            <w:r w:rsidRPr="0053153B">
              <w:t>predalarmi</w:t>
            </w:r>
            <w:proofErr w:type="spellEnd"/>
            <w:r w:rsidRPr="0053153B">
              <w:t xml:space="preserve"> isteka volumena, isteka vremena, prazne baterije, detekcije porasta tlaka</w:t>
            </w:r>
          </w:p>
        </w:tc>
      </w:tr>
      <w:tr w:rsidR="001B7CEC" w:rsidRPr="005B52B1" w14:paraId="6128B577"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924761A" w14:textId="3FE50529" w:rsidR="001B7CEC" w:rsidRDefault="001B7CEC" w:rsidP="00B0073D">
            <w:pPr>
              <w:spacing w:before="60" w:after="0"/>
              <w:jc w:val="right"/>
            </w:pPr>
            <w:r>
              <w:t>2.15</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6D3A9DF" w14:textId="5003D368" w:rsidR="001B7CEC" w:rsidRDefault="001B7CEC" w:rsidP="00B0073D">
            <w:pPr>
              <w:spacing w:after="0"/>
              <w:jc w:val="left"/>
              <w:rPr>
                <w:rFonts w:cs="Arial"/>
                <w:color w:val="000000"/>
                <w:szCs w:val="20"/>
              </w:rPr>
            </w:pPr>
            <w:r w:rsidRPr="0053153B">
              <w:t>Vizualni i akustični alarmi prazne šprice, isporučenog volumena, isteka vremena, prazne baterije, neočekivanog porasta tlaka iznad graničnog tlaka, KVO završen, neispravno postavljene štrcaljke, kalibracija uređaja, poništeni podaci terapije, zaključavanje podataka, aktivacija opcije preuzimanja</w:t>
            </w:r>
          </w:p>
        </w:tc>
      </w:tr>
      <w:tr w:rsidR="001B7CEC" w:rsidRPr="005B52B1" w14:paraId="368D6C4A"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71C66DD2" w14:textId="3DD20AA2" w:rsidR="001B7CEC" w:rsidRDefault="001B7CEC" w:rsidP="00B0073D">
            <w:pPr>
              <w:spacing w:before="60" w:after="0"/>
              <w:jc w:val="right"/>
            </w:pPr>
            <w:r>
              <w:t>2.16</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46FF817" w14:textId="3DEEB820" w:rsidR="001B7CEC" w:rsidRDefault="001B7CEC" w:rsidP="00B0073D">
            <w:pPr>
              <w:spacing w:after="0"/>
              <w:jc w:val="left"/>
              <w:rPr>
                <w:rFonts w:cs="Arial"/>
                <w:color w:val="000000"/>
                <w:szCs w:val="20"/>
              </w:rPr>
            </w:pPr>
            <w:r w:rsidRPr="0053153B">
              <w:t xml:space="preserve">Podešavanje graničnog tlaka u sistemu u razinama (granica minimalno 1 bar). Automatska redukcija </w:t>
            </w:r>
            <w:proofErr w:type="spellStart"/>
            <w:r w:rsidRPr="0053153B">
              <w:t>bolus</w:t>
            </w:r>
            <w:proofErr w:type="spellEnd"/>
            <w:r w:rsidRPr="0053153B">
              <w:t xml:space="preserve"> volumena u sistemu nakon </w:t>
            </w:r>
            <w:proofErr w:type="spellStart"/>
            <w:r w:rsidRPr="0053153B">
              <w:t>okluzijskog</w:t>
            </w:r>
            <w:proofErr w:type="spellEnd"/>
            <w:r w:rsidRPr="0053153B">
              <w:t xml:space="preserve"> alarma</w:t>
            </w:r>
          </w:p>
        </w:tc>
      </w:tr>
      <w:tr w:rsidR="001B7CEC" w:rsidRPr="005B52B1" w14:paraId="2E9F167A"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A8015DE" w14:textId="0A1A8436" w:rsidR="001B7CEC" w:rsidRDefault="001B7CEC" w:rsidP="00B0073D">
            <w:pPr>
              <w:spacing w:before="60" w:after="0"/>
              <w:jc w:val="right"/>
            </w:pPr>
            <w:r>
              <w:t>2.17</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ED3CE53" w14:textId="364EC444" w:rsidR="001B7CEC" w:rsidRDefault="001B7CEC" w:rsidP="00B0073D">
            <w:pPr>
              <w:spacing w:after="0"/>
              <w:jc w:val="left"/>
              <w:rPr>
                <w:rFonts w:cs="Arial"/>
                <w:color w:val="000000"/>
                <w:szCs w:val="20"/>
              </w:rPr>
            </w:pPr>
            <w:r w:rsidRPr="0053153B">
              <w:t>Alarm minimalno 3 min prije završetka terapije s mogućnošću podešavanja/prilagođavanja vremena u servisnom modu</w:t>
            </w:r>
          </w:p>
        </w:tc>
      </w:tr>
      <w:tr w:rsidR="001B7CEC" w:rsidRPr="005B52B1" w14:paraId="33C581D0"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282E155F" w14:textId="06CC2479" w:rsidR="001B7CEC" w:rsidRDefault="001B7CEC" w:rsidP="00B0073D">
            <w:pPr>
              <w:spacing w:before="60" w:after="0"/>
              <w:jc w:val="right"/>
            </w:pPr>
            <w:r>
              <w:t>2.18</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0AF6A931" w14:textId="609FD92C" w:rsidR="001B7CEC" w:rsidRDefault="001B7CEC" w:rsidP="00B0073D">
            <w:pPr>
              <w:spacing w:after="0"/>
              <w:jc w:val="left"/>
              <w:rPr>
                <w:rFonts w:cs="Arial"/>
                <w:color w:val="000000"/>
                <w:szCs w:val="20"/>
              </w:rPr>
            </w:pPr>
            <w:r w:rsidRPr="0053153B">
              <w:t>DVO (KVO) -  opcija održavanja prohodnog venskog pristupa</w:t>
            </w:r>
          </w:p>
        </w:tc>
      </w:tr>
      <w:tr w:rsidR="001B7CEC" w:rsidRPr="005B52B1" w14:paraId="4A02056C"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5807E9C" w14:textId="6F5B550F" w:rsidR="001B7CEC" w:rsidRDefault="001B7CEC" w:rsidP="00B0073D">
            <w:pPr>
              <w:spacing w:before="60" w:after="0"/>
              <w:jc w:val="right"/>
            </w:pPr>
            <w:r>
              <w:t>2.19</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6D860887" w14:textId="1DDB05C1" w:rsidR="001B7CEC" w:rsidRDefault="001B7CEC" w:rsidP="00B0073D">
            <w:pPr>
              <w:spacing w:after="0"/>
              <w:jc w:val="left"/>
              <w:rPr>
                <w:rFonts w:cs="Arial"/>
                <w:color w:val="000000"/>
                <w:szCs w:val="20"/>
              </w:rPr>
            </w:pPr>
            <w:r w:rsidRPr="0053153B">
              <w:t>Pomična stezaljka za krilca štrcaljke koja osigurava ispravno podešavanje cilindra štrcaljke</w:t>
            </w:r>
          </w:p>
        </w:tc>
      </w:tr>
      <w:tr w:rsidR="001B7CEC" w:rsidRPr="005B52B1" w14:paraId="424FDD05"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A96ED1B" w14:textId="767886C4" w:rsidR="001B7CEC" w:rsidRDefault="001B7CEC" w:rsidP="00B0073D">
            <w:pPr>
              <w:spacing w:before="60" w:after="0"/>
              <w:jc w:val="right"/>
            </w:pPr>
            <w:r>
              <w:t>2.20</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B12FBBA" w14:textId="08D6FC40" w:rsidR="001B7CEC" w:rsidRDefault="001B7CEC" w:rsidP="00B0073D">
            <w:pPr>
              <w:spacing w:after="0"/>
              <w:jc w:val="left"/>
              <w:rPr>
                <w:rFonts w:cs="Arial"/>
                <w:color w:val="000000"/>
                <w:szCs w:val="20"/>
              </w:rPr>
            </w:pPr>
            <w:r w:rsidRPr="0053153B">
              <w:t>Vanjsko napajanje niskog napona od  12 V DC  - mogućnost priključak za ambulantno vozilo</w:t>
            </w:r>
          </w:p>
        </w:tc>
      </w:tr>
      <w:tr w:rsidR="001B7CEC" w:rsidRPr="005B52B1" w14:paraId="148A2ED5"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CDEE97A" w14:textId="3A97DE38" w:rsidR="001B7CEC" w:rsidRDefault="001B7CEC" w:rsidP="00B0073D">
            <w:pPr>
              <w:spacing w:before="60" w:after="0"/>
              <w:jc w:val="right"/>
            </w:pPr>
            <w:r>
              <w:t>2.21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EAFACEF" w14:textId="6F34E24F" w:rsidR="001B7CEC" w:rsidRDefault="001B7CEC" w:rsidP="00B0073D">
            <w:pPr>
              <w:spacing w:after="0"/>
              <w:jc w:val="left"/>
              <w:rPr>
                <w:rFonts w:cs="Arial"/>
                <w:color w:val="000000"/>
                <w:szCs w:val="20"/>
              </w:rPr>
            </w:pPr>
            <w:r w:rsidRPr="0053153B">
              <w:t xml:space="preserve">Integrirana baterija - tip baterije </w:t>
            </w:r>
            <w:proofErr w:type="spellStart"/>
            <w:r w:rsidRPr="0053153B">
              <w:t>NiMH</w:t>
            </w:r>
            <w:proofErr w:type="spellEnd"/>
            <w:r w:rsidRPr="0053153B">
              <w:t xml:space="preserve"> ili Li-Ion, </w:t>
            </w:r>
            <w:proofErr w:type="spellStart"/>
            <w:r w:rsidRPr="0053153B">
              <w:t>punjiva</w:t>
            </w:r>
            <w:proofErr w:type="spellEnd"/>
          </w:p>
        </w:tc>
      </w:tr>
      <w:tr w:rsidR="001B7CEC" w:rsidRPr="005B52B1" w14:paraId="68B0F305"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4336B56" w14:textId="5ADAD3FA" w:rsidR="001B7CEC" w:rsidRDefault="001B7CEC" w:rsidP="00B0073D">
            <w:pPr>
              <w:spacing w:before="60" w:after="0"/>
              <w:jc w:val="right"/>
            </w:pPr>
            <w:r>
              <w:lastRenderedPageBreak/>
              <w:t>2.22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3A98070" w14:textId="18031196" w:rsidR="001B7CEC" w:rsidRDefault="001B7CEC" w:rsidP="00B0073D">
            <w:pPr>
              <w:spacing w:after="0"/>
              <w:jc w:val="left"/>
              <w:rPr>
                <w:rFonts w:cs="Arial"/>
                <w:color w:val="000000"/>
                <w:szCs w:val="20"/>
              </w:rPr>
            </w:pPr>
            <w:r w:rsidRPr="0053153B">
              <w:t>Vrijeme rada baterija: minimalno 8 sata pri protoku od 25ml/h</w:t>
            </w:r>
          </w:p>
        </w:tc>
      </w:tr>
      <w:tr w:rsidR="001B7CEC" w:rsidRPr="005B52B1" w14:paraId="62E2BFAE"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767F8B5" w14:textId="48C67352" w:rsidR="001B7CEC" w:rsidRDefault="001B7CEC" w:rsidP="00B0073D">
            <w:pPr>
              <w:spacing w:before="60" w:after="0"/>
              <w:jc w:val="right"/>
            </w:pPr>
            <w:r>
              <w:t>2.23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ABD1531" w14:textId="0042E3BD" w:rsidR="001B7CEC" w:rsidRDefault="001B7CEC" w:rsidP="00B0073D">
            <w:pPr>
              <w:spacing w:after="0"/>
              <w:jc w:val="left"/>
              <w:rPr>
                <w:rFonts w:cs="Arial"/>
                <w:color w:val="000000"/>
                <w:szCs w:val="20"/>
              </w:rPr>
            </w:pPr>
            <w:r w:rsidRPr="0053153B">
              <w:t>Vrijeme punjenja baterija: do maksimalno 6 sati</w:t>
            </w:r>
          </w:p>
        </w:tc>
      </w:tr>
      <w:tr w:rsidR="001B7CEC" w:rsidRPr="005B52B1" w14:paraId="03EC3582"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2FE06FF9" w14:textId="2127800F" w:rsidR="001B7CEC" w:rsidRDefault="001B7CEC" w:rsidP="00B0073D">
            <w:pPr>
              <w:spacing w:before="60" w:after="0"/>
              <w:jc w:val="right"/>
            </w:pPr>
            <w:r>
              <w:t>2.24</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50345D4D" w14:textId="03689459" w:rsidR="001B7CEC" w:rsidRDefault="001B7CEC" w:rsidP="00B0073D">
            <w:pPr>
              <w:spacing w:after="0"/>
              <w:jc w:val="left"/>
              <w:rPr>
                <w:rFonts w:cs="Arial"/>
                <w:color w:val="000000"/>
                <w:szCs w:val="20"/>
              </w:rPr>
            </w:pPr>
            <w:r w:rsidRPr="0053153B">
              <w:t>Korisničko sučelje na hrvatskom jeziku</w:t>
            </w:r>
          </w:p>
        </w:tc>
      </w:tr>
      <w:tr w:rsidR="001B7CEC" w:rsidRPr="005B52B1" w14:paraId="1AD0F330"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17CD6A3C" w14:textId="5E0FD47A" w:rsidR="001B7CEC" w:rsidRDefault="001B7CEC" w:rsidP="00B0073D">
            <w:pPr>
              <w:spacing w:before="60" w:after="0"/>
              <w:jc w:val="right"/>
            </w:pPr>
            <w:r>
              <w:t>2.25</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E714781" w14:textId="2057245D" w:rsidR="001B7CEC" w:rsidRDefault="001B7CEC" w:rsidP="00B0073D">
            <w:pPr>
              <w:spacing w:after="0"/>
              <w:jc w:val="left"/>
              <w:rPr>
                <w:rFonts w:cs="Arial"/>
                <w:color w:val="000000"/>
                <w:szCs w:val="20"/>
              </w:rPr>
            </w:pPr>
            <w:r w:rsidRPr="0053153B">
              <w:t xml:space="preserve">TCI </w:t>
            </w:r>
            <w:proofErr w:type="spellStart"/>
            <w:r w:rsidRPr="0053153B">
              <w:t>farmakokinetički</w:t>
            </w:r>
            <w:proofErr w:type="spellEnd"/>
            <w:r w:rsidRPr="0053153B">
              <w:t xml:space="preserve"> model - ciljna kontrolirana infuzija</w:t>
            </w:r>
          </w:p>
        </w:tc>
      </w:tr>
      <w:tr w:rsidR="001B7CEC" w:rsidRPr="005B52B1" w14:paraId="3FC37A7A"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D0E2B50" w14:textId="4A1AC7AB" w:rsidR="001B7CEC" w:rsidRDefault="001B7CEC" w:rsidP="00B0073D">
            <w:pPr>
              <w:spacing w:before="60" w:after="0"/>
              <w:jc w:val="right"/>
            </w:pPr>
            <w:r>
              <w:t>2.26</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03A082B8" w14:textId="006ADAB2" w:rsidR="001B7CEC" w:rsidRDefault="001B7CEC" w:rsidP="00B0073D">
            <w:pPr>
              <w:spacing w:after="0"/>
              <w:jc w:val="left"/>
              <w:rPr>
                <w:rFonts w:cs="Arial"/>
                <w:color w:val="000000"/>
                <w:szCs w:val="20"/>
              </w:rPr>
            </w:pPr>
            <w:r w:rsidRPr="0053153B">
              <w:t xml:space="preserve">PCA </w:t>
            </w:r>
            <w:proofErr w:type="spellStart"/>
            <w:r w:rsidRPr="0053153B">
              <w:t>mod</w:t>
            </w:r>
            <w:proofErr w:type="spellEnd"/>
            <w:r w:rsidRPr="0053153B">
              <w:t xml:space="preserve"> integriran u softver infuzijske </w:t>
            </w:r>
            <w:proofErr w:type="spellStart"/>
            <w:r w:rsidRPr="0053153B">
              <w:t>volumetrijske</w:t>
            </w:r>
            <w:proofErr w:type="spellEnd"/>
            <w:r w:rsidRPr="0053153B">
              <w:t xml:space="preserve"> pumpe</w:t>
            </w:r>
          </w:p>
        </w:tc>
      </w:tr>
      <w:tr w:rsidR="001B7CEC" w:rsidRPr="005B52B1" w14:paraId="6B945D62"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3E658C" w14:textId="1E547D89" w:rsidR="001B7CEC" w:rsidRDefault="001B7CEC" w:rsidP="00B0073D">
            <w:pPr>
              <w:spacing w:before="60" w:after="0"/>
              <w:jc w:val="right"/>
            </w:pPr>
            <w:r>
              <w:t>2.27</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79CA93C8" w14:textId="2A60C451" w:rsidR="001B7CEC" w:rsidRDefault="001B7CEC" w:rsidP="00B0073D">
            <w:pPr>
              <w:spacing w:after="0"/>
              <w:jc w:val="left"/>
              <w:rPr>
                <w:rFonts w:cs="Arial"/>
                <w:color w:val="000000"/>
                <w:szCs w:val="20"/>
              </w:rPr>
            </w:pPr>
            <w:r w:rsidRPr="0053153B">
              <w:t xml:space="preserve">Automatsko preuzimanje funkcije (infuzijske terapije) na sekundarnom </w:t>
            </w:r>
            <w:proofErr w:type="spellStart"/>
            <w:r w:rsidRPr="0053153B">
              <w:t>perfuzoru</w:t>
            </w:r>
            <w:proofErr w:type="spellEnd"/>
            <w:r w:rsidRPr="0053153B">
              <w:t xml:space="preserve"> nakon isteka istovrsne terapije na primarnom </w:t>
            </w:r>
            <w:proofErr w:type="spellStart"/>
            <w:r w:rsidRPr="0053153B">
              <w:t>perfuzoru</w:t>
            </w:r>
            <w:proofErr w:type="spellEnd"/>
            <w:r w:rsidRPr="0053153B">
              <w:t xml:space="preserve"> pri primjeni lijekova iz liste lijekova definirane od strane odjela</w:t>
            </w:r>
          </w:p>
        </w:tc>
      </w:tr>
      <w:tr w:rsidR="001B7CEC" w:rsidRPr="005B52B1" w14:paraId="1D0457DC"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5CF7103" w14:textId="5D582AB5" w:rsidR="001B7CEC" w:rsidRDefault="001B7CEC" w:rsidP="00B0073D">
            <w:pPr>
              <w:spacing w:before="60" w:after="0"/>
              <w:jc w:val="right"/>
            </w:pPr>
            <w:r>
              <w:t>2.28</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722F5608" w14:textId="1A6B4AB2" w:rsidR="001B7CEC" w:rsidRDefault="001B7CEC" w:rsidP="00B0073D">
            <w:pPr>
              <w:spacing w:after="0"/>
              <w:jc w:val="left"/>
              <w:rPr>
                <w:rFonts w:cs="Arial"/>
                <w:color w:val="000000"/>
                <w:szCs w:val="20"/>
              </w:rPr>
            </w:pPr>
            <w:proofErr w:type="spellStart"/>
            <w:r w:rsidRPr="0053153B">
              <w:t>Mod</w:t>
            </w:r>
            <w:proofErr w:type="spellEnd"/>
            <w:r w:rsidRPr="0053153B">
              <w:t xml:space="preserve"> sekvencijska infuzija na </w:t>
            </w:r>
            <w:proofErr w:type="spellStart"/>
            <w:r w:rsidRPr="0053153B">
              <w:t>perfuzorima</w:t>
            </w:r>
            <w:proofErr w:type="spellEnd"/>
            <w:r w:rsidRPr="0053153B">
              <w:t xml:space="preserve"> - programiranje minimalno 12 infuzijskih sekvenci u jednom protokolu</w:t>
            </w:r>
          </w:p>
        </w:tc>
      </w:tr>
      <w:tr w:rsidR="001B7CEC" w:rsidRPr="005B52B1" w14:paraId="6ECC9098"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AAB5C93" w14:textId="211D3DDF" w:rsidR="001B7CEC" w:rsidRDefault="001B7CEC" w:rsidP="00B0073D">
            <w:pPr>
              <w:spacing w:before="60" w:after="0"/>
              <w:jc w:val="right"/>
            </w:pPr>
            <w:r>
              <w:t>2.29</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2B0B6273" w14:textId="79DB581E" w:rsidR="001B7CEC" w:rsidRDefault="001B7CEC" w:rsidP="00B0073D">
            <w:pPr>
              <w:spacing w:after="0"/>
              <w:jc w:val="left"/>
              <w:rPr>
                <w:rFonts w:cs="Arial"/>
                <w:color w:val="000000"/>
                <w:szCs w:val="20"/>
              </w:rPr>
            </w:pPr>
            <w:proofErr w:type="spellStart"/>
            <w:r w:rsidRPr="0053153B">
              <w:t>Mod</w:t>
            </w:r>
            <w:proofErr w:type="spellEnd"/>
            <w:r w:rsidRPr="0053153B">
              <w:t xml:space="preserve"> povremenog ubrizgavanja  u dvije faze (</w:t>
            </w:r>
            <w:proofErr w:type="spellStart"/>
            <w:r w:rsidRPr="0053153B">
              <w:t>bolus</w:t>
            </w:r>
            <w:proofErr w:type="spellEnd"/>
            <w:r w:rsidRPr="0053153B">
              <w:t xml:space="preserve"> i brzina protoka) koje se ponavljaju</w:t>
            </w:r>
          </w:p>
        </w:tc>
      </w:tr>
      <w:tr w:rsidR="001B7CEC" w:rsidRPr="005B52B1" w14:paraId="3B3065BE"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38D4079D" w14:textId="6ED07B5E" w:rsidR="001B7CEC" w:rsidRDefault="001B7CEC" w:rsidP="00B0073D">
            <w:pPr>
              <w:spacing w:before="60" w:after="0"/>
              <w:jc w:val="right"/>
            </w:pPr>
            <w:r>
              <w:t>2.30</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3934D732" w14:textId="4F19CABF" w:rsidR="001B7CEC" w:rsidRDefault="001B7CEC" w:rsidP="00B0073D">
            <w:pPr>
              <w:spacing w:after="0"/>
              <w:jc w:val="left"/>
              <w:rPr>
                <w:rFonts w:cs="Arial"/>
                <w:color w:val="000000"/>
                <w:szCs w:val="20"/>
              </w:rPr>
            </w:pPr>
            <w:r w:rsidRPr="0053153B">
              <w:t>Mogućnost povezivanja u sustav centralnog nadzora infuzijske terapije</w:t>
            </w:r>
          </w:p>
        </w:tc>
      </w:tr>
      <w:tr w:rsidR="001B7CEC" w:rsidRPr="005B52B1" w14:paraId="6607CEBA"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ABBF5ED" w14:textId="2B83D622" w:rsidR="001B7CEC" w:rsidRDefault="001B7CEC" w:rsidP="00B0073D">
            <w:pPr>
              <w:spacing w:before="60" w:after="0"/>
              <w:jc w:val="right"/>
            </w:pPr>
            <w:r>
              <w:t>2.31</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27D65F03" w14:textId="7BBA9A88" w:rsidR="001B7CEC" w:rsidRDefault="001B7CEC" w:rsidP="00B0073D">
            <w:pPr>
              <w:spacing w:after="0"/>
              <w:jc w:val="left"/>
              <w:rPr>
                <w:rFonts w:cs="Arial"/>
                <w:color w:val="000000"/>
                <w:szCs w:val="20"/>
              </w:rPr>
            </w:pPr>
            <w:r w:rsidRPr="0053153B">
              <w:t>Status indikator tijeka terapije u minimalno 3 boje, podešavanje razine zvučnog alarma</w:t>
            </w:r>
          </w:p>
        </w:tc>
      </w:tr>
      <w:tr w:rsidR="001B7CEC" w:rsidRPr="005B52B1" w14:paraId="432B3801"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5492B133" w14:textId="40C75ED9" w:rsidR="001B7CEC" w:rsidRDefault="001B7CEC" w:rsidP="00B0073D">
            <w:pPr>
              <w:spacing w:before="60" w:after="0"/>
              <w:jc w:val="right"/>
            </w:pPr>
            <w:r>
              <w:t>2.32</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1AA4E67E" w14:textId="3B8E8605" w:rsidR="001B7CEC" w:rsidRDefault="001B7CEC" w:rsidP="00B0073D">
            <w:pPr>
              <w:spacing w:after="0"/>
              <w:jc w:val="left"/>
              <w:rPr>
                <w:rFonts w:cs="Arial"/>
                <w:color w:val="000000"/>
                <w:szCs w:val="20"/>
              </w:rPr>
            </w:pPr>
            <w:r w:rsidRPr="0053153B">
              <w:t xml:space="preserve">Integrirana ručica za prenošenje u </w:t>
            </w:r>
            <w:proofErr w:type="spellStart"/>
            <w:r w:rsidRPr="0053153B">
              <w:t>unutarbolničkom</w:t>
            </w:r>
            <w:proofErr w:type="spellEnd"/>
            <w:r w:rsidRPr="0053153B">
              <w:t xml:space="preserve"> transportu</w:t>
            </w:r>
          </w:p>
        </w:tc>
      </w:tr>
      <w:tr w:rsidR="001B7CEC" w:rsidRPr="005B52B1" w14:paraId="78E1B42A"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6C105C19" w14:textId="65B849D4" w:rsidR="001B7CEC" w:rsidRDefault="001B7CEC" w:rsidP="00B0073D">
            <w:pPr>
              <w:spacing w:before="60" w:after="0"/>
              <w:jc w:val="right"/>
            </w:pPr>
            <w:r>
              <w:t>2.33</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4AAA0DD6" w14:textId="69F525F3" w:rsidR="001B7CEC" w:rsidRDefault="001B7CEC" w:rsidP="00B0073D">
            <w:pPr>
              <w:spacing w:after="0"/>
              <w:jc w:val="left"/>
              <w:rPr>
                <w:rFonts w:cs="Arial"/>
                <w:color w:val="000000"/>
                <w:szCs w:val="20"/>
              </w:rPr>
            </w:pPr>
            <w:r w:rsidRPr="0053153B">
              <w:t xml:space="preserve">Mogućnost komunikacijsko sučelje za spajanje infuzijskih </w:t>
            </w:r>
            <w:proofErr w:type="spellStart"/>
            <w:r w:rsidRPr="0053153B">
              <w:t>volumetrijskih</w:t>
            </w:r>
            <w:proofErr w:type="spellEnd"/>
            <w:r w:rsidRPr="0053153B">
              <w:t xml:space="preserve"> pumpi u centralni sustav nadzora infuzijske terapije</w:t>
            </w:r>
          </w:p>
        </w:tc>
      </w:tr>
      <w:tr w:rsidR="001B7CEC" w:rsidRPr="005B52B1" w14:paraId="4BFFC46D" w14:textId="77777777" w:rsidTr="00B0073D">
        <w:trPr>
          <w:trHeight w:val="425"/>
          <w:jc w:val="right"/>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05C99EE8" w14:textId="7CBDD69B" w:rsidR="001B7CEC" w:rsidRDefault="001B7CEC" w:rsidP="00B0073D">
            <w:pPr>
              <w:spacing w:before="60" w:after="0"/>
              <w:jc w:val="right"/>
            </w:pPr>
            <w:r w:rsidRPr="00747CED">
              <w:t>2.</w:t>
            </w:r>
            <w:r>
              <w:t>34</w:t>
            </w:r>
          </w:p>
        </w:tc>
        <w:tc>
          <w:tcPr>
            <w:tcW w:w="8365" w:type="dxa"/>
            <w:gridSpan w:val="2"/>
            <w:tcBorders>
              <w:top w:val="single" w:sz="4" w:space="0" w:color="auto"/>
              <w:left w:val="single" w:sz="4" w:space="0" w:color="auto"/>
              <w:bottom w:val="single" w:sz="4" w:space="0" w:color="auto"/>
              <w:right w:val="single" w:sz="12" w:space="0" w:color="00000A"/>
            </w:tcBorders>
            <w:shd w:val="clear" w:color="auto" w:fill="FFFFFF"/>
            <w:vAlign w:val="center"/>
          </w:tcPr>
          <w:p w14:paraId="22E1D046" w14:textId="19DEF7C4" w:rsidR="001B7CEC" w:rsidRDefault="001B7CEC" w:rsidP="00B0073D">
            <w:pPr>
              <w:spacing w:after="0"/>
              <w:jc w:val="left"/>
              <w:rPr>
                <w:rFonts w:cs="Arial"/>
                <w:color w:val="000000"/>
                <w:szCs w:val="20"/>
              </w:rPr>
            </w:pPr>
            <w:r w:rsidRPr="0053153B">
              <w:rPr>
                <w:rFonts w:cs="Arial"/>
                <w:szCs w:val="16"/>
              </w:rPr>
              <w:t>Napajanje 240 V, 50/60 Hz</w:t>
            </w:r>
          </w:p>
        </w:tc>
      </w:tr>
      <w:tr w:rsidR="00146585" w:rsidRPr="00324CD0" w14:paraId="0C6B0FFF" w14:textId="77777777" w:rsidTr="00B0073D">
        <w:trPr>
          <w:trHeight w:val="483"/>
          <w:jc w:val="right"/>
        </w:trPr>
        <w:tc>
          <w:tcPr>
            <w:tcW w:w="9484"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B0073D">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w:t>
      </w:r>
      <w:proofErr w:type="spellStart"/>
      <w:r w:rsidRPr="000162D5">
        <w:t>nastan</w:t>
      </w:r>
      <w:proofErr w:type="spellEnd"/>
      <w:r w:rsidRPr="000162D5">
        <w:t xml:space="preserve"> u Republici Hrvatskoj ili osoba koja je član upravnog, upravljačkog ili nadzornog tijela ili ima ovlasti zastupanja, donošenja odluka ili nadzora </w:t>
      </w:r>
      <w:r w:rsidRPr="000162D5">
        <w:lastRenderedPageBreak/>
        <w:t>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w:t>
      </w:r>
      <w:proofErr w:type="spellStart"/>
      <w:r w:rsidRPr="003327D8">
        <w:t>nastan</w:t>
      </w:r>
      <w:proofErr w:type="spellEnd"/>
      <w:r w:rsidRPr="003327D8">
        <w:t xml:space="preserve">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proofErr w:type="spellStart"/>
      <w:r w:rsidRPr="003327D8">
        <w:t>podtočk</w:t>
      </w:r>
      <w:r w:rsidR="009033EC">
        <w:t>e</w:t>
      </w:r>
      <w:proofErr w:type="spellEnd"/>
      <w:r w:rsidR="009033EC">
        <w:t xml:space="preserve"> 1.</w:t>
      </w:r>
      <w:r w:rsidRPr="003327D8">
        <w:t xml:space="preserve"> </w:t>
      </w:r>
      <w:r w:rsidR="009033EC">
        <w:t xml:space="preserve">navoda </w:t>
      </w:r>
      <w:r w:rsidRPr="003327D8">
        <w:t xml:space="preserve">od a) do f) i za odgovarajuća kaznena djela koja, prema nacionalnim propisima države poslovnog </w:t>
      </w:r>
      <w:proofErr w:type="spellStart"/>
      <w:r w:rsidRPr="003327D8">
        <w:t>nastana</w:t>
      </w:r>
      <w:proofErr w:type="spellEnd"/>
      <w:r w:rsidRPr="003327D8">
        <w:t xml:space="preserve">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 xml:space="preserve">u Republici Hrvatskoj, ako gospodarski subjekt ima poslovni </w:t>
      </w:r>
      <w:proofErr w:type="spellStart"/>
      <w:r>
        <w:t>nastan</w:t>
      </w:r>
      <w:proofErr w:type="spellEnd"/>
      <w:r>
        <w:t xml:space="preserve"> u Republici Hrvatskoj, ili</w:t>
      </w:r>
    </w:p>
    <w:p w14:paraId="70919138" w14:textId="77777777" w:rsidR="00A72DC4" w:rsidRDefault="00A72DC4" w:rsidP="00E56F8B">
      <w:pPr>
        <w:pStyle w:val="Odlomakpopisa"/>
        <w:numPr>
          <w:ilvl w:val="0"/>
          <w:numId w:val="7"/>
        </w:numPr>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lastRenderedPageBreak/>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1069F4DF" w:rsidR="00C70104" w:rsidRDefault="004F0D39"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03C9960E" w:rsidR="00C70104" w:rsidRDefault="004F0D39"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w:t>
      </w:r>
      <w:proofErr w:type="spellStart"/>
      <w:r w:rsidRPr="00B4486D">
        <w:t>Procurement</w:t>
      </w:r>
      <w:proofErr w:type="spellEnd"/>
      <w:r w:rsidRPr="00B4486D">
        <w:t xml:space="preserve"> </w:t>
      </w:r>
      <w:proofErr w:type="spellStart"/>
      <w:r w:rsidRPr="00B4486D">
        <w:t>Document</w:t>
      </w:r>
      <w:proofErr w:type="spellEnd"/>
      <w:r w:rsidRPr="00B4486D">
        <w:t xml:space="preserve">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lastRenderedPageBreak/>
        <w:t xml:space="preserve">Upute za popunjavanje </w:t>
      </w:r>
      <w:proofErr w:type="spellStart"/>
      <w:r>
        <w:t>eESPD</w:t>
      </w:r>
      <w:proofErr w:type="spellEnd"/>
      <w:r>
        <w:t xml:space="preserve">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 xml:space="preserve">djeljak D - Podaci o </w:t>
      </w:r>
      <w:proofErr w:type="spellStart"/>
      <w:r w:rsidR="00A375C1">
        <w:t>podugovarateljima</w:t>
      </w:r>
      <w:proofErr w:type="spellEnd"/>
      <w:r w:rsidR="00A375C1">
        <w:t xml:space="preserve">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w:t>
      </w:r>
      <w:proofErr w:type="spellStart"/>
      <w:r w:rsidRPr="00933855">
        <w:t>podugovaratelja</w:t>
      </w:r>
      <w:proofErr w:type="spellEnd"/>
      <w:r w:rsidRPr="00933855">
        <w:t xml:space="preserve">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 xml:space="preserve">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w:t>
      </w:r>
      <w:proofErr w:type="spellStart"/>
      <w:r w:rsidRPr="00933855">
        <w:t>podugovaratelja</w:t>
      </w:r>
      <w:proofErr w:type="spellEnd"/>
      <w:r w:rsidRPr="00933855">
        <w:t xml:space="preserve">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 xml:space="preserve">Ako se ponuda </w:t>
      </w:r>
      <w:r w:rsidRPr="00B4486D">
        <w:lastRenderedPageBreak/>
        <w:t>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4661146B"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481B3E" w:rsidRPr="00481B3E">
        <w:t xml:space="preserve">Infuzijska </w:t>
      </w:r>
      <w:proofErr w:type="spellStart"/>
      <w:r w:rsidR="00481B3E" w:rsidRPr="00481B3E">
        <w:t>volumetrijska</w:t>
      </w:r>
      <w:proofErr w:type="spellEnd"/>
      <w:r w:rsidR="00481B3E" w:rsidRPr="00481B3E">
        <w:t xml:space="preserve"> pumpa sa štrcaljkom (kom. 6)</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lastRenderedPageBreak/>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1A2E8EC6"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481B3E">
            <w:rPr>
              <w:b/>
              <w:bCs/>
            </w:rPr>
            <w:t>utorak, 30. travnja 2024.</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2423B">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6D4761"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059F2BE" w14:textId="50247341" w:rsidR="0013553E" w:rsidRDefault="00E56F8B" w:rsidP="0013553E">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w:t>
      </w:r>
      <w:proofErr w:type="spellStart"/>
      <w:r w:rsidR="00253D9A" w:rsidRPr="00E56F8B">
        <w:rPr>
          <w:rFonts w:eastAsia="Calibri" w:cs="Arial"/>
          <w:sz w:val="22"/>
        </w:rPr>
        <w:t>Ur</w:t>
      </w:r>
      <w:proofErr w:type="spellEnd"/>
      <w:r w:rsidR="00253D9A" w:rsidRPr="00E56F8B">
        <w:rPr>
          <w:rFonts w:eastAsia="Calibri" w:cs="Arial"/>
          <w:sz w:val="22"/>
        </w:rPr>
        <w:t xml:space="preserve">.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481B3E">
            <w:rPr>
              <w:rFonts w:eastAsia="Calibri" w:cs="Arial"/>
              <w:sz w:val="22"/>
            </w:rPr>
            <w:t>3342</w:t>
          </w:r>
          <w:r w:rsidR="00272DF5" w:rsidRPr="00272DF5">
            <w:rPr>
              <w:rFonts w:eastAsia="Calibri" w:cs="Arial"/>
              <w:sz w:val="22"/>
            </w:rPr>
            <w:t>/2</w:t>
          </w:r>
          <w:r w:rsidR="00481B3E">
            <w:rPr>
              <w:rFonts w:eastAsia="Calibri" w:cs="Arial"/>
              <w:sz w:val="22"/>
            </w:rPr>
            <w:t>4</w:t>
          </w:r>
          <w:r w:rsidR="00272DF5" w:rsidRPr="00272DF5">
            <w:rPr>
              <w:rFonts w:eastAsia="Calibri" w:cs="Arial"/>
              <w:sz w:val="22"/>
            </w:rPr>
            <w:t>-2/2</w:t>
          </w:r>
          <w:r w:rsidR="00481B3E">
            <w:rPr>
              <w:rFonts w:eastAsia="Calibri" w:cs="Arial"/>
              <w:sz w:val="22"/>
            </w:rPr>
            <w:t>4</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4EDB0138" w14:textId="77777777" w:rsidR="0013553E" w:rsidRDefault="0013553E" w:rsidP="0013553E">
      <w:pPr>
        <w:tabs>
          <w:tab w:val="left" w:pos="426"/>
        </w:tabs>
        <w:spacing w:after="0"/>
        <w:jc w:val="left"/>
        <w:rPr>
          <w:rFonts w:eastAsia="Calibri" w:cs="Arial"/>
          <w:sz w:val="22"/>
        </w:rPr>
      </w:pPr>
    </w:p>
    <w:p w14:paraId="14A60B3B" w14:textId="68E4927A" w:rsidR="00E56F8B" w:rsidRPr="0013553E" w:rsidRDefault="00E56F8B" w:rsidP="0013553E">
      <w:pPr>
        <w:numPr>
          <w:ilvl w:val="0"/>
          <w:numId w:val="15"/>
        </w:numPr>
        <w:tabs>
          <w:tab w:val="left" w:pos="426"/>
        </w:tabs>
        <w:spacing w:after="0"/>
        <w:ind w:left="0" w:firstLine="0"/>
        <w:jc w:val="left"/>
        <w:rPr>
          <w:rFonts w:eastAsia="Calibri" w:cs="Arial"/>
          <w:sz w:val="22"/>
        </w:rPr>
      </w:pPr>
      <w:r w:rsidRPr="0013553E">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13553E">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13553E">
        <w:rPr>
          <w:rFonts w:eastAsia="Calibri" w:cs="Arial"/>
          <w:sz w:val="22"/>
        </w:rPr>
        <w:t xml:space="preserve"> godine (</w:t>
      </w:r>
      <w:proofErr w:type="spellStart"/>
      <w:r w:rsidRPr="0013553E">
        <w:rPr>
          <w:rFonts w:eastAsia="Calibri" w:cs="Arial"/>
          <w:sz w:val="22"/>
        </w:rPr>
        <w:t>Ur</w:t>
      </w:r>
      <w:proofErr w:type="spellEnd"/>
      <w:r w:rsidRPr="0013553E">
        <w:rPr>
          <w:rFonts w:eastAsia="Calibri" w:cs="Arial"/>
          <w:sz w:val="22"/>
        </w:rPr>
        <w:t xml:space="preserve">.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13553E">
        <w:rPr>
          <w:rFonts w:eastAsia="Calibri" w:cs="Arial"/>
          <w:sz w:val="22"/>
        </w:rPr>
        <w:t xml:space="preserve">) za predmet nabave: </w:t>
      </w:r>
      <w:sdt>
        <w:sdtPr>
          <w:rPr>
            <w:rFonts w:eastAsia="Calibri" w:cs="Arial"/>
            <w:b/>
            <w:bCs/>
            <w:sz w:val="22"/>
          </w:rPr>
          <w:alias w:val="Naziv predmeta nabave iz Plana nabave"/>
          <w:tag w:val="Naziv predmeta nabave iz Plana nabave"/>
          <w:id w:val="804742755"/>
          <w:placeholder>
            <w:docPart w:val="4E3F76F68FD649AEA3E0EDDF7A40EB3C"/>
          </w:placeholder>
        </w:sdtPr>
        <w:sdtEndPr/>
        <w:sdtContent>
          <w:r w:rsidR="00481B3E" w:rsidRPr="00481B3E">
            <w:rPr>
              <w:rFonts w:eastAsia="Calibri" w:cs="Arial"/>
              <w:b/>
              <w:bCs/>
              <w:sz w:val="22"/>
            </w:rPr>
            <w:t xml:space="preserve">Infuzijska </w:t>
          </w:r>
          <w:proofErr w:type="spellStart"/>
          <w:r w:rsidR="00481B3E" w:rsidRPr="00481B3E">
            <w:rPr>
              <w:rFonts w:eastAsia="Calibri" w:cs="Arial"/>
              <w:b/>
              <w:bCs/>
              <w:sz w:val="22"/>
            </w:rPr>
            <w:t>volumetrijska</w:t>
          </w:r>
          <w:proofErr w:type="spellEnd"/>
          <w:r w:rsidR="00481B3E" w:rsidRPr="00481B3E">
            <w:rPr>
              <w:rFonts w:eastAsia="Calibri" w:cs="Arial"/>
              <w:b/>
              <w:bCs/>
              <w:sz w:val="22"/>
            </w:rPr>
            <w:t xml:space="preserve"> pumpa sa štrcaljkom (kom. 6)</w:t>
          </w:r>
          <w:r w:rsidR="0013553E">
            <w:rPr>
              <w:rFonts w:eastAsia="Calibri" w:cs="Arial"/>
              <w:b/>
              <w:bCs/>
              <w:sz w:val="22"/>
            </w:rPr>
            <w:t>.</w:t>
          </w:r>
        </w:sdtContent>
      </w:sdt>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6D4761"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6D4761"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6D4761"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719DFEA7" w14:textId="77777777" w:rsidR="00481B3E" w:rsidRDefault="00481B3E" w:rsidP="00C45373">
      <w:pPr>
        <w:jc w:val="center"/>
        <w:rPr>
          <w:b/>
          <w:bCs/>
          <w:sz w:val="22"/>
          <w:lang w:eastAsia="hr-HR"/>
        </w:rPr>
      </w:pPr>
    </w:p>
    <w:p w14:paraId="40CFCB25" w14:textId="21666E30"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0B21CA10"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Pr="00E56F8B">
        <w:rPr>
          <w:rFonts w:eastAsia="Calibri" w:cs="Arial"/>
          <w:sz w:val="22"/>
        </w:rPr>
        <w:t xml:space="preserve"> u roku </w:t>
      </w:r>
      <w:sdt>
        <w:sdtPr>
          <w:rPr>
            <w:rFonts w:eastAsia="Calibri" w:cs="Arial"/>
            <w:b/>
            <w:bCs/>
            <w:sz w:val="22"/>
          </w:rPr>
          <w:id w:val="-2013295048"/>
          <w:placeholder>
            <w:docPart w:val="85F7DB9AF56A4E8AB42E7510C580107A"/>
          </w:placeholder>
          <w:dropDownList>
            <w:listItem w:displayText="30 dana" w:value="30 dana"/>
            <w:listItem w:displayText="60 dana" w:value="60 dana"/>
            <w:listItem w:displayText="90 dana" w:value="90 dana"/>
            <w:listItem w:displayText="120 dana" w:value="120 dana"/>
          </w:dropDownList>
        </w:sdtPr>
        <w:sdtEndPr/>
        <w:sdtContent>
          <w:r w:rsidRPr="00E56F8B">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27C6A3DC"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i </w:t>
      </w:r>
      <w:r w:rsidR="00F47C77">
        <w:rPr>
          <w:rFonts w:eastAsia="Calibri" w:cs="Arial"/>
          <w:sz w:val="22"/>
        </w:rPr>
        <w:t>n</w:t>
      </w:r>
      <w:r w:rsidR="00A0639C">
        <w:rPr>
          <w:rFonts w:eastAsia="Calibri" w:cs="Arial"/>
          <w:sz w:val="22"/>
        </w:rPr>
        <w:t>a</w:t>
      </w:r>
      <w:r w:rsidR="00F47C77">
        <w:rPr>
          <w:rFonts w:eastAsia="Calibri" w:cs="Arial"/>
          <w:sz w:val="22"/>
        </w:rPr>
        <w:t>m</w:t>
      </w:r>
      <w:r w:rsidR="00A0639C">
        <w:rPr>
          <w:rFonts w:eastAsia="Calibri" w:cs="Arial"/>
          <w:sz w:val="22"/>
        </w:rPr>
        <w:t>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Jamstveni rok za isporučeni predmet nabave računa se od dana potpisivanja primopredajnog zapisnika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Pr="00E56F8B">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1BDCE816"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lastRenderedPageBreak/>
        <w:t xml:space="preserve">U Jamstvenom roku Prodavatelj je obvezan osigurati popravak i održavanje predmeta nabave prema Općim uvjetima jamstva, koji su Prilog </w:t>
      </w:r>
      <w:r w:rsidR="00C47E05">
        <w:rPr>
          <w:rFonts w:eastAsia="Calibri" w:cs="Arial"/>
          <w:sz w:val="22"/>
        </w:rPr>
        <w:t>Zapisnika o primopredaji</w:t>
      </w:r>
      <w:r w:rsidRPr="00E56F8B">
        <w:rPr>
          <w:rFonts w:eastAsia="Calibri" w:cs="Arial"/>
          <w:sz w:val="22"/>
        </w:rPr>
        <w:t>,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752D7E85"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ispostaviti račun Naručitelju po uspješno izvršenoj primopredaji,</w:t>
      </w:r>
      <w:r w:rsidR="00481B3E">
        <w:rPr>
          <w:rFonts w:eastAsia="Calibri" w:cs="Arial"/>
          <w:sz w:val="22"/>
        </w:rPr>
        <w:t xml:space="preserve"> </w:t>
      </w:r>
      <w:r w:rsidRPr="00E56F8B">
        <w:rPr>
          <w:rFonts w:eastAsia="Calibri" w:cs="Arial"/>
          <w:sz w:val="22"/>
        </w:rPr>
        <w:t xml:space="preserve">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lastRenderedPageBreak/>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mag.oec., telefon 023/505-800, e-mail: </w:t>
      </w:r>
      <w:hyperlink r:id="rId22"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lastRenderedPageBreak/>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6D4761"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6D4761"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6F80F1EC"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w:t>
          </w:r>
          <w:r w:rsidR="00C953F0">
            <w:rPr>
              <w:rFonts w:eastAsia="Calibri" w:cs="Arial"/>
              <w:color w:val="7F7F7F"/>
              <w:sz w:val="16"/>
              <w:szCs w:val="16"/>
            </w:rPr>
            <w:t>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MB</w:t>
          </w:r>
          <w:r w:rsidR="00C953F0" w:rsidRPr="00C953F0">
            <w:rPr>
              <w:rFonts w:eastAsia="Calibri" w:cs="Arial"/>
              <w:color w:val="7F7F7F"/>
              <w:sz w:val="16"/>
              <w:szCs w:val="16"/>
            </w:rPr>
            <w:t xml:space="preserve">: 060166752 </w:t>
          </w:r>
          <w:r w:rsidRPr="006841E4">
            <w:rPr>
              <w:rFonts w:eastAsia="Calibri" w:cs="Arial"/>
              <w:color w:val="7F7F7F"/>
              <w:sz w:val="16"/>
              <w:szCs w:val="16"/>
            </w:rPr>
            <w:t>■</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8"/>
  </w:num>
  <w:num w:numId="5" w16cid:durableId="608582274">
    <w:abstractNumId w:val="14"/>
  </w:num>
  <w:num w:numId="6" w16cid:durableId="722338910">
    <w:abstractNumId w:val="6"/>
  </w:num>
  <w:num w:numId="7" w16cid:durableId="1726101984">
    <w:abstractNumId w:val="24"/>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6"/>
  </w:num>
  <w:num w:numId="15" w16cid:durableId="1370184280">
    <w:abstractNumId w:val="12"/>
  </w:num>
  <w:num w:numId="16" w16cid:durableId="1642609385">
    <w:abstractNumId w:val="17"/>
  </w:num>
  <w:num w:numId="17" w16cid:durableId="107818277">
    <w:abstractNumId w:val="25"/>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29"/>
  </w:num>
  <w:num w:numId="23" w16cid:durableId="1911646869">
    <w:abstractNumId w:val="23"/>
  </w:num>
  <w:num w:numId="24" w16cid:durableId="1609770728">
    <w:abstractNumId w:val="2"/>
  </w:num>
  <w:num w:numId="25" w16cid:durableId="1479376473">
    <w:abstractNumId w:val="0"/>
  </w:num>
  <w:num w:numId="26" w16cid:durableId="1519391551">
    <w:abstractNumId w:val="27"/>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53E"/>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CEC"/>
    <w:rsid w:val="001B7DC3"/>
    <w:rsid w:val="001C1367"/>
    <w:rsid w:val="001C1C2F"/>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4C0"/>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669A"/>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1B3E"/>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D39"/>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4761"/>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73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6674"/>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3F0"/>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1581"/>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3D30"/>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moreta.pikun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header" Target="header2.xml"/><Relationship Id="rId22" Type="http://schemas.openxmlformats.org/officeDocument/2006/relationships/hyperlink" Target="mailto:duje.mitrov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Tekstrezerviranogmjesta"/>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4E3F76F68FD649AEA3E0EDDF7A40EB3C"/>
        <w:category>
          <w:name w:val="Općenito"/>
          <w:gallery w:val="placeholder"/>
        </w:category>
        <w:types>
          <w:type w:val="bbPlcHdr"/>
        </w:types>
        <w:behaviors>
          <w:behavior w:val="content"/>
        </w:behaviors>
        <w:guid w:val="{007597C3-6A68-4EB2-BD85-62F61F5E8FFA}"/>
      </w:docPartPr>
      <w:docPartBody>
        <w:p w:rsidR="006260E2" w:rsidRDefault="006260E2" w:rsidP="006260E2">
          <w:pPr>
            <w:pStyle w:val="4E3F76F68FD649AEA3E0EDDF7A40EB3C"/>
          </w:pPr>
          <w:r w:rsidRPr="00702316">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6260E2"/>
    <w:rsid w:val="008C574C"/>
    <w:rsid w:val="008D4F50"/>
    <w:rsid w:val="00A2292F"/>
    <w:rsid w:val="00A95F99"/>
    <w:rsid w:val="00BE211F"/>
    <w:rsid w:val="00D5035B"/>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6260E2"/>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46E23F958DE640BD8EDE7813721D56FE">
    <w:name w:val="46E23F958DE640BD8EDE7813721D56FE"/>
    <w:rsid w:val="006260E2"/>
  </w:style>
  <w:style w:type="paragraph" w:customStyle="1" w:styleId="4E3F76F68FD649AEA3E0EDDF7A40EB3C">
    <w:name w:val="4E3F76F68FD649AEA3E0EDDF7A40EB3C"/>
    <w:rsid w:val="00626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18</Pages>
  <Words>7018</Words>
  <Characters>40009</Characters>
  <Application>Microsoft Office Word</Application>
  <DocSecurity>0</DocSecurity>
  <Lines>333</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266</cp:revision>
  <cp:lastPrinted>2023-03-28T10:20:00Z</cp:lastPrinted>
  <dcterms:created xsi:type="dcterms:W3CDTF">2023-11-08T12:24:00Z</dcterms:created>
  <dcterms:modified xsi:type="dcterms:W3CDTF">2024-04-23T09:57:00Z</dcterms:modified>
</cp:coreProperties>
</file>