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77743" w14:textId="04543557" w:rsidR="00E35D9A" w:rsidRPr="00657DB2" w:rsidRDefault="00E35D9A" w:rsidP="00ED56DC">
      <w:pPr>
        <w:spacing w:line="276" w:lineRule="auto"/>
        <w:rPr>
          <w:rFonts w:ascii="Times New Roman" w:hAnsi="Times New Roman" w:cs="Times New Roman"/>
          <w:b/>
          <w:sz w:val="24"/>
          <w:szCs w:val="24"/>
        </w:rPr>
      </w:pPr>
      <w:r w:rsidRPr="00A8485B">
        <w:rPr>
          <w:rFonts w:ascii="Times New Roman" w:hAnsi="Times New Roman" w:cs="Times New Roman"/>
          <w:b/>
          <w:sz w:val="24"/>
          <w:szCs w:val="24"/>
        </w:rPr>
        <w:t xml:space="preserve">Zadar, </w:t>
      </w:r>
      <w:r w:rsidR="00B21E09">
        <w:rPr>
          <w:rFonts w:ascii="Times New Roman" w:hAnsi="Times New Roman" w:cs="Times New Roman"/>
          <w:b/>
          <w:sz w:val="24"/>
          <w:szCs w:val="24"/>
        </w:rPr>
        <w:t>05</w:t>
      </w:r>
      <w:r w:rsidR="00196DCA" w:rsidRPr="00A8485B">
        <w:rPr>
          <w:rFonts w:ascii="Times New Roman" w:hAnsi="Times New Roman" w:cs="Times New Roman"/>
          <w:b/>
          <w:sz w:val="24"/>
          <w:szCs w:val="24"/>
        </w:rPr>
        <w:t>.</w:t>
      </w:r>
      <w:r w:rsidR="00B21E09">
        <w:rPr>
          <w:rFonts w:ascii="Times New Roman" w:hAnsi="Times New Roman" w:cs="Times New Roman"/>
          <w:b/>
          <w:sz w:val="24"/>
          <w:szCs w:val="24"/>
        </w:rPr>
        <w:t>01</w:t>
      </w:r>
      <w:r w:rsidR="00196DCA" w:rsidRPr="00A8485B">
        <w:rPr>
          <w:rFonts w:ascii="Times New Roman" w:hAnsi="Times New Roman" w:cs="Times New Roman"/>
          <w:b/>
          <w:sz w:val="24"/>
          <w:szCs w:val="24"/>
        </w:rPr>
        <w:t>.20</w:t>
      </w:r>
      <w:r w:rsidR="00911640" w:rsidRPr="00A8485B">
        <w:rPr>
          <w:rFonts w:ascii="Times New Roman" w:hAnsi="Times New Roman" w:cs="Times New Roman"/>
          <w:b/>
          <w:sz w:val="24"/>
          <w:szCs w:val="24"/>
        </w:rPr>
        <w:t>2</w:t>
      </w:r>
      <w:r w:rsidR="00B21E09">
        <w:rPr>
          <w:rFonts w:ascii="Times New Roman" w:hAnsi="Times New Roman" w:cs="Times New Roman"/>
          <w:b/>
          <w:sz w:val="24"/>
          <w:szCs w:val="24"/>
        </w:rPr>
        <w:t>4</w:t>
      </w:r>
      <w:r w:rsidR="00196DCA" w:rsidRPr="00A8485B">
        <w:rPr>
          <w:rFonts w:ascii="Times New Roman" w:hAnsi="Times New Roman" w:cs="Times New Roman"/>
          <w:b/>
          <w:sz w:val="24"/>
          <w:szCs w:val="24"/>
        </w:rPr>
        <w:t>.</w:t>
      </w:r>
    </w:p>
    <w:p w14:paraId="50474252" w14:textId="6A9197B7" w:rsidR="00682C13" w:rsidRDefault="00E35D9A" w:rsidP="00682C13">
      <w:pPr>
        <w:tabs>
          <w:tab w:val="left" w:pos="5954"/>
        </w:tabs>
        <w:spacing w:line="276" w:lineRule="auto"/>
        <w:rPr>
          <w:rFonts w:ascii="Times New Roman" w:hAnsi="Times New Roman"/>
          <w:b/>
          <w:bCs/>
          <w:sz w:val="18"/>
          <w:szCs w:val="18"/>
        </w:rPr>
      </w:pPr>
      <w:r w:rsidRPr="00657DB2">
        <w:rPr>
          <w:rFonts w:ascii="Times New Roman" w:hAnsi="Times New Roman" w:cs="Times New Roman"/>
          <w:b/>
          <w:sz w:val="24"/>
          <w:szCs w:val="24"/>
        </w:rPr>
        <w:t xml:space="preserve">Ur. </w:t>
      </w:r>
      <w:r w:rsidRPr="009627BB">
        <w:rPr>
          <w:rFonts w:ascii="Times New Roman" w:hAnsi="Times New Roman" w:cs="Times New Roman"/>
          <w:b/>
          <w:sz w:val="24"/>
          <w:szCs w:val="24"/>
        </w:rPr>
        <w:t xml:space="preserve">br.: </w:t>
      </w:r>
      <w:r w:rsidR="00C12B13" w:rsidRPr="00C12B13">
        <w:rPr>
          <w:rFonts w:ascii="Times New Roman" w:hAnsi="Times New Roman" w:cs="Times New Roman"/>
          <w:b/>
          <w:sz w:val="24"/>
          <w:szCs w:val="24"/>
        </w:rPr>
        <w:t>04-162/24-1/24</w:t>
      </w:r>
    </w:p>
    <w:p w14:paraId="58C81CBA" w14:textId="77777777" w:rsidR="00E35D9A" w:rsidRPr="002D2A77" w:rsidRDefault="00576211" w:rsidP="00317506">
      <w:pPr>
        <w:tabs>
          <w:tab w:val="left" w:pos="5954"/>
        </w:tabs>
        <w:spacing w:line="276" w:lineRule="auto"/>
        <w:jc w:val="right"/>
        <w:rPr>
          <w:rFonts w:ascii="Times New Roman" w:hAnsi="Times New Roman" w:cs="Times New Roman"/>
          <w:b/>
          <w:szCs w:val="24"/>
        </w:rPr>
      </w:pPr>
      <w:r>
        <w:rPr>
          <w:rFonts w:ascii="Times New Roman" w:hAnsi="Times New Roman" w:cs="Times New Roman"/>
          <w:b/>
          <w:szCs w:val="24"/>
        </w:rPr>
        <w:t xml:space="preserve">Svim zainteresiranim ponuditeljima </w:t>
      </w:r>
    </w:p>
    <w:p w14:paraId="1002FCB7" w14:textId="77777777" w:rsidR="00E35D9A" w:rsidRPr="002D2A77" w:rsidRDefault="00E35D9A" w:rsidP="000C2F5A">
      <w:pPr>
        <w:autoSpaceDE w:val="0"/>
        <w:autoSpaceDN w:val="0"/>
        <w:adjustRightInd w:val="0"/>
        <w:spacing w:line="276" w:lineRule="auto"/>
        <w:jc w:val="right"/>
        <w:rPr>
          <w:rFonts w:ascii="Times New Roman" w:hAnsi="Times New Roman" w:cs="Times New Roman"/>
          <w:b/>
        </w:rPr>
      </w:pPr>
    </w:p>
    <w:p w14:paraId="5DA5B698" w14:textId="77777777" w:rsidR="00E35D9A" w:rsidRPr="002D2A77" w:rsidRDefault="00E35D9A" w:rsidP="00ED56DC">
      <w:pPr>
        <w:tabs>
          <w:tab w:val="left" w:pos="1260"/>
        </w:tabs>
        <w:spacing w:line="276" w:lineRule="auto"/>
        <w:rPr>
          <w:rFonts w:ascii="Times New Roman" w:hAnsi="Times New Roman" w:cs="Times New Roman"/>
        </w:rPr>
      </w:pPr>
      <w:r w:rsidRPr="002D2A77">
        <w:rPr>
          <w:rFonts w:ascii="Times New Roman" w:hAnsi="Times New Roman" w:cs="Times New Roman"/>
          <w:b/>
        </w:rPr>
        <w:t>PREDMET:</w:t>
      </w:r>
      <w:r w:rsidRPr="002D2A77">
        <w:rPr>
          <w:rFonts w:ascii="Times New Roman" w:hAnsi="Times New Roman" w:cs="Times New Roman"/>
        </w:rPr>
        <w:t xml:space="preserve"> Poziv za dostavu Ponude</w:t>
      </w:r>
      <w:r w:rsidRPr="002D2A77">
        <w:rPr>
          <w:rFonts w:ascii="Times New Roman" w:hAnsi="Times New Roman" w:cs="Times New Roman"/>
          <w:b/>
        </w:rPr>
        <w:t xml:space="preserve"> </w:t>
      </w:r>
      <w:r w:rsidRPr="002D2A77">
        <w:rPr>
          <w:rFonts w:ascii="Times New Roman" w:hAnsi="Times New Roman" w:cs="Times New Roman"/>
        </w:rPr>
        <w:t>za nabavu:</w:t>
      </w:r>
    </w:p>
    <w:p w14:paraId="395AD550" w14:textId="77777777" w:rsidR="00E35D9A" w:rsidRPr="002D2A77" w:rsidRDefault="00E35D9A" w:rsidP="00ED56DC">
      <w:pPr>
        <w:tabs>
          <w:tab w:val="left" w:pos="1260"/>
        </w:tabs>
        <w:spacing w:line="276" w:lineRule="auto"/>
        <w:rPr>
          <w:rFonts w:ascii="Times New Roman" w:hAnsi="Times New Roman" w:cs="Times New Roman"/>
        </w:rPr>
      </w:pPr>
    </w:p>
    <w:p w14:paraId="6CB62DB5" w14:textId="51932DBC" w:rsidR="005F3498" w:rsidRPr="005F3498" w:rsidRDefault="002E3B34" w:rsidP="005F3498">
      <w:pPr>
        <w:spacing w:line="276" w:lineRule="auto"/>
        <w:jc w:val="center"/>
        <w:rPr>
          <w:rFonts w:ascii="Times New Roman" w:hAnsi="Times New Roman" w:cs="Times New Roman"/>
          <w:b/>
          <w:bCs/>
          <w:sz w:val="40"/>
          <w:szCs w:val="40"/>
        </w:rPr>
      </w:pPr>
      <w:bookmarkStart w:id="0" w:name="_Hlk147146732"/>
      <w:r w:rsidRPr="002E3B34">
        <w:rPr>
          <w:rFonts w:ascii="Times New Roman" w:hAnsi="Times New Roman" w:cs="Times New Roman"/>
          <w:b/>
          <w:bCs/>
          <w:sz w:val="40"/>
          <w:szCs w:val="40"/>
        </w:rPr>
        <w:t xml:space="preserve">Razna uredska oprema i potrepštine (uključujući toneri i tinte) </w:t>
      </w:r>
      <w:r>
        <w:rPr>
          <w:rFonts w:ascii="Times New Roman" w:hAnsi="Times New Roman" w:cs="Times New Roman"/>
          <w:b/>
          <w:bCs/>
          <w:sz w:val="40"/>
          <w:szCs w:val="40"/>
        </w:rPr>
        <w:t xml:space="preserve"> - </w:t>
      </w:r>
      <w:r w:rsidR="00B21E09">
        <w:rPr>
          <w:rFonts w:ascii="Times New Roman" w:hAnsi="Times New Roman" w:cs="Times New Roman"/>
          <w:b/>
          <w:bCs/>
          <w:sz w:val="40"/>
          <w:szCs w:val="40"/>
        </w:rPr>
        <w:t>Razna oprema 3. dio</w:t>
      </w:r>
    </w:p>
    <w:bookmarkEnd w:id="0"/>
    <w:p w14:paraId="24047C2E" w14:textId="77777777" w:rsidR="00E35D9A" w:rsidRPr="002D2A77" w:rsidRDefault="00E35D9A" w:rsidP="00ED56DC">
      <w:pPr>
        <w:spacing w:line="276" w:lineRule="auto"/>
        <w:rPr>
          <w:rFonts w:ascii="Times New Roman" w:hAnsi="Times New Roman" w:cs="Times New Roman"/>
        </w:rPr>
      </w:pPr>
      <w:r w:rsidRPr="002D2A77">
        <w:rPr>
          <w:rFonts w:ascii="Times New Roman" w:hAnsi="Times New Roman" w:cs="Times New Roman"/>
        </w:rPr>
        <w:t>Poštovani,</w:t>
      </w:r>
    </w:p>
    <w:p w14:paraId="5B1CBB43" w14:textId="77777777" w:rsidR="002A5D86" w:rsidRPr="002D2A77" w:rsidRDefault="002A5D86" w:rsidP="00ED56DC">
      <w:pPr>
        <w:spacing w:after="0" w:line="276" w:lineRule="auto"/>
        <w:jc w:val="center"/>
        <w:rPr>
          <w:rFonts w:ascii="Times New Roman" w:hAnsi="Times New Roman" w:cs="Times New Roman"/>
          <w:noProof/>
          <w:szCs w:val="24"/>
        </w:rPr>
      </w:pPr>
    </w:p>
    <w:p w14:paraId="7848EF46" w14:textId="77777777" w:rsidR="00006E8F" w:rsidRPr="002D2A77" w:rsidRDefault="00006E8F" w:rsidP="00ED56DC">
      <w:pPr>
        <w:spacing w:line="276" w:lineRule="auto"/>
        <w:jc w:val="both"/>
        <w:rPr>
          <w:rFonts w:ascii="Times New Roman" w:hAnsi="Times New Roman" w:cs="Times New Roman"/>
        </w:rPr>
      </w:pPr>
      <w:r w:rsidRPr="002D2A77">
        <w:rPr>
          <w:rFonts w:ascii="Times New Roman" w:hAnsi="Times New Roman" w:cs="Times New Roman"/>
          <w:b/>
        </w:rPr>
        <w:t xml:space="preserve">OPĆA BOLNICA </w:t>
      </w:r>
      <w:r w:rsidR="00251B48" w:rsidRPr="002D2A77">
        <w:rPr>
          <w:rFonts w:ascii="Times New Roman" w:hAnsi="Times New Roman" w:cs="Times New Roman"/>
          <w:b/>
        </w:rPr>
        <w:t>ZADAR, Bože Peričića 5</w:t>
      </w:r>
      <w:r w:rsidRPr="002D2A77">
        <w:rPr>
          <w:rFonts w:ascii="Times New Roman" w:hAnsi="Times New Roman" w:cs="Times New Roman"/>
          <w:b/>
        </w:rPr>
        <w:t>, 23000 Zadar</w:t>
      </w:r>
      <w:r w:rsidRPr="002D2A77">
        <w:rPr>
          <w:rFonts w:ascii="Times New Roman" w:hAnsi="Times New Roman" w:cs="Times New Roman"/>
        </w:rPr>
        <w:t xml:space="preserve"> kao Naručitelj ovim putem poziva Vas dostaviti ponudu za nabavu gornjeg predmeta nabave.</w:t>
      </w:r>
    </w:p>
    <w:p w14:paraId="21104CE3" w14:textId="77777777" w:rsidR="00006E8F" w:rsidRDefault="00006E8F" w:rsidP="00ED56DC">
      <w:pPr>
        <w:spacing w:line="276" w:lineRule="auto"/>
        <w:jc w:val="both"/>
        <w:rPr>
          <w:rFonts w:ascii="Times New Roman" w:hAnsi="Times New Roman" w:cs="Times New Roman"/>
        </w:rPr>
      </w:pPr>
      <w:r w:rsidRPr="002D2A77">
        <w:rPr>
          <w:rFonts w:ascii="Times New Roman" w:hAnsi="Times New Roman" w:cs="Times New Roman"/>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14:paraId="09626F11" w14:textId="77777777" w:rsidR="005F3498" w:rsidRPr="002D2A77" w:rsidRDefault="005F3498" w:rsidP="00ED56DC">
      <w:pPr>
        <w:spacing w:line="276" w:lineRule="auto"/>
        <w:jc w:val="both"/>
        <w:rPr>
          <w:rFonts w:ascii="Times New Roman" w:hAnsi="Times New Roman" w:cs="Times New Roman"/>
        </w:rPr>
      </w:pPr>
    </w:p>
    <w:p w14:paraId="204BA769" w14:textId="4A80B38C" w:rsidR="00A45006" w:rsidRPr="00086843" w:rsidRDefault="00A45006" w:rsidP="00A45006">
      <w:pPr>
        <w:pStyle w:val="Podnoje"/>
        <w:jc w:val="both"/>
        <w:outlineLvl w:val="0"/>
        <w:rPr>
          <w:rFonts w:ascii="Times New Roman" w:hAnsi="Times New Roman"/>
          <w:color w:val="000000"/>
        </w:rPr>
      </w:pPr>
      <w:r w:rsidRPr="00086843">
        <w:rPr>
          <w:rFonts w:ascii="Times New Roman" w:hAnsi="Times New Roman"/>
        </w:rPr>
        <w:t xml:space="preserve">Vašu ponudu molimo dostaviti </w:t>
      </w:r>
      <w:r w:rsidRPr="00A8485B">
        <w:rPr>
          <w:rFonts w:ascii="Times New Roman" w:hAnsi="Times New Roman"/>
        </w:rPr>
        <w:t xml:space="preserve">najkasnije do </w:t>
      </w:r>
      <w:r w:rsidR="00B21E09">
        <w:rPr>
          <w:rFonts w:ascii="Times New Roman" w:hAnsi="Times New Roman"/>
          <w:b/>
          <w:u w:val="single"/>
        </w:rPr>
        <w:t>08</w:t>
      </w:r>
      <w:r w:rsidRPr="00A8485B">
        <w:rPr>
          <w:rFonts w:ascii="Times New Roman" w:hAnsi="Times New Roman"/>
          <w:b/>
          <w:u w:val="single"/>
        </w:rPr>
        <w:t>.</w:t>
      </w:r>
      <w:r w:rsidR="00B21E09">
        <w:rPr>
          <w:rFonts w:ascii="Times New Roman" w:hAnsi="Times New Roman"/>
          <w:b/>
          <w:u w:val="single"/>
        </w:rPr>
        <w:t>01</w:t>
      </w:r>
      <w:r w:rsidRPr="00A8485B">
        <w:rPr>
          <w:rFonts w:ascii="Times New Roman" w:hAnsi="Times New Roman"/>
          <w:b/>
          <w:u w:val="single"/>
        </w:rPr>
        <w:t>.202</w:t>
      </w:r>
      <w:r w:rsidR="00B21E09">
        <w:rPr>
          <w:rFonts w:ascii="Times New Roman" w:hAnsi="Times New Roman"/>
          <w:b/>
          <w:u w:val="single"/>
        </w:rPr>
        <w:t>4</w:t>
      </w:r>
      <w:r w:rsidRPr="00A8485B">
        <w:rPr>
          <w:rFonts w:ascii="Times New Roman" w:hAnsi="Times New Roman"/>
          <w:b/>
          <w:u w:val="single"/>
        </w:rPr>
        <w:t>.</w:t>
      </w:r>
      <w:r w:rsidRPr="00A8485B">
        <w:rPr>
          <w:rFonts w:ascii="Times New Roman" w:hAnsi="Times New Roman"/>
        </w:rPr>
        <w:t xml:space="preserve"> godine do </w:t>
      </w:r>
      <w:r w:rsidRPr="00A8485B">
        <w:rPr>
          <w:rFonts w:ascii="Times New Roman" w:hAnsi="Times New Roman"/>
          <w:b/>
        </w:rPr>
        <w:t>1</w:t>
      </w:r>
      <w:r w:rsidR="00B21E09">
        <w:rPr>
          <w:rFonts w:ascii="Times New Roman" w:hAnsi="Times New Roman"/>
          <w:b/>
        </w:rPr>
        <w:t>0</w:t>
      </w:r>
      <w:r w:rsidRPr="00785BAB">
        <w:rPr>
          <w:rFonts w:ascii="Times New Roman" w:hAnsi="Times New Roman"/>
          <w:b/>
        </w:rPr>
        <w:t>:00</w:t>
      </w:r>
      <w:r w:rsidRPr="007A71B8">
        <w:rPr>
          <w:rFonts w:ascii="Times New Roman" w:hAnsi="Times New Roman"/>
        </w:rPr>
        <w:t xml:space="preserve"> sati</w:t>
      </w:r>
      <w:r w:rsidRPr="00C5702E">
        <w:rPr>
          <w:rFonts w:ascii="Times New Roman" w:hAnsi="Times New Roman"/>
        </w:rPr>
        <w:t xml:space="preserve"> na adresu:</w:t>
      </w:r>
      <w:r w:rsidRPr="00086843">
        <w:rPr>
          <w:rFonts w:ascii="Times New Roman" w:hAnsi="Times New Roman"/>
          <w:color w:val="000000"/>
        </w:rPr>
        <w:t xml:space="preserve"> </w:t>
      </w:r>
    </w:p>
    <w:p w14:paraId="11621E85" w14:textId="057E3594" w:rsidR="005F3498" w:rsidRPr="00CE3CBA" w:rsidRDefault="00C12B13" w:rsidP="005F3498">
      <w:pPr>
        <w:numPr>
          <w:ilvl w:val="0"/>
          <w:numId w:val="3"/>
        </w:numPr>
        <w:pBdr>
          <w:left w:val="single" w:sz="4" w:space="0" w:color="auto"/>
        </w:pBdr>
        <w:tabs>
          <w:tab w:val="clear" w:pos="674"/>
          <w:tab w:val="left" w:pos="357"/>
          <w:tab w:val="num" w:pos="705"/>
        </w:tabs>
        <w:spacing w:after="0" w:line="240" w:lineRule="auto"/>
        <w:ind w:left="0" w:firstLine="0"/>
        <w:jc w:val="both"/>
        <w:rPr>
          <w:rStyle w:val="Hiperveza"/>
        </w:rPr>
      </w:pPr>
      <w:hyperlink r:id="rId8" w:history="1">
        <w:r w:rsidR="00460D4C" w:rsidRPr="00231539">
          <w:rPr>
            <w:rStyle w:val="Hiperveza"/>
            <w:rFonts w:ascii="Times New Roman" w:hAnsi="Times New Roman"/>
            <w:b/>
            <w:sz w:val="24"/>
            <w:szCs w:val="24"/>
          </w:rPr>
          <w:t>nino.funcic@bolnica-zadar.hr</w:t>
        </w:r>
      </w:hyperlink>
      <w:r w:rsidR="005F3498">
        <w:rPr>
          <w:rFonts w:ascii="Times New Roman" w:hAnsi="Times New Roman" w:cs="Times New Roman"/>
          <w:b/>
          <w:sz w:val="24"/>
          <w:szCs w:val="24"/>
        </w:rPr>
        <w:t xml:space="preserve">; cc: </w:t>
      </w:r>
      <w:r w:rsidR="005F3498" w:rsidRPr="00CE3CBA">
        <w:rPr>
          <w:rStyle w:val="Hiperveza"/>
          <w:rFonts w:ascii="Times New Roman" w:hAnsi="Times New Roman"/>
          <w:b/>
          <w:sz w:val="24"/>
          <w:szCs w:val="24"/>
        </w:rPr>
        <w:t>moreta.pikunic@bolnica-zadar.hr</w:t>
      </w:r>
    </w:p>
    <w:p w14:paraId="7C3990B5" w14:textId="77777777" w:rsidR="005F3498" w:rsidRDefault="005F3498" w:rsidP="005F3498">
      <w:pPr>
        <w:pBdr>
          <w:bar w:val="single" w:sz="4" w:color="auto"/>
        </w:pBdr>
        <w:tabs>
          <w:tab w:val="left" w:pos="357"/>
        </w:tabs>
        <w:jc w:val="both"/>
        <w:rPr>
          <w:rFonts w:ascii="Times New Roman" w:hAnsi="Times New Roman"/>
        </w:rPr>
      </w:pPr>
    </w:p>
    <w:p w14:paraId="47715907" w14:textId="77777777" w:rsidR="00A45006" w:rsidRDefault="00A45006" w:rsidP="00A45006">
      <w:pPr>
        <w:pBdr>
          <w:bar w:val="single" w:sz="4" w:color="auto"/>
        </w:pBdr>
        <w:tabs>
          <w:tab w:val="left" w:pos="357"/>
        </w:tabs>
        <w:spacing w:after="0" w:line="240" w:lineRule="auto"/>
        <w:jc w:val="both"/>
        <w:rPr>
          <w:rFonts w:ascii="Times New Roman" w:hAnsi="Times New Roman"/>
        </w:rPr>
      </w:pPr>
    </w:p>
    <w:p w14:paraId="62714353" w14:textId="77777777" w:rsidR="005F3498" w:rsidRPr="00086843" w:rsidRDefault="005F3498" w:rsidP="00A45006">
      <w:pPr>
        <w:pBdr>
          <w:bar w:val="single" w:sz="4" w:color="auto"/>
        </w:pBdr>
        <w:tabs>
          <w:tab w:val="left" w:pos="357"/>
        </w:tabs>
        <w:spacing w:after="0" w:line="240" w:lineRule="auto"/>
        <w:jc w:val="both"/>
        <w:rPr>
          <w:rFonts w:ascii="Times New Roman" w:hAnsi="Times New Roman"/>
        </w:rPr>
      </w:pPr>
    </w:p>
    <w:p w14:paraId="2E30A291" w14:textId="77777777" w:rsidR="00A45006" w:rsidRPr="00086843" w:rsidRDefault="00A45006" w:rsidP="00A45006">
      <w:pPr>
        <w:pBdr>
          <w:bar w:val="single" w:sz="4" w:color="auto"/>
        </w:pBdr>
        <w:tabs>
          <w:tab w:val="left" w:pos="357"/>
        </w:tabs>
        <w:jc w:val="both"/>
        <w:rPr>
          <w:rFonts w:ascii="Times New Roman" w:hAnsi="Times New Roman"/>
        </w:rPr>
      </w:pPr>
      <w:r w:rsidRPr="00086843">
        <w:rPr>
          <w:rFonts w:ascii="Times New Roman" w:hAnsi="Times New Roman"/>
        </w:rPr>
        <w:t xml:space="preserve">Ponudu otvaraju osobe koje provode nabavu.  </w:t>
      </w:r>
    </w:p>
    <w:p w14:paraId="1AD95F3B" w14:textId="77777777" w:rsidR="000866A6" w:rsidRDefault="000866A6" w:rsidP="00ED56DC">
      <w:pPr>
        <w:pStyle w:val="Obinitekst"/>
        <w:spacing w:line="276" w:lineRule="auto"/>
        <w:jc w:val="both"/>
        <w:rPr>
          <w:rFonts w:ascii="Times New Roman" w:hAnsi="Times New Roman"/>
          <w:sz w:val="22"/>
          <w:szCs w:val="22"/>
        </w:rPr>
      </w:pPr>
    </w:p>
    <w:p w14:paraId="20272A02" w14:textId="77777777" w:rsidR="000866A6" w:rsidRDefault="000866A6" w:rsidP="00ED56DC">
      <w:pPr>
        <w:pStyle w:val="Obinitekst"/>
        <w:spacing w:line="276" w:lineRule="auto"/>
        <w:jc w:val="both"/>
        <w:rPr>
          <w:rFonts w:ascii="Times New Roman" w:hAnsi="Times New Roman"/>
          <w:sz w:val="22"/>
          <w:szCs w:val="22"/>
        </w:rPr>
      </w:pPr>
    </w:p>
    <w:p w14:paraId="198364D2" w14:textId="77777777" w:rsidR="000866A6" w:rsidRDefault="000866A6" w:rsidP="00ED56DC">
      <w:pPr>
        <w:pStyle w:val="Obinitekst"/>
        <w:spacing w:line="276" w:lineRule="auto"/>
        <w:jc w:val="both"/>
        <w:rPr>
          <w:rFonts w:ascii="Times New Roman" w:hAnsi="Times New Roman"/>
          <w:sz w:val="22"/>
          <w:szCs w:val="22"/>
        </w:rPr>
      </w:pPr>
    </w:p>
    <w:p w14:paraId="60BF9AD0" w14:textId="77777777" w:rsidR="005F3498" w:rsidRDefault="005F3498" w:rsidP="00ED56DC">
      <w:pPr>
        <w:pStyle w:val="Obinitekst"/>
        <w:spacing w:line="276" w:lineRule="auto"/>
        <w:jc w:val="both"/>
        <w:rPr>
          <w:rFonts w:ascii="Times New Roman" w:hAnsi="Times New Roman"/>
          <w:sz w:val="22"/>
          <w:szCs w:val="22"/>
        </w:rPr>
      </w:pPr>
    </w:p>
    <w:p w14:paraId="31A30531" w14:textId="77777777" w:rsidR="00E872A7" w:rsidRDefault="00E872A7" w:rsidP="00ED56DC">
      <w:pPr>
        <w:pStyle w:val="Obinitekst"/>
        <w:spacing w:line="276" w:lineRule="auto"/>
        <w:jc w:val="both"/>
        <w:rPr>
          <w:rFonts w:ascii="Times New Roman" w:hAnsi="Times New Roman"/>
          <w:sz w:val="22"/>
          <w:szCs w:val="22"/>
        </w:rPr>
      </w:pPr>
    </w:p>
    <w:p w14:paraId="560AE44B" w14:textId="77777777" w:rsidR="00050D12" w:rsidRPr="002D2A77" w:rsidRDefault="00050D12" w:rsidP="00ED56DC">
      <w:pPr>
        <w:pStyle w:val="Obinitekst"/>
        <w:spacing w:line="276" w:lineRule="auto"/>
        <w:jc w:val="both"/>
        <w:rPr>
          <w:rFonts w:ascii="Times New Roman" w:hAnsi="Times New Roman"/>
          <w:sz w:val="22"/>
          <w:szCs w:val="22"/>
        </w:rPr>
      </w:pPr>
    </w:p>
    <w:p w14:paraId="7AE4F3A0"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Privitak:</w:t>
      </w:r>
    </w:p>
    <w:p w14:paraId="3C632DEC" w14:textId="77777777" w:rsidR="00006E8F" w:rsidRPr="002D2A77" w:rsidRDefault="00006E8F" w:rsidP="00ED56DC">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Opis predmeta nabave </w:t>
      </w:r>
    </w:p>
    <w:p w14:paraId="43E586AF" w14:textId="77777777" w:rsidR="00050D12" w:rsidRDefault="00006E8F" w:rsidP="00657DB2">
      <w:pPr>
        <w:pStyle w:val="Obinitekst"/>
        <w:spacing w:line="276" w:lineRule="auto"/>
        <w:jc w:val="both"/>
        <w:rPr>
          <w:rFonts w:ascii="Times New Roman" w:hAnsi="Times New Roman"/>
          <w:sz w:val="22"/>
          <w:szCs w:val="22"/>
        </w:rPr>
      </w:pPr>
      <w:r w:rsidRPr="002D2A77">
        <w:rPr>
          <w:rFonts w:ascii="Times New Roman" w:hAnsi="Times New Roman"/>
          <w:sz w:val="22"/>
          <w:szCs w:val="22"/>
        </w:rPr>
        <w:t xml:space="preserve">- Popis dokumenata kojima se dokazuje da ne postoje </w:t>
      </w:r>
      <w:r w:rsidRPr="002D2A77">
        <w:rPr>
          <w:rFonts w:ascii="Times New Roman" w:hAnsi="Times New Roman"/>
          <w:bCs/>
          <w:sz w:val="22"/>
          <w:szCs w:val="22"/>
        </w:rPr>
        <w:t xml:space="preserve">OSNOVE ZA ISKLJUČENJE GOSPODARSKOG SUBJEKTA </w:t>
      </w:r>
      <w:r w:rsidRPr="002D2A77">
        <w:rPr>
          <w:rFonts w:ascii="Times New Roman" w:hAnsi="Times New Roman"/>
          <w:sz w:val="22"/>
          <w:szCs w:val="22"/>
        </w:rPr>
        <w:t>i kojima se dokazuje sposobnost za obavljanje profesionalne djelatnosti, financijska sposobnost i tehnička i stručna sposobnos</w:t>
      </w:r>
      <w:r w:rsidR="004C3BDC">
        <w:rPr>
          <w:rFonts w:ascii="Times New Roman" w:hAnsi="Times New Roman"/>
          <w:sz w:val="22"/>
          <w:szCs w:val="22"/>
        </w:rPr>
        <w:t>t.</w:t>
      </w:r>
    </w:p>
    <w:p w14:paraId="576CBA25" w14:textId="77777777" w:rsidR="00326C1D" w:rsidRDefault="00326C1D" w:rsidP="00657DB2">
      <w:pPr>
        <w:pStyle w:val="Obinitekst"/>
        <w:spacing w:line="276" w:lineRule="auto"/>
        <w:jc w:val="both"/>
        <w:rPr>
          <w:rFonts w:ascii="Times New Roman" w:hAnsi="Times New Roman"/>
          <w:sz w:val="22"/>
          <w:szCs w:val="22"/>
        </w:rPr>
      </w:pPr>
    </w:p>
    <w:p w14:paraId="4C769A66" w14:textId="77777777" w:rsidR="008015FF" w:rsidRDefault="008015FF" w:rsidP="00657DB2">
      <w:pPr>
        <w:pStyle w:val="Obinitekst"/>
        <w:spacing w:line="276" w:lineRule="auto"/>
        <w:jc w:val="both"/>
        <w:rPr>
          <w:rFonts w:ascii="Times New Roman" w:hAnsi="Times New Roman"/>
          <w:sz w:val="22"/>
          <w:szCs w:val="22"/>
        </w:rPr>
      </w:pPr>
    </w:p>
    <w:p w14:paraId="24DB6F01" w14:textId="5D241641" w:rsidR="00006E8F" w:rsidRPr="008015FF" w:rsidRDefault="00006E8F" w:rsidP="00657DB2">
      <w:pPr>
        <w:pStyle w:val="Obinitekst"/>
        <w:spacing w:line="276" w:lineRule="auto"/>
        <w:jc w:val="both"/>
        <w:rPr>
          <w:rFonts w:ascii="Times New Roman" w:hAnsi="Times New Roman"/>
          <w:b/>
          <w:sz w:val="36"/>
          <w:szCs w:val="36"/>
        </w:rPr>
      </w:pPr>
      <w:r w:rsidRPr="008015FF">
        <w:rPr>
          <w:rFonts w:ascii="Times New Roman" w:hAnsi="Times New Roman"/>
          <w:b/>
          <w:noProof/>
          <w:sz w:val="36"/>
          <w:szCs w:val="36"/>
          <w:lang w:eastAsia="hr-HR"/>
        </w:rPr>
        <w:lastRenderedPageBreak/>
        <w:drawing>
          <wp:anchor distT="0" distB="0" distL="114300" distR="114300" simplePos="0" relativeHeight="251657216" behindDoc="0" locked="0" layoutInCell="1" allowOverlap="1" wp14:anchorId="48967C73" wp14:editId="50312FC7">
            <wp:simplePos x="0" y="0"/>
            <wp:positionH relativeFrom="column">
              <wp:posOffset>5287010</wp:posOffset>
            </wp:positionH>
            <wp:positionV relativeFrom="paragraph">
              <wp:posOffset>-143510</wp:posOffset>
            </wp:positionV>
            <wp:extent cx="686435" cy="675640"/>
            <wp:effectExtent l="1905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86435" cy="675640"/>
                    </a:xfrm>
                    <a:prstGeom prst="rect">
                      <a:avLst/>
                    </a:prstGeom>
                    <a:noFill/>
                    <a:ln w="9525">
                      <a:noFill/>
                      <a:miter lim="800000"/>
                      <a:headEnd/>
                      <a:tailEnd/>
                    </a:ln>
                  </pic:spPr>
                </pic:pic>
              </a:graphicData>
            </a:graphic>
          </wp:anchor>
        </w:drawing>
      </w:r>
      <w:r w:rsidRPr="008015FF">
        <w:rPr>
          <w:rFonts w:ascii="Times New Roman" w:hAnsi="Times New Roman"/>
          <w:b/>
          <w:sz w:val="36"/>
          <w:szCs w:val="36"/>
        </w:rPr>
        <w:t>OPIS PREDMETA NABAVE</w:t>
      </w:r>
    </w:p>
    <w:p w14:paraId="113E4CE9" w14:textId="77777777" w:rsidR="003F259A" w:rsidRPr="008015FF" w:rsidRDefault="003F259A" w:rsidP="003F259A">
      <w:pPr>
        <w:pStyle w:val="Obinitekst"/>
        <w:spacing w:line="276" w:lineRule="auto"/>
        <w:rPr>
          <w:rFonts w:ascii="Times New Roman" w:hAnsi="Times New Roman"/>
          <w:b/>
          <w:sz w:val="36"/>
          <w:szCs w:val="36"/>
        </w:rPr>
      </w:pPr>
      <w:r w:rsidRPr="008015FF">
        <w:rPr>
          <w:rFonts w:ascii="Times New Roman" w:hAnsi="Times New Roman"/>
          <w:b/>
          <w:sz w:val="36"/>
          <w:szCs w:val="36"/>
        </w:rPr>
        <w:t>TROŠKOVNIK</w:t>
      </w:r>
    </w:p>
    <w:p w14:paraId="1E194E6E" w14:textId="77777777" w:rsidR="003F259A" w:rsidRPr="008015FF" w:rsidRDefault="003F259A" w:rsidP="003F259A">
      <w:pPr>
        <w:spacing w:line="276" w:lineRule="auto"/>
        <w:rPr>
          <w:rFonts w:ascii="Times New Roman" w:hAnsi="Times New Roman" w:cs="Times New Roman"/>
          <w:b/>
          <w:bCs/>
          <w:sz w:val="36"/>
          <w:szCs w:val="36"/>
        </w:rPr>
      </w:pPr>
      <w:r w:rsidRPr="008015FF">
        <w:rPr>
          <w:rFonts w:ascii="Times New Roman" w:hAnsi="Times New Roman" w:cs="Times New Roman"/>
          <w:b/>
          <w:bCs/>
          <w:sz w:val="36"/>
          <w:szCs w:val="36"/>
        </w:rPr>
        <w:t>OPĆA BOLNICA ZADAR</w:t>
      </w:r>
    </w:p>
    <w:p w14:paraId="6B987FF6" w14:textId="77777777" w:rsidR="00B21E09" w:rsidRPr="008015FF" w:rsidRDefault="00B21E09" w:rsidP="00460D4C">
      <w:pPr>
        <w:pStyle w:val="Odlomakpopisa"/>
        <w:ind w:left="644"/>
        <w:rPr>
          <w:rFonts w:ascii="Times New Roman" w:eastAsiaTheme="minorHAnsi" w:hAnsi="Times New Roman" w:cs="Times New Roman"/>
          <w:b/>
          <w:bCs/>
          <w:sz w:val="28"/>
          <w:szCs w:val="28"/>
        </w:rPr>
      </w:pPr>
      <w:r w:rsidRPr="008015FF">
        <w:rPr>
          <w:rFonts w:ascii="Times New Roman" w:eastAsiaTheme="minorHAnsi" w:hAnsi="Times New Roman" w:cs="Times New Roman"/>
          <w:b/>
          <w:bCs/>
          <w:sz w:val="28"/>
          <w:szCs w:val="28"/>
        </w:rPr>
        <w:t>Razna uredska oprema i potrepštine (uključujući toneri i tinte)  - Razna oprema 3. dio</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7230"/>
        <w:gridCol w:w="2551"/>
      </w:tblGrid>
      <w:tr w:rsidR="008015FF" w:rsidRPr="005E7287" w14:paraId="6E14680B" w14:textId="77777777" w:rsidTr="00AF3BC0">
        <w:trPr>
          <w:trHeight w:val="1780"/>
        </w:trPr>
        <w:tc>
          <w:tcPr>
            <w:tcW w:w="851" w:type="dxa"/>
            <w:shd w:val="clear" w:color="auto" w:fill="D9D9D9"/>
            <w:vAlign w:val="center"/>
          </w:tcPr>
          <w:p w14:paraId="2861BD9D" w14:textId="77777777" w:rsidR="008015FF" w:rsidRPr="005E7287" w:rsidRDefault="008015FF" w:rsidP="00AF3BC0">
            <w:pPr>
              <w:jc w:val="center"/>
              <w:rPr>
                <w:rFonts w:ascii="Times New Roman" w:hAnsi="Times New Roman" w:cs="Times New Roman"/>
                <w:b/>
                <w:bCs/>
              </w:rPr>
            </w:pPr>
            <w:r w:rsidRPr="005E7287">
              <w:rPr>
                <w:rFonts w:ascii="Times New Roman" w:hAnsi="Times New Roman" w:cs="Times New Roman"/>
                <w:b/>
                <w:bCs/>
              </w:rPr>
              <w:t>Red. br.</w:t>
            </w:r>
          </w:p>
        </w:tc>
        <w:tc>
          <w:tcPr>
            <w:tcW w:w="7230" w:type="dxa"/>
            <w:shd w:val="clear" w:color="auto" w:fill="D9D9D9"/>
            <w:vAlign w:val="center"/>
          </w:tcPr>
          <w:p w14:paraId="48B3E768" w14:textId="77777777" w:rsidR="008015FF" w:rsidRPr="005E7287" w:rsidRDefault="008015FF" w:rsidP="00AF3BC0">
            <w:pPr>
              <w:jc w:val="center"/>
              <w:rPr>
                <w:rFonts w:ascii="Times New Roman" w:hAnsi="Times New Roman" w:cs="Times New Roman"/>
                <w:b/>
                <w:bCs/>
              </w:rPr>
            </w:pPr>
            <w:r w:rsidRPr="005E7287">
              <w:rPr>
                <w:rFonts w:ascii="Times New Roman" w:hAnsi="Times New Roman" w:cs="Times New Roman"/>
                <w:b/>
                <w:bCs/>
              </w:rPr>
              <w:t>Opis</w:t>
            </w:r>
          </w:p>
        </w:tc>
        <w:tc>
          <w:tcPr>
            <w:tcW w:w="2551" w:type="dxa"/>
            <w:shd w:val="clear" w:color="auto" w:fill="D9D9D9"/>
            <w:vAlign w:val="center"/>
          </w:tcPr>
          <w:p w14:paraId="38C1638A" w14:textId="77777777" w:rsidR="008015FF" w:rsidRPr="005E7287" w:rsidRDefault="008015FF" w:rsidP="00AF3BC0">
            <w:pPr>
              <w:rPr>
                <w:rFonts w:ascii="Times New Roman" w:hAnsi="Times New Roman" w:cs="Times New Roman"/>
                <w:b/>
                <w:bCs/>
                <w:color w:val="000000"/>
                <w:sz w:val="20"/>
                <w:szCs w:val="20"/>
                <w:lang w:val="pl-PL"/>
              </w:rPr>
            </w:pPr>
            <w:r w:rsidRPr="005E7287">
              <w:rPr>
                <w:rFonts w:ascii="Times New Roman" w:hAnsi="Times New Roman" w:cs="Times New Roman"/>
                <w:b/>
                <w:bCs/>
                <w:sz w:val="20"/>
                <w:szCs w:val="20"/>
              </w:rPr>
              <w:t>Potvrda tehničkog opisa (DA/NE), navesti br. stranice ponude gdje se to dokazuje (u proizvođačkoj tehn. Speci</w:t>
            </w:r>
            <w:r>
              <w:rPr>
                <w:rFonts w:ascii="Times New Roman" w:hAnsi="Times New Roman" w:cs="Times New Roman"/>
                <w:b/>
                <w:bCs/>
                <w:sz w:val="20"/>
                <w:szCs w:val="20"/>
              </w:rPr>
              <w:t>fi</w:t>
            </w:r>
            <w:r w:rsidRPr="005E7287">
              <w:rPr>
                <w:rFonts w:ascii="Times New Roman" w:hAnsi="Times New Roman" w:cs="Times New Roman"/>
                <w:b/>
                <w:bCs/>
                <w:sz w:val="20"/>
                <w:szCs w:val="20"/>
              </w:rPr>
              <w:t>kaciji - unijeti točku troškovnika)</w:t>
            </w:r>
          </w:p>
        </w:tc>
      </w:tr>
      <w:tr w:rsidR="008015FF" w:rsidRPr="005E7287" w14:paraId="0584B813" w14:textId="77777777" w:rsidTr="008015FF">
        <w:tblPrEx>
          <w:tblLook w:val="0000" w:firstRow="0" w:lastRow="0" w:firstColumn="0" w:lastColumn="0" w:noHBand="0" w:noVBand="0"/>
        </w:tblPrEx>
        <w:trPr>
          <w:trHeight w:val="848"/>
        </w:trPr>
        <w:tc>
          <w:tcPr>
            <w:tcW w:w="851" w:type="dxa"/>
            <w:shd w:val="clear" w:color="auto" w:fill="D5DCE4"/>
            <w:vAlign w:val="center"/>
          </w:tcPr>
          <w:p w14:paraId="1FE84FB4" w14:textId="77777777" w:rsidR="008015FF" w:rsidRPr="005E7287" w:rsidRDefault="008015FF" w:rsidP="00AF3BC0">
            <w:pPr>
              <w:jc w:val="center"/>
              <w:rPr>
                <w:rFonts w:ascii="Times New Roman" w:hAnsi="Times New Roman" w:cs="Times New Roman"/>
                <w:b/>
                <w:bCs/>
                <w:sz w:val="32"/>
                <w:szCs w:val="32"/>
              </w:rPr>
            </w:pPr>
            <w:r w:rsidRPr="005E7287">
              <w:rPr>
                <w:rFonts w:ascii="Times New Roman" w:hAnsi="Times New Roman" w:cs="Times New Roman"/>
                <w:b/>
                <w:bCs/>
                <w:sz w:val="32"/>
                <w:szCs w:val="32"/>
              </w:rPr>
              <w:t>1</w:t>
            </w:r>
          </w:p>
        </w:tc>
        <w:tc>
          <w:tcPr>
            <w:tcW w:w="9781" w:type="dxa"/>
            <w:gridSpan w:val="2"/>
            <w:shd w:val="clear" w:color="auto" w:fill="D5DCE4"/>
            <w:vAlign w:val="center"/>
          </w:tcPr>
          <w:p w14:paraId="2E4680D6" w14:textId="74369692" w:rsidR="008015FF" w:rsidRDefault="008015FF" w:rsidP="00AF3BC0">
            <w:pPr>
              <w:rPr>
                <w:rFonts w:ascii="Times New Roman" w:hAnsi="Times New Roman" w:cs="Times New Roman"/>
                <w:b/>
                <w:bCs/>
                <w:sz w:val="32"/>
                <w:szCs w:val="32"/>
              </w:rPr>
            </w:pPr>
            <w:r>
              <w:rPr>
                <w:rFonts w:ascii="Times New Roman" w:hAnsi="Times New Roman" w:cs="Times New Roman"/>
                <w:b/>
                <w:bCs/>
                <w:sz w:val="32"/>
                <w:szCs w:val="32"/>
              </w:rPr>
              <w:t>Televizor</w:t>
            </w:r>
          </w:p>
          <w:p w14:paraId="61C9606A" w14:textId="3CF5FED1" w:rsidR="008015FF" w:rsidRPr="005E7287" w:rsidRDefault="008015FF" w:rsidP="00AF3BC0">
            <w:pPr>
              <w:rPr>
                <w:rFonts w:ascii="Times New Roman" w:hAnsi="Times New Roman" w:cs="Times New Roman"/>
                <w:b/>
                <w:bCs/>
                <w:sz w:val="32"/>
                <w:szCs w:val="32"/>
                <w:lang w:val="pl-PL"/>
              </w:rPr>
            </w:pPr>
            <w:r>
              <w:rPr>
                <w:rFonts w:ascii="Times New Roman" w:hAnsi="Times New Roman" w:cs="Times New Roman"/>
                <w:b/>
                <w:bCs/>
                <w:sz w:val="32"/>
                <w:szCs w:val="32"/>
                <w:lang w:val="pl-PL"/>
              </w:rPr>
              <w:t xml:space="preserve">KOM </w:t>
            </w:r>
            <w:r>
              <w:rPr>
                <w:rFonts w:ascii="Times New Roman" w:hAnsi="Times New Roman" w:cs="Times New Roman"/>
                <w:b/>
                <w:bCs/>
                <w:sz w:val="32"/>
                <w:szCs w:val="32"/>
                <w:lang w:val="pl-PL"/>
              </w:rPr>
              <w:t>20</w:t>
            </w:r>
          </w:p>
        </w:tc>
      </w:tr>
      <w:tr w:rsidR="008015FF" w:rsidRPr="005E7287" w14:paraId="209708E3" w14:textId="77777777" w:rsidTr="00AF3BC0">
        <w:trPr>
          <w:trHeight w:val="1074"/>
        </w:trPr>
        <w:tc>
          <w:tcPr>
            <w:tcW w:w="10632" w:type="dxa"/>
            <w:gridSpan w:val="3"/>
            <w:shd w:val="clear" w:color="auto" w:fill="D5DCE4"/>
            <w:vAlign w:val="center"/>
          </w:tcPr>
          <w:p w14:paraId="4F966427" w14:textId="77777777" w:rsidR="008015FF" w:rsidRPr="005E7287" w:rsidRDefault="008015FF" w:rsidP="00AF3BC0">
            <w:pPr>
              <w:rPr>
                <w:rFonts w:ascii="Times New Roman" w:hAnsi="Times New Roman" w:cs="Times New Roman"/>
                <w:b/>
                <w:bCs/>
              </w:rPr>
            </w:pPr>
            <w:r w:rsidRPr="005E7287">
              <w:rPr>
                <w:rFonts w:ascii="Times New Roman" w:hAnsi="Times New Roman" w:cs="Times New Roman"/>
                <w:b/>
                <w:bCs/>
              </w:rPr>
              <w:t>Proizvođač i šifra proizvoda:</w:t>
            </w:r>
          </w:p>
          <w:p w14:paraId="578D0F4C" w14:textId="77777777" w:rsidR="008015FF" w:rsidRPr="005E7287" w:rsidRDefault="008015FF" w:rsidP="00AF3BC0">
            <w:pPr>
              <w:rPr>
                <w:rFonts w:ascii="Times New Roman" w:hAnsi="Times New Roman" w:cs="Times New Roman"/>
                <w:b/>
                <w:bCs/>
              </w:rPr>
            </w:pPr>
            <w:r w:rsidRPr="005E7287">
              <w:rPr>
                <w:rFonts w:ascii="Times New Roman" w:hAnsi="Times New Roman" w:cs="Times New Roman"/>
                <w:b/>
                <w:bCs/>
              </w:rPr>
              <w:t>Naziv-model ili tip i šifra i kataloški broj</w:t>
            </w:r>
          </w:p>
          <w:p w14:paraId="5990BC5C" w14:textId="77777777" w:rsidR="008015FF" w:rsidRPr="005E7287" w:rsidRDefault="008015FF" w:rsidP="00AF3BC0">
            <w:pPr>
              <w:rPr>
                <w:rFonts w:ascii="Times New Roman" w:hAnsi="Times New Roman" w:cs="Times New Roman"/>
                <w:b/>
                <w:bCs/>
              </w:rPr>
            </w:pPr>
            <w:r w:rsidRPr="005E7287">
              <w:rPr>
                <w:rFonts w:ascii="Times New Roman" w:hAnsi="Times New Roman" w:cs="Times New Roman"/>
                <w:b/>
                <w:bCs/>
              </w:rPr>
              <w:t xml:space="preserve">Jedinična cijena bez PDV-a: __________________ </w:t>
            </w:r>
            <w:r>
              <w:rPr>
                <w:rFonts w:ascii="Times New Roman" w:hAnsi="Times New Roman" w:cs="Times New Roman"/>
                <w:b/>
                <w:bCs/>
              </w:rPr>
              <w:t>EUR-a</w:t>
            </w:r>
          </w:p>
        </w:tc>
      </w:tr>
      <w:tr w:rsidR="008015FF" w:rsidRPr="005E7287" w14:paraId="229151BF" w14:textId="77777777" w:rsidTr="00AF3BC0">
        <w:tblPrEx>
          <w:tblLook w:val="0000" w:firstRow="0" w:lastRow="0" w:firstColumn="0" w:lastColumn="0" w:noHBand="0" w:noVBand="0"/>
        </w:tblPrEx>
        <w:trPr>
          <w:trHeight w:val="371"/>
        </w:trPr>
        <w:tc>
          <w:tcPr>
            <w:tcW w:w="851" w:type="dxa"/>
            <w:vAlign w:val="center"/>
          </w:tcPr>
          <w:p w14:paraId="5D3CC2C8" w14:textId="77777777" w:rsidR="008015FF" w:rsidRPr="005E7287" w:rsidRDefault="008015FF" w:rsidP="00AF3BC0">
            <w:pPr>
              <w:jc w:val="center"/>
            </w:pPr>
            <w:r w:rsidRPr="005E7287">
              <w:t>1.</w:t>
            </w:r>
          </w:p>
        </w:tc>
        <w:tc>
          <w:tcPr>
            <w:tcW w:w="7230" w:type="dxa"/>
            <w:tcBorders>
              <w:top w:val="nil"/>
              <w:left w:val="nil"/>
              <w:bottom w:val="single" w:sz="8" w:space="0" w:color="auto"/>
              <w:right w:val="single" w:sz="8" w:space="0" w:color="auto"/>
            </w:tcBorders>
            <w:shd w:val="clear" w:color="auto" w:fill="auto"/>
          </w:tcPr>
          <w:p w14:paraId="7F095615" w14:textId="77D09858" w:rsidR="008015FF" w:rsidRPr="008015FF" w:rsidRDefault="008015FF" w:rsidP="008015FF">
            <w:r>
              <w:t>EKRAN: 108 cm</w:t>
            </w:r>
          </w:p>
        </w:tc>
        <w:tc>
          <w:tcPr>
            <w:tcW w:w="2551" w:type="dxa"/>
            <w:vAlign w:val="center"/>
          </w:tcPr>
          <w:p w14:paraId="24386542" w14:textId="77777777" w:rsidR="008015FF" w:rsidRPr="005E7287" w:rsidRDefault="008015FF" w:rsidP="00AF3BC0">
            <w:pPr>
              <w:rPr>
                <w:rFonts w:ascii="Times New Roman" w:hAnsi="Times New Roman" w:cs="Times New Roman"/>
                <w:i/>
                <w:iCs/>
                <w:lang w:val="pl-PL"/>
              </w:rPr>
            </w:pPr>
          </w:p>
        </w:tc>
      </w:tr>
      <w:tr w:rsidR="008015FF" w:rsidRPr="005E7287" w14:paraId="2B7F7328" w14:textId="77777777" w:rsidTr="00AF3BC0">
        <w:tblPrEx>
          <w:tblLook w:val="0000" w:firstRow="0" w:lastRow="0" w:firstColumn="0" w:lastColumn="0" w:noHBand="0" w:noVBand="0"/>
        </w:tblPrEx>
        <w:trPr>
          <w:trHeight w:val="423"/>
        </w:trPr>
        <w:tc>
          <w:tcPr>
            <w:tcW w:w="851" w:type="dxa"/>
            <w:vAlign w:val="center"/>
          </w:tcPr>
          <w:p w14:paraId="3BF9CBC7" w14:textId="77777777" w:rsidR="008015FF" w:rsidRPr="005E7287" w:rsidRDefault="008015FF" w:rsidP="00AF3BC0">
            <w:pPr>
              <w:jc w:val="center"/>
            </w:pPr>
            <w:r w:rsidRPr="005E7287">
              <w:t>2.</w:t>
            </w:r>
          </w:p>
        </w:tc>
        <w:tc>
          <w:tcPr>
            <w:tcW w:w="7230" w:type="dxa"/>
            <w:tcBorders>
              <w:top w:val="nil"/>
              <w:left w:val="nil"/>
              <w:bottom w:val="single" w:sz="8" w:space="0" w:color="auto"/>
              <w:right w:val="single" w:sz="8" w:space="0" w:color="auto"/>
            </w:tcBorders>
            <w:shd w:val="clear" w:color="auto" w:fill="auto"/>
          </w:tcPr>
          <w:p w14:paraId="790B5E64" w14:textId="4232FEB9" w:rsidR="008015FF" w:rsidRPr="008015FF" w:rsidRDefault="008015FF" w:rsidP="008015FF">
            <w:r>
              <w:t>Ultra HD</w:t>
            </w:r>
          </w:p>
        </w:tc>
        <w:tc>
          <w:tcPr>
            <w:tcW w:w="2551" w:type="dxa"/>
            <w:vAlign w:val="center"/>
          </w:tcPr>
          <w:p w14:paraId="44311F02" w14:textId="77777777" w:rsidR="008015FF" w:rsidRPr="005E7287" w:rsidRDefault="008015FF" w:rsidP="00AF3BC0">
            <w:pPr>
              <w:rPr>
                <w:rFonts w:ascii="Times New Roman" w:hAnsi="Times New Roman" w:cs="Times New Roman"/>
                <w:i/>
                <w:iCs/>
                <w:lang w:val="pl-PL"/>
              </w:rPr>
            </w:pPr>
          </w:p>
        </w:tc>
      </w:tr>
      <w:tr w:rsidR="008015FF" w:rsidRPr="005E7287" w14:paraId="49DE844F" w14:textId="77777777" w:rsidTr="00AF3BC0">
        <w:tblPrEx>
          <w:tblLook w:val="0000" w:firstRow="0" w:lastRow="0" w:firstColumn="0" w:lastColumn="0" w:noHBand="0" w:noVBand="0"/>
        </w:tblPrEx>
        <w:trPr>
          <w:trHeight w:val="415"/>
        </w:trPr>
        <w:tc>
          <w:tcPr>
            <w:tcW w:w="851" w:type="dxa"/>
            <w:vAlign w:val="center"/>
          </w:tcPr>
          <w:p w14:paraId="5371A0CB" w14:textId="77777777" w:rsidR="008015FF" w:rsidRPr="005E7287" w:rsidRDefault="008015FF" w:rsidP="00AF3BC0">
            <w:pPr>
              <w:jc w:val="center"/>
            </w:pPr>
            <w:r w:rsidRPr="005E7287">
              <w:t>3.</w:t>
            </w:r>
          </w:p>
        </w:tc>
        <w:tc>
          <w:tcPr>
            <w:tcW w:w="7230" w:type="dxa"/>
            <w:tcBorders>
              <w:top w:val="nil"/>
              <w:left w:val="nil"/>
              <w:bottom w:val="single" w:sz="8" w:space="0" w:color="auto"/>
              <w:right w:val="single" w:sz="8" w:space="0" w:color="auto"/>
            </w:tcBorders>
            <w:shd w:val="clear" w:color="auto" w:fill="auto"/>
          </w:tcPr>
          <w:p w14:paraId="49326EBA" w14:textId="44F4B20C" w:rsidR="008015FF" w:rsidRPr="008015FF" w:rsidRDefault="008015FF" w:rsidP="008015FF">
            <w:r>
              <w:t>Rezolucija: 3840*2160 pix</w:t>
            </w:r>
          </w:p>
        </w:tc>
        <w:tc>
          <w:tcPr>
            <w:tcW w:w="2551" w:type="dxa"/>
            <w:vAlign w:val="center"/>
          </w:tcPr>
          <w:p w14:paraId="2ECEAD63" w14:textId="77777777" w:rsidR="008015FF" w:rsidRPr="005E7287" w:rsidRDefault="008015FF" w:rsidP="00AF3BC0">
            <w:pPr>
              <w:rPr>
                <w:rFonts w:ascii="Times New Roman" w:hAnsi="Times New Roman" w:cs="Times New Roman"/>
                <w:i/>
                <w:iCs/>
                <w:lang w:val="pl-PL"/>
              </w:rPr>
            </w:pPr>
          </w:p>
        </w:tc>
      </w:tr>
      <w:tr w:rsidR="008015FF" w:rsidRPr="005E7287" w14:paraId="3B1D469C" w14:textId="77777777" w:rsidTr="00AF3BC0">
        <w:tblPrEx>
          <w:tblLook w:val="0000" w:firstRow="0" w:lastRow="0" w:firstColumn="0" w:lastColumn="0" w:noHBand="0" w:noVBand="0"/>
        </w:tblPrEx>
        <w:trPr>
          <w:trHeight w:val="422"/>
        </w:trPr>
        <w:tc>
          <w:tcPr>
            <w:tcW w:w="851" w:type="dxa"/>
            <w:vAlign w:val="center"/>
          </w:tcPr>
          <w:p w14:paraId="7886A044" w14:textId="77777777" w:rsidR="008015FF" w:rsidRPr="005E7287" w:rsidRDefault="008015FF" w:rsidP="00AF3BC0">
            <w:r>
              <w:t xml:space="preserve">    </w:t>
            </w:r>
            <w:r w:rsidRPr="005E7287">
              <w:t>4.</w:t>
            </w:r>
          </w:p>
        </w:tc>
        <w:tc>
          <w:tcPr>
            <w:tcW w:w="7230" w:type="dxa"/>
            <w:tcBorders>
              <w:top w:val="nil"/>
              <w:left w:val="nil"/>
              <w:bottom w:val="single" w:sz="8" w:space="0" w:color="auto"/>
              <w:right w:val="single" w:sz="8" w:space="0" w:color="auto"/>
            </w:tcBorders>
            <w:shd w:val="clear" w:color="auto" w:fill="auto"/>
          </w:tcPr>
          <w:p w14:paraId="5FBF3B2D" w14:textId="4E4DF12E" w:rsidR="008015FF" w:rsidRPr="008015FF" w:rsidRDefault="008015FF" w:rsidP="008015FF">
            <w:r>
              <w:t>Dolby vision</w:t>
            </w:r>
          </w:p>
        </w:tc>
        <w:tc>
          <w:tcPr>
            <w:tcW w:w="2551" w:type="dxa"/>
            <w:vAlign w:val="center"/>
          </w:tcPr>
          <w:p w14:paraId="464E0B88" w14:textId="77777777" w:rsidR="008015FF" w:rsidRPr="005E7287" w:rsidRDefault="008015FF" w:rsidP="00AF3BC0">
            <w:pPr>
              <w:rPr>
                <w:rFonts w:ascii="Times New Roman" w:hAnsi="Times New Roman" w:cs="Times New Roman"/>
                <w:i/>
                <w:iCs/>
                <w:lang w:val="pl-PL"/>
              </w:rPr>
            </w:pPr>
          </w:p>
        </w:tc>
      </w:tr>
      <w:tr w:rsidR="008015FF" w:rsidRPr="005E7287" w14:paraId="3AB0C4C2" w14:textId="77777777" w:rsidTr="00AF3BC0">
        <w:tblPrEx>
          <w:tblLook w:val="0000" w:firstRow="0" w:lastRow="0" w:firstColumn="0" w:lastColumn="0" w:noHBand="0" w:noVBand="0"/>
        </w:tblPrEx>
        <w:trPr>
          <w:trHeight w:val="422"/>
        </w:trPr>
        <w:tc>
          <w:tcPr>
            <w:tcW w:w="851" w:type="dxa"/>
            <w:vAlign w:val="center"/>
          </w:tcPr>
          <w:p w14:paraId="6D2A9F38" w14:textId="77777777" w:rsidR="008015FF" w:rsidRPr="005E7287" w:rsidRDefault="008015FF" w:rsidP="00AF3BC0">
            <w:pPr>
              <w:jc w:val="center"/>
            </w:pPr>
            <w:r w:rsidRPr="005E7287">
              <w:t>5.</w:t>
            </w:r>
          </w:p>
        </w:tc>
        <w:tc>
          <w:tcPr>
            <w:tcW w:w="7230" w:type="dxa"/>
            <w:tcBorders>
              <w:top w:val="nil"/>
              <w:left w:val="nil"/>
              <w:bottom w:val="single" w:sz="8" w:space="0" w:color="auto"/>
              <w:right w:val="single" w:sz="8" w:space="0" w:color="auto"/>
            </w:tcBorders>
            <w:shd w:val="clear" w:color="auto" w:fill="auto"/>
          </w:tcPr>
          <w:p w14:paraId="172B0B4D" w14:textId="3FBE6C8F" w:rsidR="008015FF" w:rsidRPr="005E7287" w:rsidRDefault="008015FF" w:rsidP="008015FF">
            <w:r>
              <w:t>HDR, HDR10+</w:t>
            </w:r>
          </w:p>
        </w:tc>
        <w:tc>
          <w:tcPr>
            <w:tcW w:w="2551" w:type="dxa"/>
            <w:vAlign w:val="center"/>
          </w:tcPr>
          <w:p w14:paraId="695D486F" w14:textId="77777777" w:rsidR="008015FF" w:rsidRPr="005E7287" w:rsidRDefault="008015FF" w:rsidP="00AF3BC0">
            <w:pPr>
              <w:rPr>
                <w:rFonts w:ascii="Times New Roman" w:hAnsi="Times New Roman" w:cs="Times New Roman"/>
                <w:i/>
                <w:iCs/>
                <w:lang w:val="pl-PL"/>
              </w:rPr>
            </w:pPr>
          </w:p>
        </w:tc>
      </w:tr>
      <w:tr w:rsidR="008015FF" w:rsidRPr="005E7287" w14:paraId="6A253080" w14:textId="77777777" w:rsidTr="00AF3BC0">
        <w:tblPrEx>
          <w:tblLook w:val="0000" w:firstRow="0" w:lastRow="0" w:firstColumn="0" w:lastColumn="0" w:noHBand="0" w:noVBand="0"/>
        </w:tblPrEx>
        <w:trPr>
          <w:trHeight w:val="422"/>
        </w:trPr>
        <w:tc>
          <w:tcPr>
            <w:tcW w:w="851" w:type="dxa"/>
            <w:vAlign w:val="center"/>
          </w:tcPr>
          <w:p w14:paraId="2A7918AD" w14:textId="77777777" w:rsidR="008015FF" w:rsidRPr="005E7287" w:rsidRDefault="008015FF" w:rsidP="00AF3BC0">
            <w:pPr>
              <w:jc w:val="center"/>
            </w:pPr>
            <w:r w:rsidRPr="005E7287">
              <w:t>6.</w:t>
            </w:r>
          </w:p>
        </w:tc>
        <w:tc>
          <w:tcPr>
            <w:tcW w:w="7230" w:type="dxa"/>
            <w:tcBorders>
              <w:top w:val="nil"/>
              <w:left w:val="nil"/>
              <w:bottom w:val="single" w:sz="8" w:space="0" w:color="auto"/>
              <w:right w:val="single" w:sz="8" w:space="0" w:color="auto"/>
            </w:tcBorders>
            <w:shd w:val="clear" w:color="auto" w:fill="auto"/>
          </w:tcPr>
          <w:p w14:paraId="02B4624B" w14:textId="05C07D42" w:rsidR="008015FF" w:rsidRPr="008015FF" w:rsidRDefault="008015FF" w:rsidP="008015FF">
            <w:r>
              <w:t>Smart TV VIDAA U6</w:t>
            </w:r>
          </w:p>
        </w:tc>
        <w:tc>
          <w:tcPr>
            <w:tcW w:w="2551" w:type="dxa"/>
            <w:vAlign w:val="center"/>
          </w:tcPr>
          <w:p w14:paraId="5D2B889F" w14:textId="77777777" w:rsidR="008015FF" w:rsidRPr="005E7287" w:rsidRDefault="008015FF" w:rsidP="00AF3BC0">
            <w:pPr>
              <w:rPr>
                <w:rFonts w:ascii="Times New Roman" w:hAnsi="Times New Roman" w:cs="Times New Roman"/>
                <w:i/>
                <w:iCs/>
                <w:lang w:val="pl-PL"/>
              </w:rPr>
            </w:pPr>
          </w:p>
        </w:tc>
      </w:tr>
      <w:tr w:rsidR="008015FF" w:rsidRPr="005E7287" w14:paraId="649E1B24" w14:textId="77777777" w:rsidTr="00AF3BC0">
        <w:tblPrEx>
          <w:tblLook w:val="0000" w:firstRow="0" w:lastRow="0" w:firstColumn="0" w:lastColumn="0" w:noHBand="0" w:noVBand="0"/>
        </w:tblPrEx>
        <w:trPr>
          <w:trHeight w:val="422"/>
        </w:trPr>
        <w:tc>
          <w:tcPr>
            <w:tcW w:w="851" w:type="dxa"/>
            <w:vAlign w:val="center"/>
          </w:tcPr>
          <w:p w14:paraId="2FC28F32" w14:textId="77777777" w:rsidR="008015FF" w:rsidRPr="005E7287" w:rsidRDefault="008015FF" w:rsidP="00AF3BC0">
            <w:pPr>
              <w:jc w:val="center"/>
            </w:pPr>
            <w:r>
              <w:t>7.</w:t>
            </w:r>
          </w:p>
        </w:tc>
        <w:tc>
          <w:tcPr>
            <w:tcW w:w="7230" w:type="dxa"/>
            <w:tcBorders>
              <w:top w:val="nil"/>
              <w:left w:val="nil"/>
              <w:bottom w:val="single" w:sz="8" w:space="0" w:color="auto"/>
              <w:right w:val="single" w:sz="8" w:space="0" w:color="auto"/>
            </w:tcBorders>
            <w:shd w:val="clear" w:color="auto" w:fill="auto"/>
          </w:tcPr>
          <w:p w14:paraId="55FC2BD5" w14:textId="2F52E610" w:rsidR="008015FF" w:rsidRPr="00C23280" w:rsidRDefault="008015FF" w:rsidP="00AF3BC0">
            <w:pPr>
              <w:rPr>
                <w:rFonts w:ascii="Calibri" w:hAnsi="Calibri" w:cs="Calibri"/>
                <w:sz w:val="18"/>
                <w:szCs w:val="18"/>
              </w:rPr>
            </w:pPr>
            <w:r>
              <w:t>DVB-T2/T/C/S2/S HEVC H.265</w:t>
            </w:r>
          </w:p>
        </w:tc>
        <w:tc>
          <w:tcPr>
            <w:tcW w:w="2551" w:type="dxa"/>
            <w:vAlign w:val="center"/>
          </w:tcPr>
          <w:p w14:paraId="462A6CD6" w14:textId="77777777" w:rsidR="008015FF" w:rsidRPr="005E7287" w:rsidRDefault="008015FF" w:rsidP="00AF3BC0">
            <w:pPr>
              <w:rPr>
                <w:rFonts w:ascii="Times New Roman" w:hAnsi="Times New Roman" w:cs="Times New Roman"/>
                <w:i/>
                <w:iCs/>
                <w:lang w:val="pl-PL"/>
              </w:rPr>
            </w:pPr>
          </w:p>
        </w:tc>
      </w:tr>
      <w:tr w:rsidR="008015FF" w:rsidRPr="005E7287" w14:paraId="5033EB17" w14:textId="77777777" w:rsidTr="00AF3BC0">
        <w:tblPrEx>
          <w:tblLook w:val="0000" w:firstRow="0" w:lastRow="0" w:firstColumn="0" w:lastColumn="0" w:noHBand="0" w:noVBand="0"/>
        </w:tblPrEx>
        <w:trPr>
          <w:trHeight w:val="422"/>
        </w:trPr>
        <w:tc>
          <w:tcPr>
            <w:tcW w:w="851" w:type="dxa"/>
            <w:vAlign w:val="center"/>
          </w:tcPr>
          <w:p w14:paraId="20842645" w14:textId="77777777" w:rsidR="008015FF" w:rsidRPr="005E7287" w:rsidRDefault="008015FF" w:rsidP="00AF3BC0">
            <w:pPr>
              <w:jc w:val="center"/>
            </w:pPr>
            <w:r>
              <w:t>8.</w:t>
            </w:r>
          </w:p>
        </w:tc>
        <w:tc>
          <w:tcPr>
            <w:tcW w:w="7230" w:type="dxa"/>
            <w:tcBorders>
              <w:top w:val="nil"/>
              <w:left w:val="nil"/>
              <w:bottom w:val="single" w:sz="8" w:space="0" w:color="auto"/>
              <w:right w:val="single" w:sz="8" w:space="0" w:color="auto"/>
            </w:tcBorders>
            <w:shd w:val="clear" w:color="auto" w:fill="auto"/>
          </w:tcPr>
          <w:p w14:paraId="08BCF804" w14:textId="034F1C44" w:rsidR="008015FF" w:rsidRPr="00C23280" w:rsidRDefault="008015FF" w:rsidP="00AF3BC0">
            <w:pPr>
              <w:rPr>
                <w:rFonts w:ascii="Calibri" w:hAnsi="Calibri" w:cs="Calibri"/>
                <w:sz w:val="18"/>
                <w:szCs w:val="18"/>
              </w:rPr>
            </w:pPr>
            <w:r>
              <w:t>Satelitski tuner</w:t>
            </w:r>
            <w:r w:rsidRPr="00764D18">
              <w:t xml:space="preserve"> </w:t>
            </w:r>
          </w:p>
        </w:tc>
        <w:tc>
          <w:tcPr>
            <w:tcW w:w="2551" w:type="dxa"/>
            <w:vAlign w:val="center"/>
          </w:tcPr>
          <w:p w14:paraId="548367DA" w14:textId="77777777" w:rsidR="008015FF" w:rsidRPr="005E7287" w:rsidRDefault="008015FF" w:rsidP="00AF3BC0">
            <w:pPr>
              <w:rPr>
                <w:rFonts w:ascii="Times New Roman" w:hAnsi="Times New Roman" w:cs="Times New Roman"/>
                <w:i/>
                <w:iCs/>
                <w:lang w:val="pl-PL"/>
              </w:rPr>
            </w:pPr>
          </w:p>
        </w:tc>
      </w:tr>
      <w:tr w:rsidR="008015FF" w:rsidRPr="005E7287" w14:paraId="287A3EA4" w14:textId="77777777" w:rsidTr="00AF3BC0">
        <w:tblPrEx>
          <w:tblLook w:val="0000" w:firstRow="0" w:lastRow="0" w:firstColumn="0" w:lastColumn="0" w:noHBand="0" w:noVBand="0"/>
        </w:tblPrEx>
        <w:trPr>
          <w:trHeight w:val="422"/>
        </w:trPr>
        <w:tc>
          <w:tcPr>
            <w:tcW w:w="851" w:type="dxa"/>
            <w:vAlign w:val="center"/>
          </w:tcPr>
          <w:p w14:paraId="72CEA379" w14:textId="77777777" w:rsidR="008015FF" w:rsidRPr="005E7287" w:rsidRDefault="008015FF" w:rsidP="00AF3BC0">
            <w:pPr>
              <w:jc w:val="center"/>
            </w:pPr>
            <w:r>
              <w:t>9.</w:t>
            </w:r>
          </w:p>
        </w:tc>
        <w:tc>
          <w:tcPr>
            <w:tcW w:w="7230" w:type="dxa"/>
            <w:tcBorders>
              <w:top w:val="nil"/>
              <w:left w:val="nil"/>
              <w:bottom w:val="single" w:sz="8" w:space="0" w:color="auto"/>
              <w:right w:val="single" w:sz="8" w:space="0" w:color="auto"/>
            </w:tcBorders>
            <w:shd w:val="clear" w:color="auto" w:fill="auto"/>
          </w:tcPr>
          <w:p w14:paraId="7C625C27" w14:textId="018164C1" w:rsidR="008015FF" w:rsidRPr="00C23280" w:rsidRDefault="008015FF" w:rsidP="00AF3BC0">
            <w:pPr>
              <w:rPr>
                <w:rFonts w:ascii="Calibri" w:hAnsi="Calibri" w:cs="Calibri"/>
                <w:sz w:val="18"/>
                <w:szCs w:val="18"/>
              </w:rPr>
            </w:pPr>
            <w:r>
              <w:t>Povezivanje: Wi-Fi, Bluetooth</w:t>
            </w:r>
          </w:p>
        </w:tc>
        <w:tc>
          <w:tcPr>
            <w:tcW w:w="2551" w:type="dxa"/>
            <w:vAlign w:val="center"/>
          </w:tcPr>
          <w:p w14:paraId="64764677" w14:textId="77777777" w:rsidR="008015FF" w:rsidRPr="005E7287" w:rsidRDefault="008015FF" w:rsidP="00AF3BC0">
            <w:pPr>
              <w:rPr>
                <w:rFonts w:ascii="Times New Roman" w:hAnsi="Times New Roman" w:cs="Times New Roman"/>
                <w:i/>
                <w:iCs/>
                <w:lang w:val="pl-PL"/>
              </w:rPr>
            </w:pPr>
          </w:p>
        </w:tc>
      </w:tr>
      <w:tr w:rsidR="008015FF" w:rsidRPr="005E7287" w14:paraId="42740D93" w14:textId="77777777" w:rsidTr="00AF3BC0">
        <w:tblPrEx>
          <w:tblLook w:val="0000" w:firstRow="0" w:lastRow="0" w:firstColumn="0" w:lastColumn="0" w:noHBand="0" w:noVBand="0"/>
        </w:tblPrEx>
        <w:trPr>
          <w:trHeight w:val="422"/>
        </w:trPr>
        <w:tc>
          <w:tcPr>
            <w:tcW w:w="851" w:type="dxa"/>
            <w:vAlign w:val="center"/>
          </w:tcPr>
          <w:p w14:paraId="74C1D345" w14:textId="77777777" w:rsidR="008015FF" w:rsidRPr="005E7287" w:rsidRDefault="008015FF" w:rsidP="00AF3BC0">
            <w:pPr>
              <w:jc w:val="center"/>
            </w:pPr>
            <w:r>
              <w:t>10.</w:t>
            </w:r>
          </w:p>
        </w:tc>
        <w:tc>
          <w:tcPr>
            <w:tcW w:w="7230" w:type="dxa"/>
            <w:tcBorders>
              <w:top w:val="nil"/>
              <w:left w:val="nil"/>
              <w:bottom w:val="single" w:sz="8" w:space="0" w:color="auto"/>
              <w:right w:val="single" w:sz="8" w:space="0" w:color="auto"/>
            </w:tcBorders>
            <w:shd w:val="clear" w:color="auto" w:fill="auto"/>
          </w:tcPr>
          <w:p w14:paraId="673A327E" w14:textId="77777777" w:rsidR="008015FF" w:rsidRDefault="008015FF" w:rsidP="00AF3BC0">
            <w:r>
              <w:t xml:space="preserve">Priključci: </w:t>
            </w:r>
          </w:p>
          <w:p w14:paraId="22F36373" w14:textId="77777777" w:rsidR="008015FF" w:rsidRDefault="008015FF" w:rsidP="00AF3BC0">
            <w:r>
              <w:t>HDMI1 priključak : HDMI2.0</w:t>
            </w:r>
          </w:p>
          <w:p w14:paraId="10AB603E" w14:textId="74545ED7" w:rsidR="008015FF" w:rsidRDefault="008015FF" w:rsidP="008015FF">
            <w:r>
              <w:t xml:space="preserve">HDMI2 </w:t>
            </w:r>
            <w:r>
              <w:t>priključak : HDMI2.0</w:t>
            </w:r>
          </w:p>
          <w:p w14:paraId="1491CC11" w14:textId="77777777" w:rsidR="008015FF" w:rsidRDefault="008015FF" w:rsidP="00AF3BC0">
            <w:r>
              <w:t>HDMI</w:t>
            </w:r>
            <w:r>
              <w:t>3</w:t>
            </w:r>
            <w:r>
              <w:t xml:space="preserve"> priključak : HDMI2.0</w:t>
            </w:r>
            <w:r>
              <w:t>/ARC</w:t>
            </w:r>
          </w:p>
          <w:p w14:paraId="693F4991" w14:textId="77777777" w:rsidR="008015FF" w:rsidRDefault="008015FF" w:rsidP="00AF3BC0">
            <w:r>
              <w:t>USB1: 2.0</w:t>
            </w:r>
          </w:p>
          <w:p w14:paraId="4AD2F906" w14:textId="4392CA23" w:rsidR="008015FF" w:rsidRPr="00C23280" w:rsidRDefault="008015FF" w:rsidP="00AF3BC0">
            <w:pPr>
              <w:rPr>
                <w:rFonts w:ascii="Calibri" w:hAnsi="Calibri" w:cs="Calibri"/>
                <w:sz w:val="18"/>
                <w:szCs w:val="18"/>
              </w:rPr>
            </w:pPr>
            <w:r>
              <w:t>USB2: 2.0</w:t>
            </w:r>
          </w:p>
        </w:tc>
        <w:tc>
          <w:tcPr>
            <w:tcW w:w="2551" w:type="dxa"/>
            <w:vAlign w:val="center"/>
          </w:tcPr>
          <w:p w14:paraId="1AA837DE" w14:textId="77777777" w:rsidR="008015FF" w:rsidRPr="005E7287" w:rsidRDefault="008015FF" w:rsidP="00AF3BC0">
            <w:pPr>
              <w:rPr>
                <w:rFonts w:ascii="Times New Roman" w:hAnsi="Times New Roman" w:cs="Times New Roman"/>
                <w:i/>
                <w:iCs/>
                <w:lang w:val="pl-PL"/>
              </w:rPr>
            </w:pPr>
          </w:p>
        </w:tc>
      </w:tr>
      <w:tr w:rsidR="008015FF" w:rsidRPr="005E7287" w14:paraId="7964BA36" w14:textId="77777777" w:rsidTr="00AF3BC0">
        <w:tblPrEx>
          <w:tblLook w:val="0000" w:firstRow="0" w:lastRow="0" w:firstColumn="0" w:lastColumn="0" w:noHBand="0" w:noVBand="0"/>
        </w:tblPrEx>
        <w:trPr>
          <w:trHeight w:val="517"/>
        </w:trPr>
        <w:tc>
          <w:tcPr>
            <w:tcW w:w="8081" w:type="dxa"/>
            <w:gridSpan w:val="2"/>
            <w:shd w:val="clear" w:color="auto" w:fill="D5DCE4"/>
            <w:vAlign w:val="center"/>
          </w:tcPr>
          <w:p w14:paraId="0E003515" w14:textId="77777777" w:rsidR="008015FF" w:rsidRPr="005E7287" w:rsidRDefault="008015FF" w:rsidP="00AF3BC0">
            <w:pPr>
              <w:jc w:val="right"/>
              <w:rPr>
                <w:rFonts w:ascii="Times New Roman" w:hAnsi="Times New Roman" w:cs="Times New Roman"/>
                <w:b/>
                <w:bCs/>
              </w:rPr>
            </w:pPr>
            <w:r w:rsidRPr="005E7287">
              <w:rPr>
                <w:rFonts w:ascii="Times New Roman" w:hAnsi="Times New Roman" w:cs="Times New Roman"/>
                <w:b/>
                <w:bCs/>
              </w:rPr>
              <w:lastRenderedPageBreak/>
              <w:t>UKUPNO BEZ PDV-a:</w:t>
            </w:r>
          </w:p>
        </w:tc>
        <w:tc>
          <w:tcPr>
            <w:tcW w:w="2551" w:type="dxa"/>
            <w:shd w:val="clear" w:color="auto" w:fill="D5DCE4"/>
            <w:vAlign w:val="center"/>
          </w:tcPr>
          <w:p w14:paraId="390113E3" w14:textId="77777777" w:rsidR="008015FF" w:rsidRPr="005E7287" w:rsidRDefault="008015FF" w:rsidP="00AF3BC0">
            <w:pPr>
              <w:rPr>
                <w:rFonts w:ascii="Times New Roman" w:hAnsi="Times New Roman" w:cs="Times New Roman"/>
                <w:i/>
                <w:iCs/>
                <w:sz w:val="20"/>
                <w:szCs w:val="20"/>
              </w:rPr>
            </w:pPr>
          </w:p>
        </w:tc>
      </w:tr>
      <w:tr w:rsidR="008015FF" w:rsidRPr="005E7287" w14:paraId="4E7B67DB" w14:textId="77777777" w:rsidTr="00AF3BC0">
        <w:tblPrEx>
          <w:tblLook w:val="0000" w:firstRow="0" w:lastRow="0" w:firstColumn="0" w:lastColumn="0" w:noHBand="0" w:noVBand="0"/>
        </w:tblPrEx>
        <w:trPr>
          <w:trHeight w:val="549"/>
        </w:trPr>
        <w:tc>
          <w:tcPr>
            <w:tcW w:w="8081" w:type="dxa"/>
            <w:gridSpan w:val="2"/>
            <w:shd w:val="clear" w:color="auto" w:fill="D5DCE4"/>
            <w:vAlign w:val="center"/>
          </w:tcPr>
          <w:p w14:paraId="2848A626" w14:textId="77777777" w:rsidR="008015FF" w:rsidRPr="005E7287" w:rsidRDefault="008015FF" w:rsidP="00AF3BC0">
            <w:pPr>
              <w:jc w:val="right"/>
              <w:rPr>
                <w:rFonts w:ascii="Times New Roman" w:hAnsi="Times New Roman" w:cs="Times New Roman"/>
                <w:b/>
                <w:bCs/>
              </w:rPr>
            </w:pPr>
            <w:r w:rsidRPr="005E7287">
              <w:rPr>
                <w:rFonts w:ascii="Times New Roman" w:hAnsi="Times New Roman" w:cs="Times New Roman"/>
                <w:b/>
                <w:bCs/>
              </w:rPr>
              <w:t>PDV:</w:t>
            </w:r>
          </w:p>
        </w:tc>
        <w:tc>
          <w:tcPr>
            <w:tcW w:w="2551" w:type="dxa"/>
            <w:shd w:val="clear" w:color="auto" w:fill="D5DCE4"/>
            <w:vAlign w:val="center"/>
          </w:tcPr>
          <w:p w14:paraId="061AD574" w14:textId="77777777" w:rsidR="008015FF" w:rsidRPr="005E7287" w:rsidRDefault="008015FF" w:rsidP="00AF3BC0">
            <w:pPr>
              <w:rPr>
                <w:rFonts w:ascii="Times New Roman" w:hAnsi="Times New Roman" w:cs="Times New Roman"/>
                <w:i/>
                <w:iCs/>
                <w:sz w:val="20"/>
                <w:szCs w:val="20"/>
              </w:rPr>
            </w:pPr>
          </w:p>
        </w:tc>
      </w:tr>
      <w:tr w:rsidR="008015FF" w:rsidRPr="005E7287" w14:paraId="75C244BD" w14:textId="77777777" w:rsidTr="00AF3BC0">
        <w:tblPrEx>
          <w:tblLook w:val="0000" w:firstRow="0" w:lastRow="0" w:firstColumn="0" w:lastColumn="0" w:noHBand="0" w:noVBand="0"/>
        </w:tblPrEx>
        <w:trPr>
          <w:trHeight w:val="572"/>
        </w:trPr>
        <w:tc>
          <w:tcPr>
            <w:tcW w:w="8081" w:type="dxa"/>
            <w:gridSpan w:val="2"/>
            <w:shd w:val="clear" w:color="auto" w:fill="D5DCE4"/>
            <w:vAlign w:val="center"/>
          </w:tcPr>
          <w:p w14:paraId="6F4C168B" w14:textId="77777777" w:rsidR="008015FF" w:rsidRPr="005E7287" w:rsidRDefault="008015FF" w:rsidP="00AF3BC0">
            <w:pPr>
              <w:jc w:val="right"/>
              <w:rPr>
                <w:rFonts w:ascii="Times New Roman" w:hAnsi="Times New Roman" w:cs="Times New Roman"/>
                <w:b/>
                <w:bCs/>
              </w:rPr>
            </w:pPr>
            <w:r w:rsidRPr="005E7287">
              <w:rPr>
                <w:rFonts w:ascii="Times New Roman" w:hAnsi="Times New Roman" w:cs="Times New Roman"/>
                <w:b/>
                <w:bCs/>
              </w:rPr>
              <w:t xml:space="preserve">UKUPNO S PDV-om: </w:t>
            </w:r>
          </w:p>
        </w:tc>
        <w:tc>
          <w:tcPr>
            <w:tcW w:w="2551" w:type="dxa"/>
            <w:shd w:val="clear" w:color="auto" w:fill="D5DCE4"/>
            <w:vAlign w:val="center"/>
          </w:tcPr>
          <w:p w14:paraId="5509D878" w14:textId="77777777" w:rsidR="008015FF" w:rsidRPr="005E7287" w:rsidRDefault="008015FF" w:rsidP="00AF3BC0">
            <w:pPr>
              <w:rPr>
                <w:rFonts w:ascii="Times New Roman" w:hAnsi="Times New Roman" w:cs="Times New Roman"/>
                <w:i/>
                <w:iCs/>
                <w:sz w:val="20"/>
                <w:szCs w:val="20"/>
              </w:rPr>
            </w:pPr>
          </w:p>
        </w:tc>
      </w:tr>
    </w:tbl>
    <w:p w14:paraId="0E0BD756" w14:textId="77777777" w:rsidR="008015FF" w:rsidRDefault="008015FF" w:rsidP="00460D4C">
      <w:pPr>
        <w:pStyle w:val="Odlomakpopisa"/>
        <w:ind w:left="644"/>
        <w:rPr>
          <w:rFonts w:ascii="Times New Roman" w:eastAsiaTheme="minorHAnsi" w:hAnsi="Times New Roman" w:cs="Times New Roman"/>
          <w:b/>
          <w:bCs/>
          <w:sz w:val="40"/>
          <w:szCs w:val="40"/>
        </w:rPr>
      </w:pPr>
    </w:p>
    <w:p w14:paraId="03045D82" w14:textId="77777777" w:rsidR="00B21E09" w:rsidRDefault="00460D4C" w:rsidP="00B21E09">
      <w:pPr>
        <w:pStyle w:val="Odlomakpopisa"/>
        <w:ind w:left="644"/>
      </w:pPr>
      <w:r>
        <w:rPr>
          <w:rFonts w:ascii="Times New Roman" w:hAnsi="Times New Roman" w:cs="Times New Roman"/>
          <w:b/>
          <w:sz w:val="20"/>
        </w:rPr>
        <w:t>Ponuditelj je dužan popuniti sve stavke troškovnika, kao uvjet prihvatljivosti ponude.</w:t>
      </w:r>
      <w:r w:rsidRPr="00460D4C">
        <w:t xml:space="preserve"> </w:t>
      </w:r>
    </w:p>
    <w:p w14:paraId="43C73289" w14:textId="77777777" w:rsidR="00B21E09" w:rsidRDefault="00B21E09" w:rsidP="00B21E09">
      <w:pPr>
        <w:pStyle w:val="Odlomakpopisa"/>
        <w:ind w:left="644"/>
        <w:rPr>
          <w:rFonts w:ascii="Times New Roman" w:hAnsi="Times New Roman" w:cs="Times New Roman"/>
          <w:b/>
          <w:sz w:val="20"/>
        </w:rPr>
      </w:pPr>
      <w:r w:rsidRPr="00B21E09">
        <w:rPr>
          <w:rFonts w:ascii="Times New Roman" w:hAnsi="Times New Roman" w:cs="Times New Roman"/>
          <w:b/>
          <w:sz w:val="20"/>
        </w:rPr>
        <w:t>Ponuditelj je dužan svu opremu isporučiti u roku 5 dana od potpisa ugovara.</w:t>
      </w:r>
    </w:p>
    <w:p w14:paraId="631C55CA" w14:textId="339D1EBF" w:rsidR="00460D4C" w:rsidRPr="00B21E09" w:rsidRDefault="00B21E09" w:rsidP="00B21E09">
      <w:pPr>
        <w:pStyle w:val="Odlomakpopisa"/>
        <w:ind w:left="644"/>
      </w:pPr>
      <w:bookmarkStart w:id="1" w:name="_Hlk155358067"/>
      <w:r>
        <w:rPr>
          <w:rFonts w:ascii="Times New Roman" w:hAnsi="Times New Roman" w:cs="Times New Roman"/>
          <w:b/>
          <w:sz w:val="20"/>
        </w:rPr>
        <w:t>Z</w:t>
      </w:r>
      <w:r w:rsidRPr="00B21E09">
        <w:rPr>
          <w:rFonts w:ascii="Times New Roman" w:hAnsi="Times New Roman" w:cs="Times New Roman"/>
          <w:b/>
          <w:sz w:val="20"/>
        </w:rPr>
        <w:t>a isporučenu i ugrađenu opremu Isporučitelj prenosi Naručitelju jamstvo proizvođača u cijelosti</w:t>
      </w:r>
      <w:bookmarkEnd w:id="1"/>
      <w:r>
        <w:rPr>
          <w:rFonts w:ascii="Times New Roman" w:hAnsi="Times New Roman" w:cs="Times New Roman"/>
          <w:b/>
          <w:sz w:val="20"/>
        </w:rPr>
        <w:t>.</w:t>
      </w:r>
      <w:r w:rsidR="00460D4C" w:rsidRPr="00B21E09">
        <w:rPr>
          <w:rFonts w:ascii="Times New Roman" w:hAnsi="Times New Roman" w:cs="Times New Roman"/>
          <w:b/>
          <w:sz w:val="20"/>
        </w:rPr>
        <w:tab/>
      </w:r>
    </w:p>
    <w:p w14:paraId="76E6382F" w14:textId="77777777" w:rsidR="00FD181A" w:rsidRDefault="00FD181A" w:rsidP="00FD181A">
      <w:pPr>
        <w:pStyle w:val="Odlomakpopisa"/>
        <w:ind w:left="644"/>
        <w:rPr>
          <w:rFonts w:ascii="Times New Roman" w:hAnsi="Times New Roman" w:cs="Times New Roman"/>
          <w:b/>
          <w:sz w:val="20"/>
        </w:rPr>
      </w:pPr>
    </w:p>
    <w:p w14:paraId="250FCCD8" w14:textId="77777777" w:rsidR="00B21E09" w:rsidRDefault="00B21E09" w:rsidP="00FD181A">
      <w:pPr>
        <w:pStyle w:val="Odlomakpopisa"/>
        <w:ind w:left="644"/>
        <w:rPr>
          <w:rFonts w:ascii="Times New Roman" w:hAnsi="Times New Roman" w:cs="Times New Roman"/>
          <w:b/>
          <w:sz w:val="20"/>
        </w:rPr>
      </w:pPr>
    </w:p>
    <w:p w14:paraId="27B0EE2F" w14:textId="77777777" w:rsidR="00B21E09" w:rsidRDefault="00B21E09" w:rsidP="00FD181A">
      <w:pPr>
        <w:pStyle w:val="Odlomakpopisa"/>
        <w:ind w:left="644"/>
        <w:rPr>
          <w:rFonts w:ascii="Times New Roman" w:hAnsi="Times New Roman" w:cs="Times New Roman"/>
          <w:b/>
          <w:sz w:val="20"/>
        </w:rPr>
      </w:pPr>
    </w:p>
    <w:p w14:paraId="3DF7364E" w14:textId="77777777" w:rsidR="00B21E09" w:rsidRDefault="00B21E09" w:rsidP="00FD181A">
      <w:pPr>
        <w:pStyle w:val="Odlomakpopisa"/>
        <w:ind w:left="644"/>
        <w:rPr>
          <w:rFonts w:ascii="Times New Roman" w:hAnsi="Times New Roman" w:cs="Times New Roman"/>
          <w:b/>
          <w:sz w:val="20"/>
        </w:rPr>
      </w:pPr>
    </w:p>
    <w:p w14:paraId="79066B11" w14:textId="77777777" w:rsidR="00FD181A" w:rsidRDefault="00FD181A" w:rsidP="00FD181A">
      <w:pPr>
        <w:pStyle w:val="Odlomakpopisa"/>
        <w:ind w:left="644"/>
        <w:rPr>
          <w:rFonts w:ascii="Times New Roman" w:hAnsi="Times New Roman" w:cs="Times New Roman"/>
          <w:b/>
          <w:sz w:val="20"/>
        </w:rPr>
      </w:pPr>
    </w:p>
    <w:p w14:paraId="29534184" w14:textId="77777777" w:rsidR="005F3498" w:rsidRDefault="005F3498" w:rsidP="00FD181A">
      <w:pPr>
        <w:spacing w:line="276" w:lineRule="auto"/>
        <w:rPr>
          <w:rFonts w:ascii="Times New Roman" w:hAnsi="Times New Roman" w:cs="Times New Roman"/>
          <w:b/>
          <w:sz w:val="28"/>
        </w:rPr>
      </w:pPr>
    </w:p>
    <w:p w14:paraId="287ABF2D" w14:textId="0AF85D74" w:rsidR="00460D4C" w:rsidRPr="00460D4C"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8"/>
        </w:rPr>
        <w:tab/>
      </w:r>
      <w:r w:rsidRPr="00460D4C">
        <w:rPr>
          <w:rFonts w:ascii="Times New Roman" w:hAnsi="Times New Roman" w:cs="Times New Roman"/>
          <w:b/>
          <w:sz w:val="20"/>
        </w:rPr>
        <w:t>U ___________________, _____________ 202</w:t>
      </w:r>
      <w:r w:rsidR="00B21E09">
        <w:rPr>
          <w:rFonts w:ascii="Times New Roman" w:hAnsi="Times New Roman" w:cs="Times New Roman"/>
          <w:b/>
          <w:sz w:val="20"/>
        </w:rPr>
        <w:t>4</w:t>
      </w:r>
      <w:r w:rsidRPr="00460D4C">
        <w:rPr>
          <w:rFonts w:ascii="Times New Roman" w:hAnsi="Times New Roman" w:cs="Times New Roman"/>
          <w:b/>
          <w:sz w:val="20"/>
        </w:rPr>
        <w:t>.</w:t>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p>
    <w:p w14:paraId="0804F57F" w14:textId="77777777" w:rsidR="00460D4C" w:rsidRPr="00460D4C" w:rsidRDefault="00460D4C" w:rsidP="00460D4C">
      <w:pPr>
        <w:pStyle w:val="Odlomakpopisa"/>
        <w:ind w:left="644"/>
        <w:rPr>
          <w:rFonts w:ascii="Times New Roman" w:hAnsi="Times New Roman" w:cs="Times New Roman"/>
          <w:b/>
          <w:sz w:val="20"/>
        </w:rPr>
      </w:pP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r w:rsidRPr="00460D4C">
        <w:rPr>
          <w:rFonts w:ascii="Times New Roman" w:hAnsi="Times New Roman" w:cs="Times New Roman"/>
          <w:b/>
          <w:sz w:val="20"/>
        </w:rPr>
        <w:tab/>
      </w:r>
    </w:p>
    <w:p w14:paraId="414ABBF0" w14:textId="77777777" w:rsidR="00460D4C" w:rsidRPr="00460D4C" w:rsidRDefault="00460D4C" w:rsidP="00460D4C">
      <w:pPr>
        <w:spacing w:line="276" w:lineRule="auto"/>
        <w:rPr>
          <w:rFonts w:ascii="Times New Roman" w:hAnsi="Times New Roman" w:cs="Times New Roman"/>
          <w:b/>
          <w:sz w:val="28"/>
        </w:rPr>
      </w:pP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r w:rsidRPr="00460D4C">
        <w:rPr>
          <w:rFonts w:ascii="Times New Roman" w:hAnsi="Times New Roman" w:cs="Times New Roman"/>
          <w:b/>
          <w:sz w:val="28"/>
        </w:rPr>
        <w:tab/>
      </w:r>
    </w:p>
    <w:p w14:paraId="255F4ED3" w14:textId="77777777" w:rsidR="00460D4C" w:rsidRDefault="00460D4C" w:rsidP="00460D4C">
      <w:pPr>
        <w:pStyle w:val="Odlomakpopisa"/>
        <w:ind w:left="6372"/>
        <w:rPr>
          <w:rFonts w:ascii="Times New Roman" w:hAnsi="Times New Roman" w:cs="Times New Roman"/>
          <w:b/>
          <w:sz w:val="20"/>
        </w:rPr>
      </w:pPr>
      <w:r w:rsidRPr="00460D4C">
        <w:rPr>
          <w:rFonts w:ascii="Times New Roman" w:hAnsi="Times New Roman" w:cs="Times New Roman"/>
          <w:b/>
          <w:sz w:val="20"/>
        </w:rPr>
        <w:t xml:space="preserve">_________________________ </w:t>
      </w:r>
    </w:p>
    <w:p w14:paraId="7A051FB2" w14:textId="5ECACE75" w:rsidR="005F3498" w:rsidRPr="00460D4C" w:rsidRDefault="00460D4C" w:rsidP="00460D4C">
      <w:pPr>
        <w:pStyle w:val="Odlomakpopisa"/>
        <w:ind w:left="6372"/>
        <w:rPr>
          <w:rFonts w:ascii="Times New Roman" w:hAnsi="Times New Roman" w:cs="Times New Roman"/>
          <w:b/>
          <w:sz w:val="20"/>
        </w:rPr>
      </w:pPr>
      <w:r w:rsidRPr="00460D4C">
        <w:rPr>
          <w:rFonts w:ascii="Times New Roman" w:hAnsi="Times New Roman" w:cs="Times New Roman"/>
          <w:b/>
          <w:sz w:val="20"/>
        </w:rPr>
        <w:t>Ovjera ponuditelja (potpis i pečat)</w:t>
      </w:r>
    </w:p>
    <w:p w14:paraId="765CD92A" w14:textId="77777777" w:rsidR="00460D4C" w:rsidRDefault="00460D4C" w:rsidP="002F7C58">
      <w:pPr>
        <w:spacing w:line="276" w:lineRule="auto"/>
        <w:rPr>
          <w:rFonts w:ascii="Times New Roman" w:hAnsi="Times New Roman" w:cs="Times New Roman"/>
          <w:b/>
          <w:sz w:val="28"/>
        </w:rPr>
      </w:pPr>
    </w:p>
    <w:p w14:paraId="2E39193E" w14:textId="77777777" w:rsidR="00460D4C" w:rsidRDefault="00460D4C" w:rsidP="002F7C58">
      <w:pPr>
        <w:spacing w:line="276" w:lineRule="auto"/>
        <w:rPr>
          <w:rFonts w:ascii="Times New Roman" w:hAnsi="Times New Roman" w:cs="Times New Roman"/>
          <w:b/>
          <w:sz w:val="28"/>
        </w:rPr>
      </w:pPr>
    </w:p>
    <w:p w14:paraId="51F0372D" w14:textId="77777777" w:rsidR="00460D4C" w:rsidRDefault="00460D4C" w:rsidP="002F7C58">
      <w:pPr>
        <w:spacing w:line="276" w:lineRule="auto"/>
        <w:rPr>
          <w:rFonts w:ascii="Times New Roman" w:hAnsi="Times New Roman" w:cs="Times New Roman"/>
          <w:b/>
          <w:sz w:val="28"/>
        </w:rPr>
      </w:pPr>
    </w:p>
    <w:p w14:paraId="11ECBF1F" w14:textId="77777777" w:rsidR="00460D4C" w:rsidRDefault="00460D4C" w:rsidP="002F7C58">
      <w:pPr>
        <w:spacing w:line="276" w:lineRule="auto"/>
        <w:rPr>
          <w:rFonts w:ascii="Times New Roman" w:hAnsi="Times New Roman" w:cs="Times New Roman"/>
          <w:b/>
          <w:sz w:val="28"/>
        </w:rPr>
      </w:pPr>
    </w:p>
    <w:p w14:paraId="5F993CC5" w14:textId="77777777" w:rsidR="00460D4C" w:rsidRDefault="00460D4C" w:rsidP="002F7C58">
      <w:pPr>
        <w:spacing w:line="276" w:lineRule="auto"/>
        <w:rPr>
          <w:rFonts w:ascii="Times New Roman" w:hAnsi="Times New Roman" w:cs="Times New Roman"/>
          <w:b/>
          <w:sz w:val="28"/>
        </w:rPr>
      </w:pPr>
    </w:p>
    <w:p w14:paraId="3CFCAF7D" w14:textId="77777777" w:rsidR="00460D4C" w:rsidRDefault="00460D4C" w:rsidP="002F7C58">
      <w:pPr>
        <w:spacing w:line="276" w:lineRule="auto"/>
        <w:rPr>
          <w:rFonts w:ascii="Times New Roman" w:hAnsi="Times New Roman" w:cs="Times New Roman"/>
          <w:b/>
          <w:sz w:val="28"/>
        </w:rPr>
      </w:pPr>
    </w:p>
    <w:p w14:paraId="28317ACF" w14:textId="77777777" w:rsidR="00460D4C" w:rsidRDefault="00460D4C" w:rsidP="002F7C58">
      <w:pPr>
        <w:spacing w:line="276" w:lineRule="auto"/>
        <w:rPr>
          <w:rFonts w:ascii="Times New Roman" w:hAnsi="Times New Roman" w:cs="Times New Roman"/>
          <w:b/>
          <w:sz w:val="28"/>
        </w:rPr>
      </w:pPr>
    </w:p>
    <w:p w14:paraId="16D29787" w14:textId="77777777" w:rsidR="00460D4C" w:rsidRDefault="00460D4C" w:rsidP="002F7C58">
      <w:pPr>
        <w:spacing w:line="276" w:lineRule="auto"/>
        <w:rPr>
          <w:rFonts w:ascii="Times New Roman" w:hAnsi="Times New Roman" w:cs="Times New Roman"/>
          <w:b/>
          <w:sz w:val="28"/>
        </w:rPr>
      </w:pPr>
    </w:p>
    <w:p w14:paraId="66DFE941" w14:textId="77777777" w:rsidR="00460D4C" w:rsidRDefault="00460D4C" w:rsidP="002F7C58">
      <w:pPr>
        <w:spacing w:line="276" w:lineRule="auto"/>
        <w:rPr>
          <w:rFonts w:ascii="Times New Roman" w:hAnsi="Times New Roman" w:cs="Times New Roman"/>
          <w:b/>
          <w:sz w:val="28"/>
        </w:rPr>
      </w:pPr>
    </w:p>
    <w:p w14:paraId="3BA0BC82" w14:textId="77777777" w:rsidR="00460D4C" w:rsidRDefault="00460D4C" w:rsidP="002F7C58">
      <w:pPr>
        <w:spacing w:line="276" w:lineRule="auto"/>
        <w:rPr>
          <w:rFonts w:ascii="Times New Roman" w:hAnsi="Times New Roman" w:cs="Times New Roman"/>
          <w:b/>
          <w:sz w:val="28"/>
        </w:rPr>
      </w:pPr>
    </w:p>
    <w:p w14:paraId="007A913A" w14:textId="77777777" w:rsidR="00460D4C" w:rsidRDefault="00460D4C" w:rsidP="002F7C58">
      <w:pPr>
        <w:spacing w:line="276" w:lineRule="auto"/>
        <w:rPr>
          <w:rFonts w:ascii="Times New Roman" w:hAnsi="Times New Roman" w:cs="Times New Roman"/>
          <w:b/>
          <w:sz w:val="28"/>
        </w:rPr>
      </w:pPr>
    </w:p>
    <w:p w14:paraId="45D13047" w14:textId="77777777" w:rsidR="00E830C8" w:rsidRDefault="00E830C8" w:rsidP="002F7C58">
      <w:pPr>
        <w:spacing w:line="276" w:lineRule="auto"/>
        <w:rPr>
          <w:rFonts w:ascii="Times New Roman" w:hAnsi="Times New Roman" w:cs="Times New Roman"/>
          <w:b/>
          <w:sz w:val="28"/>
        </w:rPr>
      </w:pPr>
    </w:p>
    <w:p w14:paraId="09DD6E3F" w14:textId="77777777" w:rsidR="00FF6C64" w:rsidRDefault="00FF6C64" w:rsidP="002F7C58">
      <w:pPr>
        <w:spacing w:line="276" w:lineRule="auto"/>
        <w:rPr>
          <w:rFonts w:ascii="Times New Roman" w:hAnsi="Times New Roman" w:cs="Times New Roman"/>
          <w:b/>
          <w:sz w:val="28"/>
        </w:rPr>
      </w:pPr>
    </w:p>
    <w:p w14:paraId="319DD917" w14:textId="12E22CCD" w:rsidR="00006E8F" w:rsidRDefault="00F2748D" w:rsidP="002F7C58">
      <w:pPr>
        <w:spacing w:line="276" w:lineRule="auto"/>
        <w:rPr>
          <w:rFonts w:ascii="Times New Roman" w:hAnsi="Times New Roman" w:cs="Times New Roman"/>
          <w:sz w:val="20"/>
        </w:rPr>
      </w:pPr>
      <w:r>
        <w:rPr>
          <w:rFonts w:ascii="Times New Roman" w:hAnsi="Times New Roman" w:cs="Times New Roman"/>
          <w:b/>
          <w:sz w:val="28"/>
        </w:rPr>
        <w:lastRenderedPageBreak/>
        <w:t>O</w:t>
      </w:r>
      <w:r w:rsidR="00006E8F" w:rsidRPr="002D2A77">
        <w:rPr>
          <w:rFonts w:ascii="Times New Roman" w:hAnsi="Times New Roman" w:cs="Times New Roman"/>
          <w:b/>
          <w:sz w:val="28"/>
        </w:rPr>
        <w:t xml:space="preserve">BRAZAC   PONUDE </w:t>
      </w:r>
      <w:r w:rsidR="00E46A74" w:rsidRPr="002D2A77">
        <w:rPr>
          <w:rFonts w:ascii="Times New Roman" w:hAnsi="Times New Roman" w:cs="Times New Roman"/>
          <w:b/>
          <w:sz w:val="28"/>
        </w:rPr>
        <w:t xml:space="preserve"> - </w:t>
      </w:r>
      <w:r w:rsidR="00B63063" w:rsidRPr="002D2A77">
        <w:rPr>
          <w:rFonts w:ascii="Times New Roman" w:hAnsi="Times New Roman" w:cs="Times New Roman"/>
          <w:b/>
          <w:sz w:val="28"/>
        </w:rPr>
        <w:t xml:space="preserve"> </w:t>
      </w:r>
      <w:r w:rsidR="00006E8F" w:rsidRPr="002D2A77">
        <w:rPr>
          <w:rFonts w:ascii="Times New Roman" w:hAnsi="Times New Roman" w:cs="Times New Roman"/>
          <w:sz w:val="20"/>
        </w:rPr>
        <w:t>na temelju poziva na dostavu ponuda</w:t>
      </w:r>
    </w:p>
    <w:p w14:paraId="0F9E10B7" w14:textId="73461543" w:rsidR="005F3498" w:rsidRPr="00FF6C64" w:rsidRDefault="00B21E09" w:rsidP="005F3498">
      <w:pPr>
        <w:spacing w:line="276" w:lineRule="auto"/>
        <w:jc w:val="center"/>
        <w:rPr>
          <w:rFonts w:ascii="Times New Roman" w:hAnsi="Times New Roman" w:cs="Times New Roman"/>
          <w:b/>
          <w:bCs/>
          <w:sz w:val="28"/>
          <w:szCs w:val="28"/>
        </w:rPr>
      </w:pPr>
      <w:r w:rsidRPr="00B21E09">
        <w:rPr>
          <w:rFonts w:ascii="Times New Roman" w:hAnsi="Times New Roman" w:cs="Times New Roman"/>
          <w:b/>
          <w:bCs/>
          <w:sz w:val="28"/>
          <w:szCs w:val="28"/>
        </w:rPr>
        <w:t>Razna uredska oprema i potrepštine (uključujući toneri i tinte)  - Razna oprema 3. dio</w:t>
      </w: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firstRow="0" w:lastRow="0" w:firstColumn="0" w:lastColumn="0" w:noHBand="0" w:noVBand="0"/>
      </w:tblPr>
      <w:tblGrid>
        <w:gridCol w:w="4089"/>
        <w:gridCol w:w="589"/>
        <w:gridCol w:w="5222"/>
      </w:tblGrid>
      <w:tr w:rsidR="00006E8F" w:rsidRPr="003F259A" w14:paraId="0CD404F9" w14:textId="77777777" w:rsidTr="00657DB2">
        <w:trPr>
          <w:trHeight w:val="865"/>
        </w:trPr>
        <w:tc>
          <w:tcPr>
            <w:tcW w:w="4089" w:type="dxa"/>
            <w:vAlign w:val="center"/>
          </w:tcPr>
          <w:p w14:paraId="3DF3E94A" w14:textId="77777777" w:rsidR="00006E8F" w:rsidRPr="003F259A" w:rsidRDefault="00006E8F" w:rsidP="00ED56DC">
            <w:pPr>
              <w:pStyle w:val="Uvuenotijeloteksta"/>
              <w:spacing w:line="276" w:lineRule="auto"/>
              <w:rPr>
                <w:rFonts w:ascii="Times New Roman" w:hAnsi="Times New Roman" w:cs="Times New Roman"/>
                <w:b/>
              </w:rPr>
            </w:pPr>
            <w:r w:rsidRPr="003F259A">
              <w:rPr>
                <w:rFonts w:ascii="Times New Roman" w:hAnsi="Times New Roman" w:cs="Times New Roman"/>
                <w:b/>
              </w:rPr>
              <w:t>Naziv ponuditelja</w:t>
            </w:r>
          </w:p>
        </w:tc>
        <w:tc>
          <w:tcPr>
            <w:tcW w:w="5811" w:type="dxa"/>
            <w:gridSpan w:val="2"/>
            <w:vAlign w:val="center"/>
          </w:tcPr>
          <w:p w14:paraId="5149872F" w14:textId="77777777" w:rsidR="00006E8F" w:rsidRPr="003F259A" w:rsidRDefault="00006E8F" w:rsidP="00ED56DC">
            <w:pPr>
              <w:pStyle w:val="Uvuenotijeloteksta"/>
              <w:spacing w:line="276" w:lineRule="auto"/>
              <w:rPr>
                <w:rFonts w:ascii="Times New Roman" w:hAnsi="Times New Roman" w:cs="Times New Roman"/>
                <w:b/>
              </w:rPr>
            </w:pPr>
          </w:p>
        </w:tc>
      </w:tr>
      <w:tr w:rsidR="00006E8F" w:rsidRPr="002D2A77" w14:paraId="7E61C425" w14:textId="77777777" w:rsidTr="00E46A74">
        <w:trPr>
          <w:trHeight w:val="595"/>
        </w:trPr>
        <w:tc>
          <w:tcPr>
            <w:tcW w:w="4089" w:type="dxa"/>
            <w:vAlign w:val="center"/>
          </w:tcPr>
          <w:p w14:paraId="3CCF7157"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Adresa sjedišta ponuditelja</w:t>
            </w:r>
          </w:p>
        </w:tc>
        <w:tc>
          <w:tcPr>
            <w:tcW w:w="5811" w:type="dxa"/>
            <w:gridSpan w:val="2"/>
            <w:vAlign w:val="center"/>
          </w:tcPr>
          <w:p w14:paraId="7D3BE8E0"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415CB43" w14:textId="77777777" w:rsidTr="00657DB2">
        <w:trPr>
          <w:trHeight w:val="414"/>
        </w:trPr>
        <w:tc>
          <w:tcPr>
            <w:tcW w:w="4089" w:type="dxa"/>
            <w:vAlign w:val="center"/>
          </w:tcPr>
          <w:p w14:paraId="07AEB981"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OIB</w:t>
            </w:r>
          </w:p>
        </w:tc>
        <w:tc>
          <w:tcPr>
            <w:tcW w:w="5811" w:type="dxa"/>
            <w:gridSpan w:val="2"/>
            <w:vAlign w:val="center"/>
          </w:tcPr>
          <w:p w14:paraId="550F394B"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BE5F5CD" w14:textId="77777777" w:rsidTr="00251B48">
        <w:trPr>
          <w:trHeight w:val="552"/>
        </w:trPr>
        <w:tc>
          <w:tcPr>
            <w:tcW w:w="4089" w:type="dxa"/>
            <w:vAlign w:val="center"/>
          </w:tcPr>
          <w:p w14:paraId="13239B17"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Žiro-račun i banka</w:t>
            </w:r>
          </w:p>
        </w:tc>
        <w:tc>
          <w:tcPr>
            <w:tcW w:w="5811" w:type="dxa"/>
            <w:gridSpan w:val="2"/>
            <w:vAlign w:val="center"/>
          </w:tcPr>
          <w:p w14:paraId="58017B59"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D4F94B2" w14:textId="77777777" w:rsidTr="00251B48">
        <w:trPr>
          <w:trHeight w:val="717"/>
        </w:trPr>
        <w:tc>
          <w:tcPr>
            <w:tcW w:w="4089" w:type="dxa"/>
            <w:vAlign w:val="center"/>
          </w:tcPr>
          <w:p w14:paraId="50138599"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 xml:space="preserve">Telefon, faks i adresa (elektroničke) pošte ponuditelja </w:t>
            </w:r>
          </w:p>
        </w:tc>
        <w:tc>
          <w:tcPr>
            <w:tcW w:w="5811" w:type="dxa"/>
            <w:gridSpan w:val="2"/>
            <w:vAlign w:val="center"/>
          </w:tcPr>
          <w:p w14:paraId="17F92D67"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0EF04231" w14:textId="77777777" w:rsidTr="00657DB2">
        <w:trPr>
          <w:trHeight w:val="582"/>
        </w:trPr>
        <w:tc>
          <w:tcPr>
            <w:tcW w:w="4089" w:type="dxa"/>
            <w:vAlign w:val="center"/>
          </w:tcPr>
          <w:p w14:paraId="01084710"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Osoba za kontakt</w:t>
            </w:r>
          </w:p>
        </w:tc>
        <w:tc>
          <w:tcPr>
            <w:tcW w:w="5811" w:type="dxa"/>
            <w:gridSpan w:val="2"/>
            <w:vAlign w:val="center"/>
          </w:tcPr>
          <w:p w14:paraId="359ACE7C"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3322EE02" w14:textId="77777777" w:rsidTr="00196DCA">
        <w:trPr>
          <w:trHeight w:val="853"/>
        </w:trPr>
        <w:tc>
          <w:tcPr>
            <w:tcW w:w="4089" w:type="dxa"/>
            <w:vAlign w:val="center"/>
          </w:tcPr>
          <w:p w14:paraId="32281A42"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Ime i prezime osobe ovlaštene za zastupanje ponuditelja i potpisivanje ugovora, funkcija koju obnaša</w:t>
            </w:r>
          </w:p>
        </w:tc>
        <w:tc>
          <w:tcPr>
            <w:tcW w:w="5811" w:type="dxa"/>
            <w:gridSpan w:val="2"/>
            <w:vAlign w:val="center"/>
          </w:tcPr>
          <w:p w14:paraId="47842241"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7D642989" w14:textId="77777777" w:rsidTr="00657DB2">
        <w:trPr>
          <w:trHeight w:val="522"/>
        </w:trPr>
        <w:tc>
          <w:tcPr>
            <w:tcW w:w="4089" w:type="dxa"/>
            <w:vAlign w:val="center"/>
          </w:tcPr>
          <w:p w14:paraId="5E1186C3"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Rok valjanosti ponude</w:t>
            </w:r>
          </w:p>
        </w:tc>
        <w:tc>
          <w:tcPr>
            <w:tcW w:w="5811" w:type="dxa"/>
            <w:gridSpan w:val="2"/>
            <w:vAlign w:val="center"/>
          </w:tcPr>
          <w:p w14:paraId="616BBDFB" w14:textId="77777777" w:rsidR="00006E8F" w:rsidRPr="002D2A77" w:rsidRDefault="00006E8F" w:rsidP="00ED56DC">
            <w:pPr>
              <w:pStyle w:val="Uvuenotijeloteksta"/>
              <w:spacing w:line="276" w:lineRule="auto"/>
              <w:rPr>
                <w:rFonts w:ascii="Times New Roman" w:hAnsi="Times New Roman" w:cs="Times New Roman"/>
              </w:rPr>
            </w:pPr>
            <w:r w:rsidRPr="002D2A77">
              <w:rPr>
                <w:rFonts w:ascii="Times New Roman" w:hAnsi="Times New Roman" w:cs="Times New Roman"/>
              </w:rPr>
              <w:t>60 dana od dana za dostavu ponuda</w:t>
            </w:r>
          </w:p>
        </w:tc>
      </w:tr>
      <w:tr w:rsidR="00006E8F" w:rsidRPr="002D2A77" w14:paraId="51F73557" w14:textId="77777777" w:rsidTr="00FF6C64">
        <w:trPr>
          <w:trHeight w:val="402"/>
        </w:trPr>
        <w:tc>
          <w:tcPr>
            <w:tcW w:w="4089" w:type="dxa"/>
            <w:shd w:val="clear" w:color="auto" w:fill="E7E6E6" w:themeFill="background2"/>
            <w:vAlign w:val="center"/>
          </w:tcPr>
          <w:p w14:paraId="069A676E"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b/>
                <w:bCs/>
                <w:szCs w:val="24"/>
              </w:rPr>
              <w:t>UKUPNO BEZ PDV-a:</w:t>
            </w:r>
          </w:p>
        </w:tc>
        <w:tc>
          <w:tcPr>
            <w:tcW w:w="5811" w:type="dxa"/>
            <w:gridSpan w:val="2"/>
            <w:shd w:val="clear" w:color="auto" w:fill="E7E6E6" w:themeFill="background2"/>
            <w:vAlign w:val="center"/>
          </w:tcPr>
          <w:p w14:paraId="6C7EA7C6"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45A933D1" w14:textId="77777777" w:rsidTr="00FF6C64">
        <w:trPr>
          <w:trHeight w:val="454"/>
        </w:trPr>
        <w:tc>
          <w:tcPr>
            <w:tcW w:w="4089" w:type="dxa"/>
            <w:shd w:val="clear" w:color="auto" w:fill="E7E6E6" w:themeFill="background2"/>
            <w:vAlign w:val="center"/>
          </w:tcPr>
          <w:p w14:paraId="13C61F5A"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PDV</w:t>
            </w:r>
          </w:p>
        </w:tc>
        <w:tc>
          <w:tcPr>
            <w:tcW w:w="5811" w:type="dxa"/>
            <w:gridSpan w:val="2"/>
            <w:shd w:val="clear" w:color="auto" w:fill="E7E6E6" w:themeFill="background2"/>
            <w:vAlign w:val="center"/>
          </w:tcPr>
          <w:p w14:paraId="32AD83E2"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AE1A4E8" w14:textId="77777777" w:rsidTr="00FF6C64">
        <w:trPr>
          <w:trHeight w:val="278"/>
        </w:trPr>
        <w:tc>
          <w:tcPr>
            <w:tcW w:w="4089" w:type="dxa"/>
            <w:shd w:val="clear" w:color="auto" w:fill="E7E6E6" w:themeFill="background2"/>
            <w:vAlign w:val="center"/>
          </w:tcPr>
          <w:p w14:paraId="0735B40B" w14:textId="77777777" w:rsidR="00006E8F" w:rsidRPr="002D2A77" w:rsidRDefault="00006E8F" w:rsidP="00ED56DC">
            <w:pPr>
              <w:spacing w:line="276" w:lineRule="auto"/>
              <w:rPr>
                <w:rFonts w:ascii="Times New Roman" w:hAnsi="Times New Roman" w:cs="Times New Roman"/>
                <w:b/>
                <w:bCs/>
              </w:rPr>
            </w:pPr>
            <w:r w:rsidRPr="002D2A77">
              <w:rPr>
                <w:rFonts w:ascii="Times New Roman" w:hAnsi="Times New Roman" w:cs="Times New Roman"/>
                <w:sz w:val="20"/>
                <w:szCs w:val="24"/>
              </w:rPr>
              <w:t> </w:t>
            </w:r>
            <w:r w:rsidRPr="002D2A77">
              <w:rPr>
                <w:rFonts w:ascii="Times New Roman" w:hAnsi="Times New Roman" w:cs="Times New Roman"/>
                <w:b/>
                <w:bCs/>
                <w:szCs w:val="24"/>
              </w:rPr>
              <w:t xml:space="preserve">UKUPNO S PDV-om </w:t>
            </w:r>
          </w:p>
        </w:tc>
        <w:tc>
          <w:tcPr>
            <w:tcW w:w="5811" w:type="dxa"/>
            <w:gridSpan w:val="2"/>
            <w:shd w:val="clear" w:color="auto" w:fill="E7E6E6" w:themeFill="background2"/>
            <w:vAlign w:val="center"/>
          </w:tcPr>
          <w:p w14:paraId="3248B8AD" w14:textId="77777777" w:rsidR="00006E8F" w:rsidRPr="002D2A77" w:rsidRDefault="00006E8F" w:rsidP="00ED56DC">
            <w:pPr>
              <w:pStyle w:val="Uvuenotijeloteksta"/>
              <w:spacing w:line="276" w:lineRule="auto"/>
              <w:rPr>
                <w:rFonts w:ascii="Times New Roman" w:hAnsi="Times New Roman" w:cs="Times New Roman"/>
              </w:rPr>
            </w:pPr>
          </w:p>
        </w:tc>
      </w:tr>
      <w:tr w:rsidR="00006E8F" w:rsidRPr="002D2A77" w14:paraId="294669FD" w14:textId="77777777" w:rsidTr="00FF6C64">
        <w:trPr>
          <w:trHeight w:val="909"/>
        </w:trPr>
        <w:tc>
          <w:tcPr>
            <w:tcW w:w="9900" w:type="dxa"/>
            <w:gridSpan w:val="3"/>
            <w:vAlign w:val="center"/>
          </w:tcPr>
          <w:p w14:paraId="2D802CE0"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Izjavljujemo da su nam poznate odredbe iz dokumentacije za nadmetanje, prihvaćamo ih i izvršiti ćemo predmet nabave za ponuđenu cijenu (</w:t>
            </w:r>
            <w:r w:rsidRPr="002D2A77">
              <w:rPr>
                <w:rFonts w:ascii="Times New Roman" w:hAnsi="Times New Roman" w:cs="Times New Roman"/>
                <w:i/>
              </w:rPr>
              <w:t>specifikacija predmeta nabave – Troškovnik)</w:t>
            </w:r>
            <w:r w:rsidRPr="002D2A77">
              <w:rPr>
                <w:rFonts w:ascii="Times New Roman" w:hAnsi="Times New Roman" w:cs="Times New Roman"/>
                <w:i/>
                <w:iCs/>
              </w:rPr>
              <w:t>, bez mijenjanja cijena tijekom trajanja Ugovora.</w:t>
            </w:r>
          </w:p>
        </w:tc>
      </w:tr>
      <w:tr w:rsidR="00006E8F" w:rsidRPr="002D2A77" w14:paraId="3D858003" w14:textId="77777777" w:rsidTr="00657DB2">
        <w:trPr>
          <w:trHeight w:val="20"/>
        </w:trPr>
        <w:tc>
          <w:tcPr>
            <w:tcW w:w="9900" w:type="dxa"/>
            <w:gridSpan w:val="3"/>
            <w:vAlign w:val="center"/>
          </w:tcPr>
          <w:p w14:paraId="0D5CD5DF" w14:textId="77777777" w:rsidR="00006E8F" w:rsidRPr="002D2A77" w:rsidRDefault="00006E8F" w:rsidP="00ED56DC">
            <w:pPr>
              <w:pStyle w:val="Uvuenotijeloteksta"/>
              <w:spacing w:line="276" w:lineRule="auto"/>
              <w:rPr>
                <w:rFonts w:ascii="Times New Roman" w:hAnsi="Times New Roman" w:cs="Times New Roman"/>
                <w:i/>
                <w:iCs/>
              </w:rPr>
            </w:pPr>
            <w:r w:rsidRPr="002D2A77">
              <w:rPr>
                <w:rFonts w:ascii="Times New Roman" w:hAnsi="Times New Roman" w:cs="Times New Roman"/>
                <w:i/>
                <w:iCs/>
              </w:rPr>
              <w:t xml:space="preserve">Izjavljujemo da su svi traženi i potrebni dokazi o sposobnosti priloženi, da ne prikrivamo podatke i da su svi dani podaci u svezi s dokazima o sposobnosti ili predmetom nabave točni! </w:t>
            </w:r>
          </w:p>
        </w:tc>
      </w:tr>
      <w:tr w:rsidR="00006E8F" w:rsidRPr="002D2A77" w14:paraId="25229255" w14:textId="77777777" w:rsidTr="00FF6C64">
        <w:trPr>
          <w:trHeight w:val="1220"/>
        </w:trPr>
        <w:tc>
          <w:tcPr>
            <w:tcW w:w="4678" w:type="dxa"/>
            <w:gridSpan w:val="2"/>
            <w:vAlign w:val="center"/>
          </w:tcPr>
          <w:p w14:paraId="45F4D441" w14:textId="611C965F" w:rsidR="00006E8F" w:rsidRPr="00FF6C64" w:rsidRDefault="00006E8F" w:rsidP="00FF6C64">
            <w:pPr>
              <w:pStyle w:val="Uvuenotijeloteksta"/>
              <w:spacing w:line="276" w:lineRule="auto"/>
              <w:ind w:left="0"/>
              <w:rPr>
                <w:rFonts w:ascii="Times New Roman" w:hAnsi="Times New Roman" w:cs="Times New Roman"/>
                <w:sz w:val="16"/>
                <w:szCs w:val="16"/>
              </w:rPr>
            </w:pPr>
            <w:r w:rsidRPr="002D2A77">
              <w:rPr>
                <w:rFonts w:ascii="Times New Roman" w:hAnsi="Times New Roman" w:cs="Times New Roman"/>
                <w:sz w:val="16"/>
                <w:szCs w:val="16"/>
              </w:rPr>
              <w:t>Ponuditelj je u sustavu poreza na dodanu vrijednost (DA/NE):</w:t>
            </w:r>
            <w:r w:rsidR="00FF6C64">
              <w:rPr>
                <w:rFonts w:ascii="Times New Roman" w:hAnsi="Times New Roman" w:cs="Times New Roman"/>
                <w:sz w:val="16"/>
                <w:szCs w:val="16"/>
              </w:rPr>
              <w:t xml:space="preserve"> </w:t>
            </w:r>
            <w:r w:rsidRPr="002D2A77">
              <w:rPr>
                <w:sz w:val="16"/>
                <w:szCs w:val="16"/>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222" w:type="dxa"/>
            <w:vAlign w:val="center"/>
          </w:tcPr>
          <w:p w14:paraId="5C7F9276" w14:textId="77777777" w:rsidR="00006E8F" w:rsidRPr="002D2A77" w:rsidRDefault="00006E8F" w:rsidP="00ED56DC">
            <w:pPr>
              <w:pStyle w:val="Uvuenotijeloteksta"/>
              <w:spacing w:line="276" w:lineRule="auto"/>
              <w:rPr>
                <w:rFonts w:ascii="Times New Roman" w:hAnsi="Times New Roman" w:cs="Times New Roman"/>
              </w:rPr>
            </w:pPr>
          </w:p>
        </w:tc>
      </w:tr>
    </w:tbl>
    <w:p w14:paraId="5AF44C88" w14:textId="77777777" w:rsidR="00006E8F" w:rsidRPr="002D2A77" w:rsidRDefault="005F3498" w:rsidP="00ED56DC">
      <w:pPr>
        <w:spacing w:line="276" w:lineRule="auto"/>
        <w:rPr>
          <w:rFonts w:ascii="Times New Roman" w:hAnsi="Times New Roman" w:cs="Times New Roman"/>
          <w:sz w:val="20"/>
          <w:u w:val="single"/>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r w:rsidR="00006E8F" w:rsidRPr="002D2A77">
        <w:rPr>
          <w:rFonts w:ascii="Times New Roman" w:hAnsi="Times New Roman" w:cs="Times New Roman"/>
          <w:sz w:val="20"/>
          <w:u w:val="single"/>
        </w:rPr>
        <w:tab/>
      </w:r>
    </w:p>
    <w:p w14:paraId="6928F01F" w14:textId="77777777" w:rsidR="00686F13" w:rsidRDefault="00006E8F" w:rsidP="00686F13">
      <w:pPr>
        <w:spacing w:line="276" w:lineRule="auto"/>
        <w:ind w:left="5760" w:firstLine="720"/>
        <w:rPr>
          <w:rFonts w:ascii="Times New Roman" w:hAnsi="Times New Roman" w:cs="Times New Roman"/>
          <w:sz w:val="20"/>
          <w:u w:val="single"/>
        </w:rPr>
      </w:pPr>
      <w:r w:rsidRPr="002D2A77">
        <w:rPr>
          <w:rFonts w:ascii="Times New Roman" w:hAnsi="Times New Roman" w:cs="Times New Roman"/>
          <w:sz w:val="18"/>
          <w:szCs w:val="18"/>
        </w:rPr>
        <w:t xml:space="preserve">     Ovjera ponuditelja (potpis i pečat)</w:t>
      </w:r>
    </w:p>
    <w:p w14:paraId="6290B29F" w14:textId="77777777" w:rsidR="00857B74" w:rsidRPr="00686F13" w:rsidRDefault="00857B74" w:rsidP="00686F13">
      <w:pPr>
        <w:spacing w:line="276" w:lineRule="auto"/>
        <w:rPr>
          <w:rFonts w:ascii="Times New Roman" w:hAnsi="Times New Roman" w:cs="Times New Roman"/>
          <w:sz w:val="20"/>
          <w:u w:val="single"/>
        </w:rPr>
      </w:pPr>
      <w:r w:rsidRPr="00686F13">
        <w:rPr>
          <w:rFonts w:ascii="Times New Roman" w:hAnsi="Times New Roman" w:cs="Times New Roman"/>
        </w:rPr>
        <w:lastRenderedPageBreak/>
        <w:t>OSOBA ZADUŽENA ZA KONTAKT: Moreta Pikunić, mag. oec.</w:t>
      </w:r>
    </w:p>
    <w:p w14:paraId="64216409" w14:textId="77777777" w:rsidR="00857B74" w:rsidRPr="00686F13" w:rsidRDefault="00857B74" w:rsidP="00857B74">
      <w:pPr>
        <w:rPr>
          <w:rFonts w:ascii="Times New Roman" w:hAnsi="Times New Roman" w:cs="Times New Roman"/>
          <w:b/>
          <w:u w:val="single"/>
        </w:rPr>
      </w:pPr>
      <w:r w:rsidRPr="00686F13">
        <w:rPr>
          <w:rFonts w:ascii="Times New Roman" w:hAnsi="Times New Roman" w:cs="Times New Roman"/>
        </w:rPr>
        <w:t>TELEFON: 023/505-</w:t>
      </w:r>
      <w:r w:rsidR="008F07B9">
        <w:rPr>
          <w:rFonts w:ascii="Times New Roman" w:hAnsi="Times New Roman" w:cs="Times New Roman"/>
        </w:rPr>
        <w:t>535</w:t>
      </w:r>
    </w:p>
    <w:p w14:paraId="7007AB25" w14:textId="77777777" w:rsidR="00857B74" w:rsidRPr="00686F13" w:rsidRDefault="00857B74" w:rsidP="00857B74">
      <w:pPr>
        <w:rPr>
          <w:rFonts w:ascii="Times New Roman" w:hAnsi="Times New Roman" w:cs="Times New Roman"/>
          <w:noProof/>
          <w:color w:val="262626" w:themeColor="text1" w:themeTint="D9"/>
        </w:rPr>
      </w:pPr>
      <w:r w:rsidRPr="00686F13">
        <w:rPr>
          <w:rFonts w:ascii="Times New Roman" w:hAnsi="Times New Roman" w:cs="Times New Roman"/>
        </w:rPr>
        <w:t xml:space="preserve">ADRESA ELEKTRONIČKE POŠTE: </w:t>
      </w:r>
      <w:hyperlink r:id="rId10" w:history="1">
        <w:r w:rsidRPr="00686F13">
          <w:rPr>
            <w:rStyle w:val="Hiperveza"/>
            <w:rFonts w:ascii="Times New Roman" w:hAnsi="Times New Roman" w:cs="Times New Roman"/>
            <w:noProof/>
            <w:color w:val="262626" w:themeColor="text1" w:themeTint="D9"/>
          </w:rPr>
          <w:t>moreta.pikunic@bolnica-zadar.hr</w:t>
        </w:r>
      </w:hyperlink>
    </w:p>
    <w:p w14:paraId="713DB0A3"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SKLAPA SE UGOVOR O JAVNOJ NABAVI ILI OKVIRNI SPORAZUM: Ugovor o javnoj nabavi.</w:t>
      </w:r>
    </w:p>
    <w:p w14:paraId="66AE4357" w14:textId="77777777" w:rsidR="00857B74" w:rsidRPr="00686F13" w:rsidRDefault="00857B74" w:rsidP="00857B74">
      <w:pPr>
        <w:rPr>
          <w:rFonts w:ascii="Times New Roman" w:hAnsi="Times New Roman" w:cs="Times New Roman"/>
        </w:rPr>
      </w:pPr>
      <w:r w:rsidRPr="00686F13">
        <w:rPr>
          <w:rFonts w:ascii="Times New Roman" w:hAnsi="Times New Roman" w:cs="Times New Roman"/>
        </w:rPr>
        <w:t xml:space="preserve">MJESTO PRUŽANJA USLUGA/ISPORUKE ROBE: OPĆA BOLNICA ZADAR, </w:t>
      </w:r>
      <w:bookmarkStart w:id="2" w:name="_Hlk34373986"/>
      <w:r w:rsidRPr="00686F13">
        <w:rPr>
          <w:rFonts w:ascii="Times New Roman" w:hAnsi="Times New Roman" w:cs="Times New Roman"/>
        </w:rPr>
        <w:t>Bože Peričića 5, 23000 Zadar</w:t>
      </w:r>
      <w:bookmarkEnd w:id="2"/>
      <w:r w:rsidRPr="00686F13">
        <w:rPr>
          <w:rFonts w:ascii="Times New Roman" w:hAnsi="Times New Roman" w:cs="Times New Roman"/>
        </w:rPr>
        <w:t>.</w:t>
      </w:r>
    </w:p>
    <w:p w14:paraId="465A50A0" w14:textId="2C9F43D7" w:rsidR="00857B74" w:rsidRPr="0047361E" w:rsidRDefault="00857B74" w:rsidP="00857B74">
      <w:pPr>
        <w:rPr>
          <w:rFonts w:ascii="Times New Roman" w:hAnsi="Times New Roman" w:cs="Times New Roman"/>
          <w:b/>
          <w:bCs/>
        </w:rPr>
      </w:pPr>
      <w:r w:rsidRPr="00686F13">
        <w:rPr>
          <w:rFonts w:ascii="Times New Roman" w:hAnsi="Times New Roman" w:cs="Times New Roman"/>
        </w:rPr>
        <w:t>TRAJANJE UGOVORA</w:t>
      </w:r>
      <w:r w:rsidR="000F41C6" w:rsidRPr="000F41C6">
        <w:rPr>
          <w:rFonts w:ascii="Times New Roman" w:hAnsi="Times New Roman" w:cs="Times New Roman"/>
          <w:sz w:val="20"/>
          <w:szCs w:val="20"/>
        </w:rPr>
        <w:t xml:space="preserve"> </w:t>
      </w:r>
      <w:r w:rsidR="000F41C6" w:rsidRPr="000F41C6">
        <w:rPr>
          <w:rFonts w:ascii="Times New Roman" w:hAnsi="Times New Roman" w:cs="Times New Roman"/>
        </w:rPr>
        <w:t>ODNOSNO POČETAK I ZAVRŠETAK RADOVA, IS</w:t>
      </w:r>
      <w:r w:rsidR="00682C13">
        <w:rPr>
          <w:rFonts w:ascii="Times New Roman" w:hAnsi="Times New Roman" w:cs="Times New Roman"/>
        </w:rPr>
        <w:t xml:space="preserve">PORUKE ROBE ILI PRUŽANJA </w:t>
      </w:r>
      <w:r w:rsidR="00682C13" w:rsidRPr="00522C21">
        <w:rPr>
          <w:rFonts w:ascii="Times New Roman" w:hAnsi="Times New Roman" w:cs="Times New Roman"/>
        </w:rPr>
        <w:t>USLUGA</w:t>
      </w:r>
      <w:r w:rsidRPr="00522C21">
        <w:rPr>
          <w:rFonts w:ascii="Times New Roman" w:hAnsi="Times New Roman" w:cs="Times New Roman"/>
        </w:rPr>
        <w:t xml:space="preserve">: </w:t>
      </w:r>
      <w:r w:rsidR="00B21E09" w:rsidRPr="0047361E">
        <w:rPr>
          <w:rFonts w:ascii="Times New Roman" w:hAnsi="Times New Roman" w:cs="Times New Roman"/>
          <w:b/>
          <w:bCs/>
        </w:rPr>
        <w:t>5</w:t>
      </w:r>
      <w:r w:rsidRPr="0047361E">
        <w:rPr>
          <w:rFonts w:ascii="Times New Roman" w:hAnsi="Times New Roman" w:cs="Times New Roman"/>
          <w:b/>
          <w:bCs/>
        </w:rPr>
        <w:t xml:space="preserve"> dana</w:t>
      </w:r>
      <w:r w:rsidR="00B21E09" w:rsidRPr="0047361E">
        <w:rPr>
          <w:rFonts w:ascii="Times New Roman" w:hAnsi="Times New Roman" w:cs="Times New Roman"/>
          <w:b/>
          <w:bCs/>
        </w:rPr>
        <w:t xml:space="preserve"> od potpisa ugovora</w:t>
      </w:r>
      <w:r w:rsidRPr="0047361E">
        <w:rPr>
          <w:rFonts w:ascii="Times New Roman" w:hAnsi="Times New Roman" w:cs="Times New Roman"/>
          <w:b/>
          <w:bCs/>
        </w:rPr>
        <w:t>.</w:t>
      </w:r>
    </w:p>
    <w:p w14:paraId="11D3D2CF" w14:textId="378858CE" w:rsidR="00857B74" w:rsidRPr="00A83710" w:rsidRDefault="00857B74" w:rsidP="00857B74">
      <w:pPr>
        <w:rPr>
          <w:rFonts w:ascii="Times New Roman" w:hAnsi="Times New Roman" w:cs="Times New Roman"/>
        </w:rPr>
      </w:pPr>
      <w:r w:rsidRPr="00686F13">
        <w:rPr>
          <w:rFonts w:ascii="Times New Roman" w:hAnsi="Times New Roman" w:cs="Times New Roman"/>
        </w:rPr>
        <w:t xml:space="preserve">PROCIJENJENA VRIJEDNOST:  </w:t>
      </w:r>
      <w:r w:rsidR="00B21E09">
        <w:rPr>
          <w:rFonts w:ascii="Times New Roman" w:hAnsi="Times New Roman" w:cs="Times New Roman"/>
          <w:b/>
        </w:rPr>
        <w:t>6</w:t>
      </w:r>
      <w:r w:rsidR="00460D4C" w:rsidRPr="00460D4C">
        <w:rPr>
          <w:rFonts w:ascii="Times New Roman" w:hAnsi="Times New Roman" w:cs="Times New Roman"/>
          <w:b/>
        </w:rPr>
        <w:t>.</w:t>
      </w:r>
      <w:r w:rsidR="00B21E09">
        <w:rPr>
          <w:rFonts w:ascii="Times New Roman" w:hAnsi="Times New Roman" w:cs="Times New Roman"/>
          <w:b/>
        </w:rPr>
        <w:t>321</w:t>
      </w:r>
      <w:r w:rsidR="00460D4C" w:rsidRPr="00460D4C">
        <w:rPr>
          <w:rFonts w:ascii="Times New Roman" w:hAnsi="Times New Roman" w:cs="Times New Roman"/>
          <w:b/>
        </w:rPr>
        <w:t>,</w:t>
      </w:r>
      <w:r w:rsidR="00B21E09">
        <w:rPr>
          <w:rFonts w:ascii="Times New Roman" w:hAnsi="Times New Roman" w:cs="Times New Roman"/>
          <w:b/>
        </w:rPr>
        <w:t>6</w:t>
      </w:r>
      <w:r w:rsidR="00460D4C" w:rsidRPr="00460D4C">
        <w:rPr>
          <w:rFonts w:ascii="Times New Roman" w:hAnsi="Times New Roman" w:cs="Times New Roman"/>
          <w:b/>
        </w:rPr>
        <w:t>6</w:t>
      </w:r>
      <w:r w:rsidR="00460D4C">
        <w:rPr>
          <w:rFonts w:ascii="Times New Roman" w:hAnsi="Times New Roman" w:cs="Times New Roman"/>
          <w:b/>
        </w:rPr>
        <w:t xml:space="preserve"> </w:t>
      </w:r>
      <w:r w:rsidR="00A01F6E">
        <w:rPr>
          <w:rFonts w:ascii="Times New Roman" w:hAnsi="Times New Roman" w:cs="Times New Roman"/>
        </w:rPr>
        <w:t>EUR-a</w:t>
      </w:r>
      <w:r w:rsidRPr="00A83710">
        <w:rPr>
          <w:rFonts w:ascii="Times New Roman" w:hAnsi="Times New Roman" w:cs="Times New Roman"/>
        </w:rPr>
        <w:t xml:space="preserve"> bez PDV-a</w:t>
      </w:r>
      <w:r w:rsidR="00A83710">
        <w:rPr>
          <w:rFonts w:ascii="Times New Roman" w:hAnsi="Times New Roman" w:cs="Times New Roman"/>
        </w:rPr>
        <w:t>.</w:t>
      </w:r>
    </w:p>
    <w:p w14:paraId="064B0A06" w14:textId="77777777" w:rsidR="002265D5" w:rsidRPr="002D2A77" w:rsidRDefault="002265D5" w:rsidP="00ED56DC">
      <w:pPr>
        <w:spacing w:after="0" w:line="276" w:lineRule="auto"/>
        <w:jc w:val="both"/>
        <w:rPr>
          <w:rFonts w:ascii="Times New Roman" w:hAnsi="Times New Roman" w:cs="Times New Roman"/>
          <w:b/>
          <w:bCs/>
          <w:u w:val="single"/>
        </w:rPr>
      </w:pPr>
    </w:p>
    <w:p w14:paraId="07CC2BD9" w14:textId="77777777" w:rsidR="00DB3CA0" w:rsidRDefault="00DB3CA0" w:rsidP="00ED56DC">
      <w:pPr>
        <w:spacing w:after="0" w:line="276" w:lineRule="auto"/>
        <w:jc w:val="both"/>
        <w:rPr>
          <w:rFonts w:ascii="Times New Roman" w:hAnsi="Times New Roman" w:cs="Times New Roman"/>
          <w:b/>
          <w:bCs/>
          <w:u w:val="single"/>
        </w:rPr>
      </w:pPr>
      <w:r w:rsidRPr="002D2A77">
        <w:rPr>
          <w:rFonts w:ascii="Times New Roman" w:hAnsi="Times New Roman" w:cs="Times New Roman"/>
          <w:b/>
          <w:bCs/>
          <w:u w:val="single"/>
        </w:rPr>
        <w:t>KRITERIJ ZA KVALITATIVNI ODABIR GOSPODARSKOG SUBJEKTA</w:t>
      </w:r>
    </w:p>
    <w:p w14:paraId="3EBAE8FE" w14:textId="77777777" w:rsidR="003746B0" w:rsidRPr="002D2A77" w:rsidRDefault="003746B0" w:rsidP="00ED56DC">
      <w:pPr>
        <w:spacing w:after="0" w:line="276" w:lineRule="auto"/>
        <w:jc w:val="both"/>
        <w:rPr>
          <w:rFonts w:ascii="Times New Roman" w:hAnsi="Times New Roman" w:cs="Times New Roman"/>
          <w:b/>
        </w:rPr>
      </w:pPr>
    </w:p>
    <w:p w14:paraId="238924DA" w14:textId="77777777" w:rsidR="00DB3CA0" w:rsidRPr="002D2A77" w:rsidRDefault="00DB3CA0" w:rsidP="00ED56DC">
      <w:pPr>
        <w:numPr>
          <w:ilvl w:val="0"/>
          <w:numId w:val="5"/>
        </w:numPr>
        <w:spacing w:after="0" w:line="276" w:lineRule="auto"/>
        <w:jc w:val="both"/>
        <w:rPr>
          <w:rFonts w:ascii="Times New Roman" w:hAnsi="Times New Roman" w:cs="Times New Roman"/>
          <w:b/>
          <w:bCs/>
          <w:sz w:val="20"/>
        </w:rPr>
      </w:pPr>
      <w:r w:rsidRPr="002D2A77">
        <w:rPr>
          <w:rFonts w:ascii="Times New Roman" w:hAnsi="Times New Roman" w:cs="Times New Roman"/>
          <w:b/>
          <w:bCs/>
          <w:sz w:val="20"/>
        </w:rPr>
        <w:t xml:space="preserve">OSNOVE ZA ISKLJUČENJE GOSPODARSKOG SUBJEKTA: </w:t>
      </w:r>
    </w:p>
    <w:p w14:paraId="5F578B19"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je obavezan u bilo kojem trenutku tijekom postupka javne nabave isključiti gospodarskog subjekta iz postupka javne nabave ako utvrdi da:</w:t>
      </w:r>
    </w:p>
    <w:p w14:paraId="3C8017FF" w14:textId="77777777" w:rsidR="00DB3CA0" w:rsidRPr="002D2A77" w:rsidRDefault="00DB3CA0" w:rsidP="00ED56DC">
      <w:pPr>
        <w:numPr>
          <w:ilvl w:val="0"/>
          <w:numId w:val="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14:paraId="19256A48"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sudjelovanje u zločinačkoj organizaciji, na temelju</w:t>
      </w:r>
    </w:p>
    <w:p w14:paraId="4B6AFB10"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328. (zločinačko udruženje) i članka 329. (počinjenje kaznenog djela u sastavu zločinačkog udruženja) Kaznenog zakona</w:t>
      </w:r>
    </w:p>
    <w:p w14:paraId="622E6369" w14:textId="77777777" w:rsidR="00DB3CA0" w:rsidRPr="002D2A77" w:rsidRDefault="00DB3CA0" w:rsidP="00ED56DC">
      <w:pPr>
        <w:numPr>
          <w:ilvl w:val="0"/>
          <w:numId w:val="12"/>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333. (udruživanje za počinjenje kaznenih djela), iz Kaznenog zakona („Narodne novine“, br. 110/97., 27/98., 50/00., 129/00., 51/01., 111/03., 190/03., 105/04., 84/05., 71/06., 110/07., 152/08., 57/11., 77/11. i 143/12.) 7</w:t>
      </w:r>
    </w:p>
    <w:p w14:paraId="28A8A1BE" w14:textId="77777777" w:rsidR="002265D5" w:rsidRPr="002D2A77" w:rsidRDefault="002265D5" w:rsidP="00ED56DC">
      <w:pPr>
        <w:spacing w:after="0" w:line="276" w:lineRule="auto"/>
        <w:ind w:left="390"/>
        <w:jc w:val="both"/>
        <w:rPr>
          <w:rFonts w:ascii="Times New Roman" w:hAnsi="Times New Roman" w:cs="Times New Roman"/>
          <w:sz w:val="20"/>
        </w:rPr>
      </w:pPr>
    </w:p>
    <w:p w14:paraId="6851AD65"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korupciju, na temelju</w:t>
      </w:r>
    </w:p>
    <w:p w14:paraId="2075DE73"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4E3A4B0" w14:textId="77777777" w:rsidR="00DB3CA0" w:rsidRPr="002D2A77" w:rsidRDefault="00DB3CA0" w:rsidP="00ED56DC">
      <w:pPr>
        <w:numPr>
          <w:ilvl w:val="0"/>
          <w:numId w:val="11"/>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0C31D5A6" w14:textId="77777777" w:rsidR="002265D5" w:rsidRPr="002D2A77" w:rsidRDefault="002265D5" w:rsidP="00ED56DC">
      <w:pPr>
        <w:spacing w:after="0" w:line="276" w:lineRule="auto"/>
        <w:ind w:left="360"/>
        <w:jc w:val="both"/>
        <w:rPr>
          <w:rFonts w:ascii="Times New Roman" w:hAnsi="Times New Roman" w:cs="Times New Roman"/>
          <w:bCs/>
          <w:sz w:val="20"/>
        </w:rPr>
      </w:pPr>
    </w:p>
    <w:p w14:paraId="6EDDEF6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prijevaru, na temelju</w:t>
      </w:r>
    </w:p>
    <w:p w14:paraId="533577A4"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236. (prijevara), članka 247. (prijevara u gospodarskom poslovanju), članka 256. (utaja poreza ili carine) i članka 258. (subvencijska prijevara) Kaznenog zakona</w:t>
      </w:r>
    </w:p>
    <w:p w14:paraId="453B9DED" w14:textId="77777777" w:rsidR="00DB3CA0" w:rsidRPr="002D2A77" w:rsidRDefault="00DB3CA0" w:rsidP="00ED56DC">
      <w:pPr>
        <w:numPr>
          <w:ilvl w:val="0"/>
          <w:numId w:val="10"/>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224. (prijevara), članka 293. (prijevara u gospodarskom poslovanju) i članka 286. (utaja poreza i drugih davanja) iz Kaznenog zakona („Narodne novine“, br. 110/97., 27/98., 50/00., 129/00., 51/01., 111/03., 190/03., 105/04., 84/05., 71/06., 110/07., 152/08., 57/11., 77/11. i 143/12.)</w:t>
      </w:r>
    </w:p>
    <w:p w14:paraId="1B2674A7" w14:textId="77777777" w:rsidR="002265D5" w:rsidRPr="002D2A77" w:rsidRDefault="002265D5" w:rsidP="00ED56DC">
      <w:pPr>
        <w:spacing w:after="0" w:line="276" w:lineRule="auto"/>
        <w:ind w:left="360"/>
        <w:jc w:val="both"/>
        <w:rPr>
          <w:rFonts w:ascii="Times New Roman" w:hAnsi="Times New Roman" w:cs="Times New Roman"/>
          <w:sz w:val="20"/>
        </w:rPr>
      </w:pPr>
    </w:p>
    <w:p w14:paraId="2D55DF3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terorizam ili kaznena djela povezana s terorističkim aktivnostima, na temelju</w:t>
      </w:r>
    </w:p>
    <w:p w14:paraId="5260414D"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t>članka 97. (terorizam) članka 99. (javno poticanje na terorizam), članka 100. (novačenje za terorizam), članka 101. (obuka za terorizam) i članka 102. (terorističko udruženje) Kaznenog zakona</w:t>
      </w:r>
    </w:p>
    <w:p w14:paraId="51B61365" w14:textId="77777777" w:rsidR="00DB3CA0" w:rsidRPr="002D2A77" w:rsidRDefault="00DB3CA0" w:rsidP="00ED56DC">
      <w:pPr>
        <w:numPr>
          <w:ilvl w:val="0"/>
          <w:numId w:val="9"/>
        </w:numPr>
        <w:spacing w:after="0" w:line="276" w:lineRule="auto"/>
        <w:jc w:val="both"/>
        <w:rPr>
          <w:rFonts w:ascii="Times New Roman" w:hAnsi="Times New Roman" w:cs="Times New Roman"/>
          <w:sz w:val="20"/>
        </w:rPr>
      </w:pPr>
      <w:r w:rsidRPr="002D2A77">
        <w:rPr>
          <w:rFonts w:ascii="Times New Roman" w:hAnsi="Times New Roman" w:cs="Times New Roman"/>
          <w:bCs/>
          <w:sz w:val="20"/>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112DD29" w14:textId="77777777" w:rsidR="00DB3CA0" w:rsidRPr="002D2A77" w:rsidRDefault="00DB3CA0" w:rsidP="00ED56DC">
      <w:pPr>
        <w:spacing w:line="276" w:lineRule="auto"/>
        <w:jc w:val="both"/>
        <w:rPr>
          <w:rFonts w:ascii="Times New Roman" w:hAnsi="Times New Roman" w:cs="Times New Roman"/>
          <w:sz w:val="20"/>
        </w:rPr>
      </w:pPr>
    </w:p>
    <w:p w14:paraId="5BBB5512"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pranje novca ili financiranje terorizma, na temelju</w:t>
      </w:r>
    </w:p>
    <w:p w14:paraId="3CBB71F3"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98. (financiranje terorizma) i članka 265. (pranje novca) Kaznenog zakona </w:t>
      </w:r>
    </w:p>
    <w:p w14:paraId="7E0F4C05" w14:textId="77777777" w:rsidR="00DB3CA0" w:rsidRPr="002D2A77" w:rsidRDefault="00DB3CA0" w:rsidP="00ED56DC">
      <w:pPr>
        <w:numPr>
          <w:ilvl w:val="0"/>
          <w:numId w:val="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članka 279. (pranje novca) iz Kaznenog zakona („Narodne novine“, br. 110/97., 27/98., 50/00., 129/00., 51/01., 111/03., 190/03., 105/04., 84/05., 71/06., 110/07., 152/08., 57/11., 77/11. i 143/12.)</w:t>
      </w:r>
    </w:p>
    <w:p w14:paraId="2BE4465E" w14:textId="77777777" w:rsidR="00DB3CA0" w:rsidRPr="002D2A77" w:rsidRDefault="00DB3CA0" w:rsidP="00ED56DC">
      <w:pPr>
        <w:spacing w:line="276" w:lineRule="auto"/>
        <w:jc w:val="both"/>
        <w:rPr>
          <w:rFonts w:ascii="Times New Roman" w:hAnsi="Times New Roman" w:cs="Times New Roman"/>
          <w:sz w:val="20"/>
        </w:rPr>
      </w:pPr>
    </w:p>
    <w:p w14:paraId="6F6C4303" w14:textId="77777777" w:rsidR="00DB3CA0" w:rsidRPr="002D2A77" w:rsidRDefault="00DB3CA0" w:rsidP="00ED56DC">
      <w:pPr>
        <w:numPr>
          <w:ilvl w:val="0"/>
          <w:numId w:val="13"/>
        </w:numPr>
        <w:spacing w:after="0" w:line="276" w:lineRule="auto"/>
        <w:jc w:val="both"/>
        <w:rPr>
          <w:rFonts w:ascii="Times New Roman" w:hAnsi="Times New Roman" w:cs="Times New Roman"/>
          <w:sz w:val="20"/>
        </w:rPr>
      </w:pPr>
      <w:r w:rsidRPr="002D2A77">
        <w:rPr>
          <w:rFonts w:ascii="Times New Roman" w:hAnsi="Times New Roman" w:cs="Times New Roman"/>
          <w:bCs/>
          <w:sz w:val="20"/>
        </w:rPr>
        <w:t>dječji rad ili druge oblike trgovanja ljudima, na temelju</w:t>
      </w:r>
    </w:p>
    <w:p w14:paraId="2753B324"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106. (trgovanje ljudima) Kaznenog zakona </w:t>
      </w:r>
    </w:p>
    <w:p w14:paraId="510C3907" w14:textId="77777777" w:rsidR="00DB3CA0" w:rsidRPr="002D2A77" w:rsidRDefault="00DB3CA0" w:rsidP="00ED56DC">
      <w:pPr>
        <w:numPr>
          <w:ilvl w:val="0"/>
          <w:numId w:val="7"/>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članka 175. (trgovanje ljudima i ropstvo) iz Kaznenog zakona („Narodne novine“, br. 110/97., 27/98., 50/00., 129/00., 51/01., 111/03., 190/03., 105/04., 84/05., 71/06., 110/07., 152/08., 57/11., 77/11. i 143/12.), </w:t>
      </w:r>
    </w:p>
    <w:p w14:paraId="5CF4B049" w14:textId="77777777" w:rsidR="00DB3CA0" w:rsidRPr="002D2A77" w:rsidRDefault="00DB3CA0" w:rsidP="00ED56DC">
      <w:pPr>
        <w:spacing w:line="276" w:lineRule="auto"/>
        <w:jc w:val="both"/>
        <w:rPr>
          <w:rFonts w:ascii="Times New Roman" w:hAnsi="Times New Roman" w:cs="Times New Roman"/>
          <w:sz w:val="20"/>
        </w:rPr>
      </w:pPr>
    </w:p>
    <w:p w14:paraId="321BCC31" w14:textId="77777777" w:rsidR="00DB3CA0" w:rsidRPr="002D2A77" w:rsidRDefault="00DB3CA0" w:rsidP="00ED56DC">
      <w:pPr>
        <w:numPr>
          <w:ilvl w:val="0"/>
          <w:numId w:val="14"/>
        </w:numPr>
        <w:tabs>
          <w:tab w:val="num" w:pos="560"/>
        </w:tabs>
        <w:spacing w:after="0" w:line="276" w:lineRule="auto"/>
        <w:jc w:val="both"/>
        <w:rPr>
          <w:rFonts w:ascii="Times New Roman" w:hAnsi="Times New Roman" w:cs="Times New Roman"/>
          <w:bCs/>
          <w:sz w:val="20"/>
        </w:rPr>
      </w:pPr>
      <w:r w:rsidRPr="002D2A77">
        <w:rPr>
          <w:rFonts w:ascii="Times New Roman" w:hAnsi="Times New Roman" w:cs="Times New Roman"/>
          <w:i/>
          <w:sz w:val="18"/>
          <w:szCs w:val="18"/>
        </w:rPr>
        <w:t xml:space="preserve"> </w:t>
      </w:r>
      <w:r w:rsidRPr="002D2A77">
        <w:rPr>
          <w:rFonts w:ascii="Times New Roman" w:hAnsi="Times New Roman" w:cs="Times New Roman"/>
          <w:bCs/>
          <w:sz w:val="20"/>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14:paraId="6F754E50" w14:textId="77777777" w:rsidR="00DB3CA0" w:rsidRPr="002D2A77" w:rsidRDefault="00DB3CA0" w:rsidP="00ED56DC">
      <w:pPr>
        <w:spacing w:line="276" w:lineRule="auto"/>
        <w:jc w:val="both"/>
        <w:rPr>
          <w:rFonts w:ascii="Times New Roman" w:hAnsi="Times New Roman" w:cs="Times New Roman"/>
          <w:sz w:val="20"/>
        </w:rPr>
      </w:pPr>
    </w:p>
    <w:p w14:paraId="024A3D17"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kod kojeg su ostvarene navedene osnove za isključenje može Naručitelju dostaviti dokaze o mjerama koje je poduzeo kako bi dokazao svoju pouzdanost bez obzira na postojanje relevantne osnove za isključenje.</w:t>
      </w:r>
    </w:p>
    <w:p w14:paraId="75164FB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Poduzimanje mjera gospodarski subjekt dokazuje:</w:t>
      </w:r>
    </w:p>
    <w:p w14:paraId="73FD918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plaćanjem naknade štete ili poduzimanjem drugih odgovarajućih mjera u cilju plaćanja naknade štete prouzročene kaznenim djelom ili propustom, </w:t>
      </w:r>
    </w:p>
    <w:p w14:paraId="61C3C0E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aktivnom suradnjom s nadležnim istražnim tijelima radi potpunog razjašnjenja činjenica i okolnosti u vezi s kaznenim djelom ili propustom, </w:t>
      </w:r>
    </w:p>
    <w:p w14:paraId="2DCB4870" w14:textId="77777777" w:rsidR="00DB3CA0" w:rsidRPr="002D2A77" w:rsidRDefault="00DB3CA0" w:rsidP="00ED56DC">
      <w:pPr>
        <w:numPr>
          <w:ilvl w:val="0"/>
          <w:numId w:val="16"/>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odgovarajućim tehničkim, organizacijskim i kadrovskim mjerama radi sprječavanja daljnjih kaznenih djela ili propusta. </w:t>
      </w:r>
    </w:p>
    <w:p w14:paraId="6AA6BC37" w14:textId="77777777" w:rsidR="002265D5" w:rsidRPr="002D2A77" w:rsidRDefault="002265D5" w:rsidP="00ED56DC">
      <w:pPr>
        <w:spacing w:after="0" w:line="276" w:lineRule="auto"/>
        <w:ind w:left="360"/>
        <w:jc w:val="both"/>
        <w:rPr>
          <w:rFonts w:ascii="Times New Roman" w:hAnsi="Times New Roman" w:cs="Times New Roman"/>
          <w:bCs/>
          <w:sz w:val="20"/>
        </w:rPr>
      </w:pPr>
    </w:p>
    <w:p w14:paraId="198F676B"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Mjere koje je poduzeo gospodarski subjekt ocjenjuju se uzimajući u obzir težinu i posebne okolnosti kaznenog djela ili propusta te je obvezan obrazložiti razloge prihvaćanja ili neprihvaćanja mjera.</w:t>
      </w:r>
    </w:p>
    <w:p w14:paraId="2D7F3AC1"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je ocijenjeno da su poduzete mjere primjerene.</w:t>
      </w:r>
    </w:p>
    <w:p w14:paraId="04FDD183"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14:paraId="185B4870"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Razdoblje isključenja gospodarskog subjekta kod kojeg su ostvarene navedene osnove za isključenje iz postupka javne nabave je pet godina od dana pravomoćnosti presude, osim ako pravomoćnom presudom nije određeno drukčije.</w:t>
      </w:r>
    </w:p>
    <w:p w14:paraId="00F6ACDC"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 gospodarski subjekt u ponudi dostavlja:</w:t>
      </w:r>
    </w:p>
    <w:p w14:paraId="125221EE" w14:textId="77777777" w:rsidR="002F7C58" w:rsidRDefault="00DB3CA0" w:rsidP="00ED56DC">
      <w:pPr>
        <w:numPr>
          <w:ilvl w:val="0"/>
          <w:numId w:val="17"/>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14:paraId="73EC6F2A" w14:textId="77777777" w:rsidR="00DB3CA0" w:rsidRPr="002F7C58" w:rsidRDefault="00DB3CA0" w:rsidP="002F7C58">
      <w:pPr>
        <w:spacing w:after="0" w:line="276" w:lineRule="auto"/>
        <w:ind w:left="360"/>
        <w:jc w:val="both"/>
        <w:rPr>
          <w:rFonts w:ascii="Times New Roman" w:hAnsi="Times New Roman" w:cs="Times New Roman"/>
          <w:b/>
          <w:sz w:val="20"/>
        </w:rPr>
      </w:pPr>
      <w:r w:rsidRPr="002F7C58">
        <w:rPr>
          <w:rFonts w:ascii="Times New Roman" w:hAnsi="Times New Roman" w:cs="Times New Roman"/>
          <w:bCs/>
          <w:sz w:val="20"/>
        </w:rPr>
        <w:t xml:space="preserve">Ako se u državi poslovnog nastana gospodarskog subjekta, odnosno državi čiji je osoba državljanin ne izdaju takvi dokumenti ili ako ne obuhvaćaju sve okolnosti, oni mogu biti zamijenjeni izjavom pod prisegom ili, ako izjava pod </w:t>
      </w:r>
      <w:r w:rsidRPr="002F7C58">
        <w:rPr>
          <w:rFonts w:ascii="Times New Roman" w:hAnsi="Times New Roman" w:cs="Times New Roman"/>
          <w:bCs/>
          <w:sz w:val="20"/>
        </w:rPr>
        <w:lastRenderedPageBreak/>
        <w:t>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071A371" w14:textId="77777777" w:rsidR="00DB3CA0" w:rsidRPr="002D2A77" w:rsidRDefault="00DB3CA0" w:rsidP="00ED56DC">
      <w:pPr>
        <w:spacing w:line="276" w:lineRule="auto"/>
        <w:jc w:val="both"/>
        <w:rPr>
          <w:rFonts w:ascii="Times New Roman" w:hAnsi="Times New Roman" w:cs="Times New Roman"/>
          <w:sz w:val="20"/>
        </w:rPr>
      </w:pPr>
    </w:p>
    <w:p w14:paraId="32980DFA"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14:paraId="0E5D0731" w14:textId="77777777" w:rsidR="00DB3CA0" w:rsidRPr="002D2A77" w:rsidRDefault="00DB3CA0" w:rsidP="00ED56DC">
      <w:pPr>
        <w:numPr>
          <w:ilvl w:val="0"/>
          <w:numId w:val="15"/>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Naručitelj je obavezan isključiti gospodarskog subjekta iz postupka javne nabave ako utvrdi da gospodarski subjekt nije ispunio obveze plaćanja dospjelih poreznih obveza i obveza za mirovinsko i zdravstveno osiguranje: </w:t>
      </w:r>
    </w:p>
    <w:p w14:paraId="21E98E56" w14:textId="77777777" w:rsidR="00DB3CA0" w:rsidRPr="002D2A77" w:rsidRDefault="00DB3CA0" w:rsidP="00ED56DC">
      <w:pPr>
        <w:spacing w:line="276" w:lineRule="auto"/>
        <w:jc w:val="both"/>
        <w:rPr>
          <w:rFonts w:ascii="Times New Roman" w:hAnsi="Times New Roman" w:cs="Times New Roman"/>
          <w:sz w:val="20"/>
        </w:rPr>
      </w:pPr>
    </w:p>
    <w:p w14:paraId="1806412D"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ako gospodarski subjekt ima poslovni nastan u Republici Hrvatskoj, ili </w:t>
      </w:r>
    </w:p>
    <w:p w14:paraId="42FF1D36" w14:textId="77777777" w:rsidR="00DB3CA0" w:rsidRPr="002D2A77" w:rsidRDefault="00DB3CA0" w:rsidP="00ED56DC">
      <w:pPr>
        <w:numPr>
          <w:ilvl w:val="0"/>
          <w:numId w:val="18"/>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u Republici Hrvatskoj ili u državi poslovnog nastana gospodarskog subjekta, ako gospodarski subjekt nema poslovni nastan u Republici Hrvatskoj. </w:t>
      </w:r>
    </w:p>
    <w:p w14:paraId="50106D7E" w14:textId="77777777" w:rsidR="00DB3CA0" w:rsidRPr="002D2A77" w:rsidRDefault="00DB3CA0" w:rsidP="00ED56DC">
      <w:pPr>
        <w:spacing w:line="276" w:lineRule="auto"/>
        <w:jc w:val="both"/>
        <w:rPr>
          <w:rFonts w:ascii="Times New Roman" w:hAnsi="Times New Roman" w:cs="Times New Roman"/>
          <w:b/>
          <w:sz w:val="20"/>
        </w:rPr>
      </w:pPr>
    </w:p>
    <w:p w14:paraId="2145628D" w14:textId="77777777" w:rsidR="00DB3CA0" w:rsidRPr="002D2A77" w:rsidRDefault="00DB3CA0"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Naručitelj neće isključiti gospodarskog subjekta iz postupka javne nabave ako mu sukladno posebnom propisu plaćanje obveza nije dopušteno ili mu je odobrena odgoda plaćanja.</w:t>
      </w:r>
    </w:p>
    <w:p w14:paraId="7DE284A6" w14:textId="77777777" w:rsidR="00DB3CA0" w:rsidRPr="002D2A77" w:rsidRDefault="00DB3CA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Za potrebe utvrđivanja okolnosti iz točke 1.3., gospodarski subjekt u ponudi dostavlja:</w:t>
      </w:r>
    </w:p>
    <w:p w14:paraId="7607D4CE" w14:textId="77777777" w:rsidR="00DB3CA0" w:rsidRPr="002D2A77" w:rsidRDefault="00DB3CA0" w:rsidP="00ED56DC">
      <w:pPr>
        <w:numPr>
          <w:ilvl w:val="0"/>
          <w:numId w:val="19"/>
        </w:numPr>
        <w:spacing w:after="0" w:line="276" w:lineRule="auto"/>
        <w:jc w:val="both"/>
        <w:rPr>
          <w:rFonts w:ascii="Times New Roman" w:hAnsi="Times New Roman" w:cs="Times New Roman"/>
          <w:b/>
          <w:sz w:val="20"/>
        </w:rPr>
      </w:pPr>
      <w:r w:rsidRPr="002D2A77">
        <w:rPr>
          <w:rFonts w:ascii="Times New Roman" w:hAnsi="Times New Roman" w:cs="Times New Roman"/>
          <w:b/>
          <w:bCs/>
          <w:sz w:val="20"/>
        </w:rPr>
        <w:t>potvrdu porezne uprave ili drugog nadležnog tijela u državi poslovnog nastana gospodarskog subjekta kojom se dokazuje da ne postoje navedene osnove za isključenje.</w:t>
      </w:r>
    </w:p>
    <w:p w14:paraId="257BD075" w14:textId="77777777" w:rsidR="000D6B03" w:rsidRPr="002D2A77" w:rsidRDefault="000D6B03" w:rsidP="00ED56DC">
      <w:pPr>
        <w:spacing w:after="0" w:line="276" w:lineRule="auto"/>
        <w:jc w:val="both"/>
        <w:rPr>
          <w:rFonts w:ascii="Times New Roman" w:hAnsi="Times New Roman" w:cs="Times New Roman"/>
          <w:b/>
          <w:bCs/>
          <w:sz w:val="20"/>
        </w:rPr>
      </w:pPr>
    </w:p>
    <w:p w14:paraId="19F8E874" w14:textId="77777777" w:rsidR="000D6B03" w:rsidRPr="002D2A77" w:rsidRDefault="000D6B03"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CFA7CB5" w14:textId="77777777" w:rsidR="000D6B03" w:rsidRPr="002D2A77" w:rsidRDefault="000D6B03"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Odredbe točke 1. odnose se i na podugovaratelje. Ako Naručitelj utvrdi da postoji osnova za isključenje podugovaratelja, zatražiti će od gospodarskog subjekta zamjenu tog podugovaratelja u primjernom roku, ne kraćem od 5 dana.</w:t>
      </w:r>
    </w:p>
    <w:p w14:paraId="308F3267" w14:textId="77777777" w:rsidR="000D6B03" w:rsidRDefault="000D6B03" w:rsidP="00ED56DC">
      <w:pPr>
        <w:spacing w:line="276" w:lineRule="auto"/>
        <w:jc w:val="both"/>
        <w:rPr>
          <w:rFonts w:ascii="Times New Roman" w:hAnsi="Times New Roman" w:cs="Times New Roman"/>
          <w:b/>
          <w:bCs/>
          <w:sz w:val="20"/>
        </w:rPr>
      </w:pPr>
      <w:r w:rsidRPr="002D2A77">
        <w:rPr>
          <w:rFonts w:ascii="Times New Roman" w:hAnsi="Times New Roman" w:cs="Times New Roman"/>
          <w:b/>
          <w:bCs/>
          <w:sz w:val="20"/>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14:paraId="008D5CA2" w14:textId="77777777" w:rsidR="003746B0" w:rsidRPr="002D2A77" w:rsidRDefault="003746B0" w:rsidP="00ED56DC">
      <w:pPr>
        <w:spacing w:line="276" w:lineRule="auto"/>
        <w:jc w:val="both"/>
        <w:rPr>
          <w:rFonts w:ascii="Times New Roman" w:hAnsi="Times New Roman" w:cs="Times New Roman"/>
          <w:b/>
          <w:sz w:val="20"/>
        </w:rPr>
      </w:pPr>
    </w:p>
    <w:p w14:paraId="4A2763B4" w14:textId="77777777" w:rsidR="005A1830" w:rsidRPr="002D2A77" w:rsidRDefault="005A1830" w:rsidP="00ED56DC">
      <w:pPr>
        <w:spacing w:line="276" w:lineRule="auto"/>
        <w:jc w:val="both"/>
        <w:rPr>
          <w:rFonts w:ascii="Times New Roman" w:hAnsi="Times New Roman" w:cs="Times New Roman"/>
          <w:b/>
          <w:bCs/>
          <w:sz w:val="20"/>
          <w:u w:val="single"/>
        </w:rPr>
      </w:pPr>
      <w:r w:rsidRPr="002D2A77">
        <w:rPr>
          <w:rFonts w:ascii="Times New Roman" w:hAnsi="Times New Roman" w:cs="Times New Roman"/>
          <w:b/>
          <w:bCs/>
          <w:sz w:val="20"/>
          <w:u w:val="single"/>
        </w:rPr>
        <w:t>KRITERIJI ZA ODABIR GOSPODARSKOG SUBJEKTA (UVJETI SPOSOBNOSTI):</w:t>
      </w:r>
    </w:p>
    <w:p w14:paraId="6428DAB7" w14:textId="77777777" w:rsidR="005A1830" w:rsidRPr="002D2A77" w:rsidRDefault="005A1830"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Sposobnost za obavljanje profesionalne djelatnosti, te dokumenti kojima se dokazuje sposobnost:</w:t>
      </w:r>
    </w:p>
    <w:p w14:paraId="0E5B7A1F" w14:textId="77777777" w:rsidR="005A1830" w:rsidRDefault="005A1830" w:rsidP="00ED56DC">
      <w:pPr>
        <w:numPr>
          <w:ilvl w:val="0"/>
          <w:numId w:val="20"/>
        </w:numPr>
        <w:spacing w:after="0"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mora dokazati svoj </w:t>
      </w:r>
      <w:r w:rsidRPr="003F259A">
        <w:rPr>
          <w:rFonts w:ascii="Times New Roman" w:hAnsi="Times New Roman" w:cs="Times New Roman"/>
          <w:b/>
          <w:bCs/>
          <w:sz w:val="20"/>
        </w:rPr>
        <w:t>upis u sudski, obrtni, strukovni ili drugi odgovarajući registar</w:t>
      </w:r>
      <w:r w:rsidRPr="002D2A77">
        <w:rPr>
          <w:rFonts w:ascii="Times New Roman" w:hAnsi="Times New Roman" w:cs="Times New Roman"/>
          <w:bCs/>
          <w:sz w:val="20"/>
        </w:rPr>
        <w:t xml:space="preserve">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14:paraId="6668B05B" w14:textId="77777777" w:rsidR="00FF3909" w:rsidRPr="002D2A77" w:rsidRDefault="00FF3909" w:rsidP="00FF3909">
      <w:pPr>
        <w:spacing w:after="0" w:line="276" w:lineRule="auto"/>
        <w:jc w:val="both"/>
        <w:rPr>
          <w:rFonts w:ascii="Times New Roman" w:hAnsi="Times New Roman" w:cs="Times New Roman"/>
          <w:bCs/>
          <w:sz w:val="20"/>
        </w:rPr>
      </w:pPr>
    </w:p>
    <w:p w14:paraId="59427CA2" w14:textId="77777777" w:rsidR="002265D5" w:rsidRPr="002D2A77" w:rsidRDefault="002265D5" w:rsidP="00ED56DC">
      <w:pPr>
        <w:spacing w:after="0" w:line="276" w:lineRule="auto"/>
        <w:ind w:left="720"/>
        <w:jc w:val="both"/>
        <w:rPr>
          <w:rFonts w:ascii="Times New Roman" w:hAnsi="Times New Roman" w:cs="Times New Roman"/>
          <w:bCs/>
          <w:sz w:val="20"/>
        </w:rPr>
      </w:pPr>
    </w:p>
    <w:p w14:paraId="66B42A11" w14:textId="77777777" w:rsidR="005A1830" w:rsidRPr="002D2A77" w:rsidRDefault="005A1830" w:rsidP="00ED56DC">
      <w:pPr>
        <w:spacing w:line="276" w:lineRule="auto"/>
        <w:jc w:val="both"/>
        <w:rPr>
          <w:rFonts w:ascii="Times New Roman" w:hAnsi="Times New Roman" w:cs="Times New Roman"/>
          <w:bCs/>
          <w:sz w:val="20"/>
        </w:rPr>
      </w:pPr>
      <w:r w:rsidRPr="002D2A77">
        <w:rPr>
          <w:rFonts w:ascii="Times New Roman" w:hAnsi="Times New Roman" w:cs="Times New Roman"/>
          <w:bCs/>
          <w:sz w:val="20"/>
        </w:rPr>
        <w:t xml:space="preserve">Ponuditelj je sposoban ako je priložio dokumente kako je gore traženo. </w:t>
      </w:r>
    </w:p>
    <w:p w14:paraId="28BEB880"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 xml:space="preserve">U slučaju zajednice gospodarskih subjekata (ponuditelja) svi članovi zajednice obvezni su pojedinačno dokazati svoju sposobnost kako je traženo pod gornjom točkom 1., a postojanje sposobnosti iz gornje točke 2. ne moraju dokazivati svi </w:t>
      </w:r>
      <w:r w:rsidRPr="002D2A77">
        <w:rPr>
          <w:rFonts w:ascii="Times New Roman" w:hAnsi="Times New Roman" w:cs="Times New Roman"/>
          <w:bCs/>
          <w:sz w:val="20"/>
        </w:rPr>
        <w:lastRenderedPageBreak/>
        <w:t>članovi zajednice ponuditelja, nego ako je ta sposobnost potrebna samo za izvršenje dijela predmeta nabave, tada tu sposobnost dokazuje onaj član zajednice ponuditelja koji će izvršavati taj dio predmeta nabave.</w:t>
      </w:r>
    </w:p>
    <w:p w14:paraId="37B8D6AD" w14:textId="721BF27B"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 xml:space="preserve">Tehnička i stručna sposobnost gospodarskog </w:t>
      </w:r>
      <w:r w:rsidR="002265D5" w:rsidRPr="002D2A77">
        <w:rPr>
          <w:rFonts w:ascii="Times New Roman" w:hAnsi="Times New Roman" w:cs="Times New Roman"/>
          <w:b/>
          <w:bCs/>
          <w:sz w:val="20"/>
        </w:rPr>
        <w:t>subjekta (ponuditelja)</w:t>
      </w:r>
      <w:r w:rsidRPr="002D2A77">
        <w:rPr>
          <w:rFonts w:ascii="Times New Roman" w:hAnsi="Times New Roman" w:cs="Times New Roman"/>
          <w:b/>
          <w:bCs/>
          <w:sz w:val="20"/>
        </w:rPr>
        <w:t xml:space="preserve"> te dokumenti kojima se dokazuje sposobnost</w:t>
      </w:r>
      <w:r w:rsidR="00D5376C">
        <w:rPr>
          <w:rFonts w:ascii="Times New Roman" w:hAnsi="Times New Roman" w:cs="Times New Roman"/>
          <w:b/>
          <w:bCs/>
          <w:sz w:val="20"/>
        </w:rPr>
        <w:t xml:space="preserve"> dostavljaju se na zahtjev Naručitelja prije Odluke o odabiru najpovoljnijeg ponuditelja</w:t>
      </w:r>
      <w:r w:rsidRPr="002D2A77">
        <w:rPr>
          <w:rFonts w:ascii="Times New Roman" w:hAnsi="Times New Roman" w:cs="Times New Roman"/>
          <w:b/>
          <w:bCs/>
          <w:sz w:val="20"/>
        </w:rPr>
        <w:t>:</w:t>
      </w:r>
    </w:p>
    <w:p w14:paraId="49106BF6" w14:textId="77777777" w:rsidR="002265D5" w:rsidRPr="002D2A77" w:rsidRDefault="002265D5" w:rsidP="00ED56DC">
      <w:pPr>
        <w:spacing w:after="0" w:line="276" w:lineRule="auto"/>
        <w:ind w:left="720"/>
        <w:jc w:val="both"/>
        <w:rPr>
          <w:rFonts w:ascii="Times New Roman" w:hAnsi="Times New Roman" w:cs="Times New Roman"/>
          <w:bCs/>
          <w:sz w:val="20"/>
        </w:rPr>
      </w:pPr>
    </w:p>
    <w:p w14:paraId="160A904A" w14:textId="117877AB" w:rsidR="001F6199" w:rsidRDefault="001F6199" w:rsidP="00ED56DC">
      <w:pPr>
        <w:numPr>
          <w:ilvl w:val="0"/>
          <w:numId w:val="22"/>
        </w:numPr>
        <w:spacing w:after="0" w:line="276" w:lineRule="auto"/>
        <w:jc w:val="both"/>
        <w:rPr>
          <w:rFonts w:ascii="Times New Roman" w:hAnsi="Times New Roman" w:cs="Times New Roman"/>
          <w:bCs/>
          <w:sz w:val="20"/>
        </w:rPr>
      </w:pPr>
      <w:r w:rsidRPr="00A5400B">
        <w:rPr>
          <w:rFonts w:ascii="Times New Roman" w:hAnsi="Times New Roman" w:cs="Times New Roman"/>
          <w:b/>
          <w:bCs/>
          <w:sz w:val="20"/>
        </w:rPr>
        <w:t>Opisi i/ili fotografije, katalozi, prospekti proizvoda</w:t>
      </w:r>
      <w:r w:rsidR="005F3498">
        <w:rPr>
          <w:rFonts w:ascii="Times New Roman" w:hAnsi="Times New Roman" w:cs="Times New Roman"/>
          <w:b/>
          <w:bCs/>
          <w:sz w:val="20"/>
        </w:rPr>
        <w:t xml:space="preserve">, </w:t>
      </w:r>
      <w:r w:rsidR="00B21E09">
        <w:rPr>
          <w:rFonts w:ascii="Times New Roman" w:hAnsi="Times New Roman" w:cs="Times New Roman"/>
          <w:b/>
          <w:bCs/>
          <w:sz w:val="20"/>
        </w:rPr>
        <w:t>uzorci</w:t>
      </w:r>
      <w:r w:rsidRPr="00A5400B">
        <w:rPr>
          <w:rFonts w:ascii="Times New Roman" w:hAnsi="Times New Roman" w:cs="Times New Roman"/>
          <w:bCs/>
          <w:sz w:val="20"/>
        </w:rPr>
        <w:t xml:space="preserve"> čija</w:t>
      </w:r>
      <w:r w:rsidRPr="002D2A77">
        <w:rPr>
          <w:rFonts w:ascii="Times New Roman" w:hAnsi="Times New Roman" w:cs="Times New Roman"/>
          <w:bCs/>
          <w:sz w:val="20"/>
        </w:rPr>
        <w:t xml:space="preserve"> se autentičnost na zahtjev javnog naručitelja mora potvrditi. Iz kojeg su točno vidljive tražene karakteristike robe koja se nudi označene markerom s upisanim brojem stranice na kojoj je točno vidljiva tražena karakteristika robe koja se nudi i/ili </w:t>
      </w:r>
      <w:r w:rsidRPr="00A5400B">
        <w:rPr>
          <w:rFonts w:ascii="Times New Roman" w:hAnsi="Times New Roman" w:cs="Times New Roman"/>
          <w:b/>
          <w:bCs/>
          <w:sz w:val="20"/>
        </w:rPr>
        <w:t>Izjavu proizvođača</w:t>
      </w:r>
      <w:r w:rsidRPr="002D2A77">
        <w:rPr>
          <w:rFonts w:ascii="Times New Roman" w:hAnsi="Times New Roman" w:cs="Times New Roman"/>
          <w:bCs/>
          <w:sz w:val="20"/>
        </w:rPr>
        <w:t xml:space="preserve"> iz koje je vidljivo da roba ima točno određene karakteristike koje su tražene. Katalog i ostalo i/ili Izjava dostavljaju se na hrvatskom jeziku ili engleskom jeziku za ostale jezike nužan je ovjeren prijevod. </w:t>
      </w:r>
    </w:p>
    <w:p w14:paraId="291299EC" w14:textId="77777777" w:rsidR="00D5376C" w:rsidRDefault="00D5376C" w:rsidP="00D5376C">
      <w:pPr>
        <w:spacing w:after="0" w:line="276" w:lineRule="auto"/>
        <w:ind w:left="720"/>
        <w:jc w:val="both"/>
        <w:rPr>
          <w:rFonts w:ascii="Times New Roman" w:hAnsi="Times New Roman" w:cs="Times New Roman"/>
          <w:bCs/>
          <w:sz w:val="20"/>
        </w:rPr>
      </w:pPr>
    </w:p>
    <w:p w14:paraId="2E4E2B25" w14:textId="77777777" w:rsidR="00FF3909" w:rsidRPr="002D2A77" w:rsidRDefault="00FF3909" w:rsidP="003F259A">
      <w:pPr>
        <w:spacing w:after="0" w:line="276" w:lineRule="auto"/>
        <w:jc w:val="both"/>
        <w:rPr>
          <w:rFonts w:ascii="Times New Roman" w:hAnsi="Times New Roman" w:cs="Times New Roman"/>
          <w:bCs/>
          <w:sz w:val="20"/>
        </w:rPr>
      </w:pPr>
    </w:p>
    <w:p w14:paraId="07D9F021" w14:textId="77777777" w:rsidR="001F6199" w:rsidRPr="002D2A77" w:rsidRDefault="001F6199" w:rsidP="00ED56DC">
      <w:pPr>
        <w:spacing w:line="276" w:lineRule="auto"/>
        <w:jc w:val="both"/>
        <w:rPr>
          <w:rFonts w:ascii="Times New Roman" w:hAnsi="Times New Roman" w:cs="Times New Roman"/>
          <w:b/>
          <w:sz w:val="20"/>
        </w:rPr>
      </w:pPr>
    </w:p>
    <w:p w14:paraId="4EDDD29E" w14:textId="77777777"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UVJETI SPOSOBNOSTI U SLUČAJU ZAJEDNICE GOSPODARSKIH SUBJEKATA (NATJECATELJA ILI PONUDITELJA):</w:t>
      </w:r>
      <w:r w:rsidR="002265D5" w:rsidRPr="002D2A77">
        <w:rPr>
          <w:rFonts w:ascii="Times New Roman" w:hAnsi="Times New Roman" w:cs="Times New Roman"/>
          <w:sz w:val="20"/>
        </w:rPr>
        <w:t xml:space="preserve"> </w:t>
      </w:r>
      <w:r w:rsidRPr="002D2A77">
        <w:rPr>
          <w:rFonts w:ascii="Times New Roman" w:hAnsi="Times New Roman" w:cs="Times New Roman"/>
          <w:bCs/>
          <w:sz w:val="20"/>
        </w:rPr>
        <w:t>Navedeno u prethodnim točkama.</w:t>
      </w:r>
    </w:p>
    <w:p w14:paraId="2EE5CCD1" w14:textId="77777777" w:rsidR="001F6199"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Dokumente koje javni naručitelj zahtijeva u ovoj dokumentaciji za nadmetanje, ponuditelj može dostaviti u neovjerenoj preslici. Neovjerenom preslikom smatra se i neovjereni ispis elektroničke isprave</w:t>
      </w:r>
      <w:r w:rsidRPr="002D2A77">
        <w:rPr>
          <w:rFonts w:ascii="Times New Roman" w:hAnsi="Times New Roman" w:cs="Times New Roman"/>
          <w:sz w:val="20"/>
        </w:rPr>
        <w:t xml:space="preserve">. </w:t>
      </w:r>
    </w:p>
    <w:p w14:paraId="40EF4A76" w14:textId="77777777" w:rsidR="003746B0" w:rsidRPr="002D2A77" w:rsidRDefault="003746B0" w:rsidP="00ED56DC">
      <w:pPr>
        <w:spacing w:line="276" w:lineRule="auto"/>
        <w:jc w:val="both"/>
        <w:rPr>
          <w:rFonts w:ascii="Times New Roman" w:hAnsi="Times New Roman" w:cs="Times New Roman"/>
          <w:sz w:val="20"/>
        </w:rPr>
      </w:pPr>
    </w:p>
    <w:p w14:paraId="37087738"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SADRŽAJ I NAČIN IZRADE:</w:t>
      </w:r>
    </w:p>
    <w:p w14:paraId="5AD27DD4" w14:textId="77777777" w:rsidR="001F6199" w:rsidRPr="002D2A77" w:rsidRDefault="001F6199" w:rsidP="00ED56DC">
      <w:pPr>
        <w:spacing w:line="276" w:lineRule="auto"/>
        <w:jc w:val="both"/>
        <w:rPr>
          <w:rFonts w:ascii="Times New Roman" w:hAnsi="Times New Roman" w:cs="Times New Roman"/>
          <w:b/>
          <w:sz w:val="20"/>
        </w:rPr>
      </w:pPr>
      <w:r w:rsidRPr="002D2A77">
        <w:rPr>
          <w:rFonts w:ascii="Times New Roman" w:hAnsi="Times New Roman" w:cs="Times New Roman"/>
          <w:b/>
          <w:bCs/>
          <w:sz w:val="20"/>
        </w:rPr>
        <w:t>Ponuda mora sadržavati:</w:t>
      </w:r>
    </w:p>
    <w:p w14:paraId="583209BA"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Popunjen obrazac ponude, ovjeriti obrazac pečatom ponuditelja i potpisom ovlaštene osobe.</w:t>
      </w:r>
    </w:p>
    <w:p w14:paraId="12AC0B00"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Opis predmeta nabave – TROŠKOVNIK - tehnička specifikacija predmeta nabave – (sastavni dio dokumentacije za nadmetanje) kao uvjet prihvatljivosti ponude. Ponuditelj je dužan popuniti SVE zatražene stavke kao uvjet prihvatljivosti ponude, ovjeriti obrazac pečatom ponuditelja i potpisom ovlaštene osobe.</w:t>
      </w:r>
    </w:p>
    <w:p w14:paraId="6D2EBE16"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Dokumente kojima ponuditelj dokazuje da ne postoje obvezni razlozi isključenja. </w:t>
      </w:r>
    </w:p>
    <w:p w14:paraId="353F4FF3" w14:textId="77777777" w:rsidR="001F6199" w:rsidRPr="002D2A77"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Ostale tražene dokaze sposobnosti. </w:t>
      </w:r>
    </w:p>
    <w:p w14:paraId="58EADDCA" w14:textId="77777777" w:rsidR="001F6199" w:rsidRPr="004D5D2F" w:rsidRDefault="001F6199" w:rsidP="00ED56DC">
      <w:pPr>
        <w:numPr>
          <w:ilvl w:val="0"/>
          <w:numId w:val="23"/>
        </w:numPr>
        <w:spacing w:after="0" w:line="276" w:lineRule="auto"/>
        <w:jc w:val="both"/>
        <w:rPr>
          <w:rFonts w:ascii="Times New Roman" w:hAnsi="Times New Roman" w:cs="Times New Roman"/>
          <w:sz w:val="20"/>
        </w:rPr>
      </w:pPr>
      <w:r w:rsidRPr="002D2A77">
        <w:rPr>
          <w:rFonts w:ascii="Times New Roman" w:hAnsi="Times New Roman" w:cs="Times New Roman"/>
          <w:bCs/>
          <w:sz w:val="20"/>
        </w:rPr>
        <w:t xml:space="preserve">PRIJEDLOG UGOVORA (ovjeren u izvorniku kao uvjet prihvatljivosti ponude). </w:t>
      </w:r>
    </w:p>
    <w:p w14:paraId="454B7748" w14:textId="77777777" w:rsidR="004D5D2F" w:rsidRPr="002D2A77" w:rsidRDefault="004D5D2F" w:rsidP="004D5D2F">
      <w:pPr>
        <w:spacing w:after="0" w:line="276" w:lineRule="auto"/>
        <w:ind w:left="720"/>
        <w:jc w:val="both"/>
        <w:rPr>
          <w:rFonts w:ascii="Times New Roman" w:hAnsi="Times New Roman" w:cs="Times New Roman"/>
          <w:sz w:val="20"/>
        </w:rPr>
      </w:pPr>
    </w:p>
    <w:p w14:paraId="7B2BEA62" w14:textId="6CBC1ED3" w:rsidR="001F6199" w:rsidRPr="002D2A77" w:rsidRDefault="001F6199" w:rsidP="00ED56DC">
      <w:pPr>
        <w:spacing w:line="276" w:lineRule="auto"/>
        <w:jc w:val="both"/>
        <w:rPr>
          <w:rFonts w:ascii="Times New Roman" w:hAnsi="Times New Roman" w:cs="Times New Roman"/>
          <w:sz w:val="20"/>
        </w:rPr>
      </w:pPr>
      <w:r w:rsidRPr="002D2A77">
        <w:rPr>
          <w:rFonts w:ascii="Times New Roman" w:hAnsi="Times New Roman" w:cs="Times New Roman"/>
          <w:bCs/>
          <w:sz w:val="20"/>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14:paraId="5ECB9AA6"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Ponuda se piše neizbrisivom tintom.</w:t>
      </w:r>
    </w:p>
    <w:p w14:paraId="43F8C59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bCs/>
          <w:sz w:val="20"/>
          <w:szCs w:val="20"/>
        </w:rPr>
        <w:t>Ispravci u ponudi moraju biti izrađeni na način da su vidljivi, te moraju uz navod datuma ispravka biti potvrđeni potpisom ponuditelja.</w:t>
      </w:r>
    </w:p>
    <w:p w14:paraId="39C22D25"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KRITERIJ ZA ODABIR PONUDE: najniža cijena.</w:t>
      </w:r>
    </w:p>
    <w:p w14:paraId="694AA9BF"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VALJANOSTI PONUDE: najmanje 60 dana od dana određenog za dostavu ponuda.</w:t>
      </w:r>
    </w:p>
    <w:p w14:paraId="705F0543" w14:textId="77777777" w:rsidR="00857B74" w:rsidRPr="00857B74" w:rsidRDefault="00857B74" w:rsidP="00857B74">
      <w:pPr>
        <w:jc w:val="both"/>
        <w:rPr>
          <w:rFonts w:ascii="Times New Roman" w:hAnsi="Times New Roman" w:cs="Times New Roman"/>
          <w:sz w:val="20"/>
          <w:szCs w:val="20"/>
        </w:rPr>
      </w:pPr>
      <w:r w:rsidRPr="00857B74">
        <w:rPr>
          <w:rFonts w:ascii="Times New Roman" w:hAnsi="Times New Roman" w:cs="Times New Roman"/>
          <w:sz w:val="20"/>
          <w:szCs w:val="20"/>
        </w:rPr>
        <w:t>ROK ZA DONOŠENJE ODLUKE O ODABIRU: 60 dana.</w:t>
      </w:r>
    </w:p>
    <w:p w14:paraId="0859C55E" w14:textId="1C9EBFBA" w:rsidR="00857B74" w:rsidRPr="003736F3" w:rsidRDefault="00857B74" w:rsidP="00857B74">
      <w:pPr>
        <w:jc w:val="both"/>
        <w:rPr>
          <w:rFonts w:cs="Arial"/>
        </w:rPr>
      </w:pPr>
      <w:r w:rsidRPr="00857B74">
        <w:rPr>
          <w:rFonts w:ascii="Times New Roman" w:hAnsi="Times New Roman" w:cs="Times New Roman"/>
          <w:sz w:val="20"/>
          <w:szCs w:val="20"/>
        </w:rPr>
        <w:t xml:space="preserve">ROK, NAČIN I UVJETI PLAĆANJA: plaćanje će se obaviti na žiro račun isporučitelja u roku od </w:t>
      </w:r>
      <w:r w:rsidR="003F259A">
        <w:rPr>
          <w:rFonts w:ascii="Times New Roman" w:hAnsi="Times New Roman" w:cs="Times New Roman"/>
          <w:sz w:val="20"/>
          <w:szCs w:val="20"/>
        </w:rPr>
        <w:t>6</w:t>
      </w:r>
      <w:r w:rsidRPr="00857B74">
        <w:rPr>
          <w:rFonts w:ascii="Times New Roman" w:hAnsi="Times New Roman" w:cs="Times New Roman"/>
          <w:sz w:val="20"/>
          <w:szCs w:val="20"/>
        </w:rPr>
        <w:t xml:space="preserve">0 dana od dana primitka računa. Ispostava računa je u roku od 7 dana od </w:t>
      </w:r>
      <w:r w:rsidR="00B21E09">
        <w:rPr>
          <w:rFonts w:ascii="Times New Roman" w:hAnsi="Times New Roman" w:cs="Times New Roman"/>
          <w:sz w:val="20"/>
          <w:szCs w:val="20"/>
        </w:rPr>
        <w:t>dana isporučenog predmeta nabave</w:t>
      </w:r>
      <w:r w:rsidRPr="00857B74">
        <w:rPr>
          <w:rFonts w:ascii="Times New Roman" w:hAnsi="Times New Roman" w:cs="Times New Roman"/>
          <w:sz w:val="20"/>
          <w:szCs w:val="20"/>
        </w:rPr>
        <w:t>.</w:t>
      </w:r>
      <w:r w:rsidRPr="003736F3">
        <w:rPr>
          <w:rFonts w:cs="Arial"/>
        </w:rPr>
        <w:br w:type="page"/>
      </w:r>
    </w:p>
    <w:p w14:paraId="76F55B85" w14:textId="77777777" w:rsidR="0061472C" w:rsidRPr="002D2A77" w:rsidRDefault="0061472C" w:rsidP="00ED56DC">
      <w:pPr>
        <w:autoSpaceDE w:val="0"/>
        <w:autoSpaceDN w:val="0"/>
        <w:adjustRightInd w:val="0"/>
        <w:spacing w:before="10" w:line="276" w:lineRule="auto"/>
        <w:ind w:left="2006" w:right="1829"/>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lastRenderedPageBreak/>
        <w:t>Izjava o nekažnjavanju</w:t>
      </w:r>
    </w:p>
    <w:p w14:paraId="3DC4FC3F"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U ______________________________, ____________</w:t>
      </w:r>
    </w:p>
    <w:p w14:paraId="490DCB56"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(mjesto)                 </w:t>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r>
      <w:r w:rsidRPr="002D2A77">
        <w:rPr>
          <w:rFonts w:ascii="Times New Roman" w:eastAsia="SimSun" w:hAnsi="Times New Roman" w:cs="Times New Roman"/>
          <w:color w:val="000000"/>
          <w:sz w:val="18"/>
        </w:rPr>
        <w:tab/>
        <w:t xml:space="preserve"> (datum)</w:t>
      </w:r>
    </w:p>
    <w:p w14:paraId="313E82E7" w14:textId="77777777" w:rsidR="0061472C" w:rsidRPr="002D2A77" w:rsidRDefault="0061472C" w:rsidP="00ED56DC">
      <w:pPr>
        <w:spacing w:line="276" w:lineRule="auto"/>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Temeljem </w:t>
      </w:r>
      <w:r w:rsidRPr="002D2A77">
        <w:rPr>
          <w:rFonts w:ascii="Times New Roman" w:eastAsia="SimSun" w:hAnsi="Times New Roman" w:cs="Times New Roman"/>
          <w:iCs/>
          <w:color w:val="000000"/>
          <w:sz w:val="18"/>
        </w:rPr>
        <w:t xml:space="preserve">čl.251. Zakona o javnoj nabavi ("Narodne novine" RH br. 120/16), </w:t>
      </w:r>
      <w:r w:rsidRPr="002D2A77">
        <w:rPr>
          <w:rFonts w:ascii="Times New Roman" w:eastAsia="SimSun" w:hAnsi="Times New Roman" w:cs="Times New Roman"/>
          <w:color w:val="000000"/>
          <w:sz w:val="18"/>
        </w:rPr>
        <w:t>dajem sljedeću:</w:t>
      </w:r>
    </w:p>
    <w:p w14:paraId="46309788" w14:textId="77777777" w:rsidR="0061472C" w:rsidRPr="002D2A77" w:rsidRDefault="0061472C" w:rsidP="00ED56DC">
      <w:pPr>
        <w:spacing w:after="200" w:line="276" w:lineRule="auto"/>
        <w:jc w:val="center"/>
        <w:rPr>
          <w:rFonts w:ascii="Times New Roman" w:eastAsia="SimSun" w:hAnsi="Times New Roman" w:cs="Times New Roman"/>
          <w:b/>
          <w:bCs/>
          <w:color w:val="000000"/>
          <w:sz w:val="18"/>
        </w:rPr>
      </w:pPr>
      <w:r w:rsidRPr="002D2A77">
        <w:rPr>
          <w:rFonts w:ascii="Times New Roman" w:eastAsia="SimSun" w:hAnsi="Times New Roman" w:cs="Times New Roman"/>
          <w:b/>
          <w:bCs/>
          <w:color w:val="000000"/>
          <w:sz w:val="18"/>
        </w:rPr>
        <w:t>IZJAVU O NEKAŽNJAVANJU</w:t>
      </w:r>
    </w:p>
    <w:p w14:paraId="51321E69"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Ime i prezime: _____________________________________Funkcija: _________________________</w:t>
      </w:r>
    </w:p>
    <w:p w14:paraId="0AC59277"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Gospodarski subjekt : _______________________________ Sjedište: _________________________</w:t>
      </w:r>
    </w:p>
    <w:p w14:paraId="58909D6B" w14:textId="77777777" w:rsidR="0061472C" w:rsidRPr="002D2A77" w:rsidRDefault="0061472C" w:rsidP="00ED56DC">
      <w:pPr>
        <w:spacing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OIB: ___________________________ kojom pod materijalnom i kaznenom odgovornošću, kao osoba ovlaštena za zastupanje gore navedenog gospodarskog subjekta, izjavljujem da meni osobno kao i navedenom gospodarskom subjektu nije izrečena pravomoćna osuđujuća presuda za jedno ili više kaznenih djela iz čl. 251. st. 1. toč. 1. Zakona o javnoj nabavi: </w:t>
      </w:r>
    </w:p>
    <w:p w14:paraId="3EF408EF"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(a) sudjelovanje u zločinačkoj organizaciji, na temelju - članka 328. (zločinačko udruženje) i članka 329. (počinjenje kaznenog djela u sastavu zločinačkog udruženja) Kaznenog zakona - članka 333. (udruživanje za počinjenje kaznenih djela), iz Kaznenog zakona („Narodne novine“, br. 110/97., 27/98., 50/00., 129/00., 51/01., 111/03., 190/03., 105/04., 84/05., 71/06., 110/07., 152/08., 57/11., 77/11. i 143/12.) </w:t>
      </w:r>
    </w:p>
    <w:p w14:paraId="3307845A"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(b) korupciju, na temelju -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26D4E2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(c) prijevaru, na temelju - članka 236. (prijevara), članka 247. (prijevara u gospodarskom poslovanju), članka 256. (utaja poreza ili carine) i članka 258. (subvencijska prijevara) Kaznenog zakona - članka 224. (prijevara), članka 293. (prijevara u gospodarskom poslovanju) i članka 286. (utaja poreza i drugih davanja) iz Kaznenog zakona („Narodne novine“, br. 110/97., 27/98., 50/00., 129/00., 51/01., 111/03., 190/03., 105/04., 84/05., 71/06., 110/07., 152/08., 57/11., 77/11. i 143/12.) </w:t>
      </w:r>
    </w:p>
    <w:p w14:paraId="765B353B"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(d) terorizam ili kaznena djela povezana s terorističkim aktivnostima, na temelju - članka 97. (terorizam) članka 99. (javno poticanje na terorizam), članka 100. (novačenje za terorizam), članka 101. (obuka za terorizam) i članka 102. (terorističko udruženje) Kaznenog zakona - članka 169. (terorizam), članka 169.a (javno poticanje na terorizam) i članka 169.b (novačenje i obuka za terorizam) iz Kaznenog zakona („Narodne novine“, br. 110/97., 27/98., 50/00., 129/00., 51/01., 111/03., 190/03., 105/04., 84/05., 71/06., 110/07., 152/08., 57/11., 77/11. i 143/12.)</w:t>
      </w:r>
    </w:p>
    <w:p w14:paraId="24161232"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 xml:space="preserve"> (e) pranje novca ili financiranje terorizma, na temelju - članka 98. (financiranje terorizma) i članka 265. (pranje novca) Kaznenog zakona - članka 279. (pranje novca) iz Kaznenog zakona („Narodne novine“, br. 110/97., 27/98., 50/00., 129/00., 51/01., 111/03., 190/03., 105/04., 84/05., 71/06., 110/07., 152/08., 57/11., 77/11. i 143/12.) </w:t>
      </w:r>
    </w:p>
    <w:p w14:paraId="7DC4C215" w14:textId="77777777" w:rsidR="0061472C" w:rsidRPr="002D2A77" w:rsidRDefault="0061472C" w:rsidP="00ED56DC">
      <w:pPr>
        <w:spacing w:line="276" w:lineRule="auto"/>
        <w:ind w:left="720"/>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(f) dječji rad ili druge oblike trgovanja ljudima, na temelju - članka 106. (trgovanje ljudima) Kaznenog zakona - članka 175. (trgovanje ljudima i ropstvo) iz Kaznenog zakona („Narodne novine“, br. 110/97., 27/98., 50/00., 129/00., 51/01., 111/03., 190/03., 105/04., 84/05., 71/06., 110/07., 152/08., 57/11., 77/11. i 143/12.)</w:t>
      </w:r>
    </w:p>
    <w:p w14:paraId="00568922" w14:textId="77777777" w:rsidR="0061472C" w:rsidRPr="002D2A77" w:rsidRDefault="0061472C" w:rsidP="00ED56DC">
      <w:pPr>
        <w:spacing w:before="240" w:after="20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Ovu izjavu dajem u svrhu dokazivanja nepostojanja obveznog razloga za isključenje u postupku javne nabave prema čl. 251. st. 1. toč. 1. Zakona o javnoj nabavi i ne može se koristiti u druge svrhe.</w:t>
      </w:r>
    </w:p>
    <w:p w14:paraId="12D7873D" w14:textId="77777777" w:rsidR="0061472C" w:rsidRPr="002D2A77" w:rsidRDefault="0061472C" w:rsidP="00ED56DC">
      <w:pPr>
        <w:spacing w:before="240" w:line="276" w:lineRule="auto"/>
        <w:jc w:val="both"/>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ab/>
      </w:r>
    </w:p>
    <w:p w14:paraId="716BF73D" w14:textId="77777777" w:rsidR="0061472C" w:rsidRPr="002D2A77" w:rsidRDefault="0061472C" w:rsidP="00ED56DC">
      <w:pPr>
        <w:spacing w:line="276" w:lineRule="auto"/>
        <w:ind w:left="4320" w:firstLine="720"/>
        <w:rPr>
          <w:rFonts w:ascii="Times New Roman" w:eastAsia="SimSun" w:hAnsi="Times New Roman" w:cs="Times New Roman"/>
          <w:color w:val="000000"/>
          <w:sz w:val="18"/>
        </w:rPr>
      </w:pPr>
      <w:r w:rsidRPr="002D2A77">
        <w:rPr>
          <w:rFonts w:ascii="Times New Roman" w:eastAsia="SimSun" w:hAnsi="Times New Roman" w:cs="Times New Roman"/>
          <w:color w:val="000000"/>
          <w:sz w:val="18"/>
        </w:rPr>
        <w:t>_____________________________________</w:t>
      </w:r>
    </w:p>
    <w:p w14:paraId="55F8E3B0" w14:textId="77777777" w:rsidR="0061472C" w:rsidRPr="002D2A77" w:rsidRDefault="0061472C" w:rsidP="00ED56DC">
      <w:pPr>
        <w:spacing w:line="276" w:lineRule="auto"/>
        <w:ind w:left="4320" w:firstLine="720"/>
        <w:rPr>
          <w:rFonts w:ascii="Times New Roman" w:hAnsi="Times New Roman" w:cs="Times New Roman"/>
          <w:sz w:val="18"/>
        </w:rPr>
      </w:pPr>
      <w:r w:rsidRPr="002D2A77">
        <w:rPr>
          <w:rFonts w:ascii="Times New Roman" w:eastAsia="SimSun" w:hAnsi="Times New Roman" w:cs="Times New Roman"/>
          <w:color w:val="000000"/>
          <w:sz w:val="18"/>
        </w:rPr>
        <w:t xml:space="preserve">   Pečat i potpis osobe ovlaštene za zastupanje</w:t>
      </w:r>
    </w:p>
    <w:p w14:paraId="4843C502" w14:textId="77777777" w:rsidR="00006E8F" w:rsidRPr="002D2A77" w:rsidRDefault="004D3C0C" w:rsidP="00ED56DC">
      <w:pPr>
        <w:spacing w:line="276" w:lineRule="auto"/>
        <w:rPr>
          <w:rFonts w:ascii="Times New Roman" w:hAnsi="Times New Roman" w:cs="Times New Roman"/>
          <w:sz w:val="20"/>
        </w:rPr>
      </w:pPr>
      <w:r w:rsidRPr="002D2A77">
        <w:rPr>
          <w:rFonts w:ascii="Times New Roman" w:hAnsi="Times New Roman" w:cs="Times New Roman"/>
          <w:sz w:val="20"/>
        </w:rPr>
        <w:br w:type="page"/>
      </w:r>
    </w:p>
    <w:p w14:paraId="599F0DA4" w14:textId="4194A873" w:rsidR="00D5376C" w:rsidRPr="0034144B" w:rsidRDefault="00D5376C" w:rsidP="0034144B">
      <w:pPr>
        <w:ind w:left="567" w:right="-52" w:hanging="567"/>
        <w:jc w:val="center"/>
        <w:rPr>
          <w:rFonts w:ascii="Arial Narrow" w:hAnsi="Arial Narrow"/>
          <w:b/>
          <w:sz w:val="26"/>
          <w:szCs w:val="26"/>
        </w:rPr>
      </w:pPr>
      <w:r w:rsidRPr="00611F43">
        <w:rPr>
          <w:rFonts w:ascii="Arial Narrow" w:hAnsi="Arial Narrow"/>
          <w:b/>
          <w:sz w:val="26"/>
          <w:szCs w:val="26"/>
        </w:rPr>
        <w:lastRenderedPageBreak/>
        <w:t>B.</w:t>
      </w:r>
      <w:r w:rsidRPr="00611F43">
        <w:rPr>
          <w:rFonts w:ascii="Arial Narrow" w:hAnsi="Arial Narrow"/>
          <w:b/>
          <w:sz w:val="26"/>
          <w:szCs w:val="26"/>
        </w:rPr>
        <w:tab/>
      </w:r>
      <w:r w:rsidRPr="00611F43">
        <w:rPr>
          <w:rFonts w:ascii="Arial Narrow" w:hAnsi="Arial Narrow"/>
          <w:b/>
          <w:sz w:val="26"/>
          <w:szCs w:val="26"/>
          <w:lang w:val="en-US"/>
        </w:rPr>
        <w:t>PRIJEDLOG</w:t>
      </w:r>
      <w:r w:rsidRPr="00611F43">
        <w:rPr>
          <w:rFonts w:ascii="Arial Narrow" w:hAnsi="Arial Narrow"/>
          <w:b/>
          <w:sz w:val="26"/>
          <w:szCs w:val="26"/>
        </w:rPr>
        <w:t xml:space="preserve"> </w:t>
      </w:r>
      <w:r w:rsidRPr="00611F43">
        <w:rPr>
          <w:rFonts w:ascii="Arial Narrow" w:hAnsi="Arial Narrow"/>
          <w:b/>
          <w:sz w:val="26"/>
          <w:szCs w:val="26"/>
          <w:lang w:val="en-US"/>
        </w:rPr>
        <w:t>UGOVORA</w:t>
      </w:r>
    </w:p>
    <w:p w14:paraId="45DB23B8" w14:textId="77777777" w:rsidR="00D5376C" w:rsidRDefault="00D5376C" w:rsidP="00D5376C">
      <w:pPr>
        <w:rPr>
          <w:rFonts w:ascii="Times New Roman" w:hAnsi="Times New Roman"/>
          <w:b/>
          <w:highlight w:val="yellow"/>
        </w:rPr>
      </w:pPr>
    </w:p>
    <w:p w14:paraId="63F5CD2D" w14:textId="77777777" w:rsidR="00B21E09" w:rsidRPr="00B21E09" w:rsidRDefault="00B21E09" w:rsidP="00B21E09">
      <w:pPr>
        <w:autoSpaceDE w:val="0"/>
        <w:autoSpaceDN w:val="0"/>
        <w:adjustRightInd w:val="0"/>
        <w:spacing w:before="10" w:after="0" w:line="278" w:lineRule="exact"/>
        <w:ind w:left="2006" w:right="1829"/>
        <w:jc w:val="center"/>
        <w:rPr>
          <w:rFonts w:ascii="Times New Roman" w:eastAsia="Times New Roman" w:hAnsi="Times New Roman" w:cs="Times New Roman"/>
          <w:b/>
          <w:bCs/>
          <w:lang w:eastAsia="hr-HR"/>
        </w:rPr>
      </w:pPr>
      <w:r w:rsidRPr="00B21E09">
        <w:rPr>
          <w:rFonts w:ascii="Times New Roman" w:eastAsia="Times New Roman" w:hAnsi="Times New Roman" w:cs="Times New Roman"/>
          <w:b/>
          <w:bCs/>
          <w:lang w:eastAsia="hr-HR"/>
        </w:rPr>
        <w:t>PRIJEDLOG UGOVORA:</w:t>
      </w:r>
    </w:p>
    <w:p w14:paraId="67CD269D" w14:textId="77777777" w:rsidR="00B21E09" w:rsidRPr="00B21E09" w:rsidRDefault="00B21E09" w:rsidP="00B21E09">
      <w:pPr>
        <w:spacing w:after="0" w:line="240" w:lineRule="auto"/>
        <w:jc w:val="both"/>
        <w:rPr>
          <w:rFonts w:ascii="Times New Roman" w:eastAsia="Times New Roman" w:hAnsi="Times New Roman" w:cs="Times New Roman"/>
          <w:b/>
          <w:bCs/>
          <w:lang w:eastAsia="hr-HR"/>
        </w:rPr>
      </w:pPr>
      <w:r w:rsidRPr="00B21E09">
        <w:rPr>
          <w:rFonts w:ascii="Times New Roman" w:eastAsia="Times New Roman" w:hAnsi="Times New Roman" w:cs="Times New Roman"/>
          <w:noProof/>
          <w:lang w:eastAsia="hr-HR"/>
        </w:rPr>
        <w:t xml:space="preserve">Ugovor o nabavi i isporuci regulira sve međusobne odnose izmedu naručitelja i ponuditelja čija ponuda se ocjeni najpovoljnijom. Prijedlog Ugovora je sastavni dio dokumentacije za nadmetanje. Mora biti </w:t>
      </w:r>
      <w:r w:rsidRPr="00B21E09">
        <w:rPr>
          <w:rFonts w:ascii="Times New Roman" w:eastAsia="Times New Roman" w:hAnsi="Times New Roman" w:cs="Times New Roman"/>
          <w:lang w:eastAsia="hr-HR"/>
        </w:rPr>
        <w:t>ovjeren u izvorniku kao uvjet prihvatljivosti ponude.</w:t>
      </w:r>
    </w:p>
    <w:p w14:paraId="444F4B1F" w14:textId="77777777" w:rsidR="00B21E09" w:rsidRPr="00B21E09" w:rsidRDefault="00B21E09" w:rsidP="00B21E09">
      <w:pPr>
        <w:spacing w:after="0" w:line="240" w:lineRule="auto"/>
        <w:ind w:left="720" w:hanging="720"/>
        <w:rPr>
          <w:rFonts w:ascii="Times New Roman" w:eastAsia="Times New Roman" w:hAnsi="Times New Roman" w:cs="Times New Roman"/>
          <w:noProof/>
          <w:lang w:eastAsia="hr-HR"/>
        </w:rPr>
      </w:pPr>
    </w:p>
    <w:p w14:paraId="3101C84B"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b/>
          <w:bCs/>
          <w:lang w:eastAsia="hr-HR"/>
        </w:rPr>
        <w:t xml:space="preserve">OPĆA BOLNICA ZADAR, </w:t>
      </w:r>
      <w:r w:rsidRPr="00B21E09">
        <w:rPr>
          <w:rFonts w:ascii="Times New Roman" w:eastAsia="Times New Roman" w:hAnsi="Times New Roman" w:cs="Times New Roman"/>
          <w:lang w:eastAsia="hr-HR"/>
        </w:rPr>
        <w:t xml:space="preserve">Bože Peričića 5, 23000 Zadar, OIB 11854878552, koju zastupa ravnatelj </w:t>
      </w:r>
      <w:r w:rsidRPr="00B21E09">
        <w:rPr>
          <w:rFonts w:ascii="Times New Roman" w:eastAsia="Times New Roman" w:hAnsi="Times New Roman" w:cs="Times New Roman"/>
          <w:b/>
          <w:bCs/>
          <w:lang w:eastAsia="hr-HR"/>
        </w:rPr>
        <w:t>Željko Čulina</w:t>
      </w:r>
      <w:r w:rsidRPr="00B21E09">
        <w:rPr>
          <w:rFonts w:ascii="Times New Roman" w:eastAsia="Times New Roman" w:hAnsi="Times New Roman" w:cs="Times New Roman"/>
          <w:lang w:eastAsia="hr-HR"/>
        </w:rPr>
        <w:t xml:space="preserve">, dr. med. </w:t>
      </w:r>
    </w:p>
    <w:p w14:paraId="2C6DAB88"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(u daljnjem tekstu: Kupac) </w:t>
      </w:r>
    </w:p>
    <w:p w14:paraId="065A426C"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i</w:t>
      </w:r>
    </w:p>
    <w:p w14:paraId="4FB2DDAF"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b/>
          <w:bCs/>
          <w:lang w:eastAsia="hr-HR"/>
        </w:rPr>
        <w:t>_________________________________________________</w:t>
      </w:r>
      <w:r w:rsidRPr="00B21E09">
        <w:rPr>
          <w:rFonts w:ascii="Times New Roman" w:eastAsia="Times New Roman" w:hAnsi="Times New Roman" w:cs="Times New Roman"/>
          <w:lang w:eastAsia="hr-HR"/>
        </w:rPr>
        <w:t>, OIB _______________ kojeg zastupa</w:t>
      </w:r>
    </w:p>
    <w:p w14:paraId="1BEF621C"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_________________________________________________</w:t>
      </w:r>
    </w:p>
    <w:p w14:paraId="4993965A"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 i </w:t>
      </w:r>
    </w:p>
    <w:p w14:paraId="3DFBCDCB"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 (u daljnjem tekstu Prodavatelj) </w:t>
      </w:r>
      <w:r w:rsidRPr="00B21E09">
        <w:rPr>
          <w:rFonts w:ascii="Times New Roman" w:eastAsia="Times New Roman" w:hAnsi="Times New Roman" w:cs="Times New Roman"/>
          <w:color w:val="FFFFFF"/>
          <w:lang w:eastAsia="hr-HR"/>
        </w:rPr>
        <w:t>350099</w:t>
      </w:r>
    </w:p>
    <w:p w14:paraId="0012A916" w14:textId="77777777" w:rsidR="00B21E09" w:rsidRPr="00B21E09" w:rsidRDefault="00B21E09" w:rsidP="00B21E09">
      <w:pPr>
        <w:spacing w:after="0" w:line="240" w:lineRule="auto"/>
        <w:jc w:val="center"/>
        <w:rPr>
          <w:rFonts w:ascii="Times New Roman" w:eastAsia="Times New Roman" w:hAnsi="Times New Roman" w:cs="Times New Roman"/>
          <w:b/>
          <w:bCs/>
          <w:sz w:val="36"/>
          <w:szCs w:val="36"/>
          <w:lang w:eastAsia="hr-HR"/>
        </w:rPr>
      </w:pPr>
    </w:p>
    <w:p w14:paraId="66ED5747" w14:textId="77777777" w:rsidR="00B21E09" w:rsidRPr="00B21E09" w:rsidRDefault="00B21E09" w:rsidP="00B21E09">
      <w:pPr>
        <w:spacing w:after="0" w:line="240" w:lineRule="auto"/>
        <w:jc w:val="center"/>
        <w:rPr>
          <w:rFonts w:ascii="Times New Roman" w:eastAsia="Times New Roman" w:hAnsi="Times New Roman" w:cs="Times New Roman"/>
          <w:b/>
          <w:bCs/>
          <w:sz w:val="36"/>
          <w:szCs w:val="36"/>
          <w:lang w:eastAsia="hr-HR"/>
        </w:rPr>
      </w:pPr>
    </w:p>
    <w:p w14:paraId="3A3A3807" w14:textId="77777777" w:rsidR="00B21E09" w:rsidRPr="00B21E09" w:rsidRDefault="00B21E09" w:rsidP="00B21E09">
      <w:pPr>
        <w:spacing w:after="0" w:line="240" w:lineRule="auto"/>
        <w:jc w:val="center"/>
        <w:rPr>
          <w:rFonts w:ascii="Times New Roman" w:eastAsia="Times New Roman" w:hAnsi="Times New Roman" w:cs="Times New Roman"/>
          <w:b/>
          <w:bCs/>
          <w:sz w:val="36"/>
          <w:szCs w:val="36"/>
          <w:lang w:eastAsia="hr-HR"/>
        </w:rPr>
      </w:pPr>
      <w:r w:rsidRPr="00B21E09">
        <w:rPr>
          <w:rFonts w:ascii="Times New Roman" w:eastAsia="Times New Roman" w:hAnsi="Times New Roman" w:cs="Times New Roman"/>
          <w:b/>
          <w:bCs/>
          <w:sz w:val="36"/>
          <w:szCs w:val="36"/>
          <w:lang w:eastAsia="hr-HR"/>
        </w:rPr>
        <w:t>UGOVOR (prijedlog)</w:t>
      </w:r>
    </w:p>
    <w:p w14:paraId="668447F9" w14:textId="77777777" w:rsidR="00B21E09" w:rsidRPr="00B21E09" w:rsidRDefault="00B21E09" w:rsidP="00B21E09">
      <w:pPr>
        <w:spacing w:after="0" w:line="240" w:lineRule="auto"/>
        <w:jc w:val="center"/>
        <w:rPr>
          <w:rFonts w:ascii="Times New Roman" w:eastAsia="Times New Roman" w:hAnsi="Times New Roman" w:cs="Times New Roman"/>
          <w:sz w:val="36"/>
          <w:szCs w:val="36"/>
          <w:lang w:eastAsia="hr-HR"/>
        </w:rPr>
      </w:pPr>
    </w:p>
    <w:p w14:paraId="7BC9F6B7" w14:textId="77777777" w:rsidR="00B21E09" w:rsidRPr="00B21E09" w:rsidRDefault="00B21E09" w:rsidP="00B21E09">
      <w:pPr>
        <w:spacing w:after="0" w:line="240" w:lineRule="auto"/>
        <w:rPr>
          <w:rFonts w:ascii="Times New Roman" w:eastAsia="Times New Roman" w:hAnsi="Times New Roman" w:cs="Times New Roman"/>
          <w:sz w:val="28"/>
          <w:szCs w:val="28"/>
          <w:lang w:eastAsia="hr-HR"/>
        </w:rPr>
      </w:pPr>
    </w:p>
    <w:p w14:paraId="0E0AD3D4"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1.</w:t>
      </w:r>
    </w:p>
    <w:p w14:paraId="506D1D8B" w14:textId="77777777" w:rsidR="00B21E09" w:rsidRPr="00B21E09" w:rsidRDefault="00B21E09" w:rsidP="00B21E09">
      <w:pPr>
        <w:spacing w:after="0" w:line="240" w:lineRule="auto"/>
        <w:rPr>
          <w:rFonts w:ascii="Times New Roman" w:eastAsia="Times New Roman" w:hAnsi="Times New Roman" w:cs="Times New Roman"/>
          <w:b/>
          <w:bCs/>
          <w:lang w:eastAsia="hr-HR"/>
        </w:rPr>
      </w:pPr>
      <w:r w:rsidRPr="00B21E09">
        <w:rPr>
          <w:rFonts w:ascii="Times New Roman" w:eastAsia="Times New Roman" w:hAnsi="Times New Roman" w:cs="Times New Roman"/>
          <w:lang w:eastAsia="hr-HR"/>
        </w:rPr>
        <w:t>Ugovorne strane suglasno utvrđuju da je sklapanju ovog ugovora prethodio poziv na dostavu ponuda br. __________________________,  od</w:t>
      </w:r>
      <w:r w:rsidRPr="00B21E09">
        <w:rPr>
          <w:rFonts w:ascii="Times New Roman" w:eastAsia="Times New Roman" w:hAnsi="Times New Roman" w:cs="Times New Roman"/>
          <w:b/>
          <w:bCs/>
          <w:lang w:eastAsia="hr-HR"/>
        </w:rPr>
        <w:t xml:space="preserve"> </w:t>
      </w:r>
      <w:r w:rsidRPr="00B21E09">
        <w:rPr>
          <w:rFonts w:ascii="Times New Roman" w:eastAsia="Times New Roman" w:hAnsi="Times New Roman" w:cs="Times New Roman"/>
          <w:lang w:eastAsia="hr-HR"/>
        </w:rPr>
        <w:t>dana _____________ _____________. god.</w:t>
      </w:r>
    </w:p>
    <w:p w14:paraId="051339D0"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Naručitelj povjerava, a Prodavatelj preuzima  obvezu isporuke i puštanja u rad predmeta nabave - __________________________________________, u skladu s Ponudom ________________, cijenama navedenim u Troškovniku, a koji čine prilog i sastavni su dijelovi ovog ugovora.</w:t>
      </w:r>
    </w:p>
    <w:p w14:paraId="4D9D8BA5" w14:textId="77777777" w:rsidR="00B21E09" w:rsidRPr="00B21E09" w:rsidRDefault="00B21E09" w:rsidP="00B21E09">
      <w:pPr>
        <w:spacing w:after="0" w:line="240" w:lineRule="auto"/>
        <w:rPr>
          <w:rFonts w:ascii="Times New Roman" w:eastAsia="Times New Roman" w:hAnsi="Times New Roman" w:cs="Times New Roman"/>
          <w:lang w:eastAsia="hr-HR"/>
        </w:rPr>
      </w:pPr>
    </w:p>
    <w:p w14:paraId="300323CA"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p>
    <w:p w14:paraId="0380D6FA" w14:textId="77777777" w:rsidR="00B21E09" w:rsidRPr="00B21E09" w:rsidRDefault="00B21E09" w:rsidP="00B21E09">
      <w:pPr>
        <w:autoSpaceDE w:val="0"/>
        <w:autoSpaceDN w:val="0"/>
        <w:adjustRightInd w:val="0"/>
        <w:spacing w:after="0" w:line="240" w:lineRule="auto"/>
        <w:jc w:val="center"/>
        <w:rPr>
          <w:rFonts w:ascii="Times New Roman" w:eastAsia="Times New Roman" w:hAnsi="Times New Roman" w:cs="Times New Roman"/>
          <w:color w:val="000000"/>
          <w:lang w:eastAsia="hr-HR"/>
        </w:rPr>
      </w:pPr>
      <w:r w:rsidRPr="00B21E09">
        <w:rPr>
          <w:rFonts w:ascii="Times New Roman" w:eastAsia="Times New Roman" w:hAnsi="Times New Roman" w:cs="Times New Roman"/>
          <w:color w:val="000000"/>
          <w:lang w:eastAsia="hr-HR"/>
        </w:rPr>
        <w:t>Članak 2.</w:t>
      </w:r>
    </w:p>
    <w:p w14:paraId="00C3D917"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Cijena predmeta nabave __________________________, iznosi :</w:t>
      </w:r>
    </w:p>
    <w:p w14:paraId="746BF788"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Cijena bez PDV-a:  </w:t>
      </w:r>
    </w:p>
    <w:p w14:paraId="6D0414BD"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PDV:</w:t>
      </w:r>
    </w:p>
    <w:p w14:paraId="509C9776"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Cijena s PDV-om:   </w:t>
      </w:r>
    </w:p>
    <w:p w14:paraId="226B6D00"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Slovima:</w:t>
      </w:r>
    </w:p>
    <w:p w14:paraId="0E415865"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Ugovornom vrijednošću obuhvaćeni su i slijedeći troškovi:                                        </w:t>
      </w:r>
    </w:p>
    <w:p w14:paraId="7BE8C16D" w14:textId="77777777" w:rsidR="00B21E09" w:rsidRPr="00B21E09" w:rsidRDefault="00B21E09" w:rsidP="00B21E09">
      <w:pPr>
        <w:widowControl w:val="0"/>
        <w:numPr>
          <w:ilvl w:val="0"/>
          <w:numId w:val="24"/>
        </w:numPr>
        <w:tabs>
          <w:tab w:val="num" w:pos="284"/>
        </w:tabs>
        <w:suppressAutoHyphens/>
        <w:spacing w:after="0" w:line="240" w:lineRule="auto"/>
        <w:ind w:left="284" w:hanging="284"/>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isporuka predmeta nabave i puštanje u punu funkciju rada, </w:t>
      </w:r>
    </w:p>
    <w:p w14:paraId="2B516F48" w14:textId="77777777" w:rsidR="00B21E09" w:rsidRPr="00B21E09" w:rsidRDefault="00B21E09" w:rsidP="00B21E09">
      <w:pPr>
        <w:widowControl w:val="0"/>
        <w:numPr>
          <w:ilvl w:val="0"/>
          <w:numId w:val="24"/>
        </w:numPr>
        <w:tabs>
          <w:tab w:val="num" w:pos="284"/>
        </w:tabs>
        <w:suppressAutoHyphens/>
        <w:spacing w:after="0" w:line="240" w:lineRule="auto"/>
        <w:ind w:left="284" w:hanging="284"/>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edukacija osoblja korisnika, </w:t>
      </w:r>
    </w:p>
    <w:p w14:paraId="6E26DA38" w14:textId="77777777" w:rsidR="00B21E09" w:rsidRPr="00B21E09" w:rsidRDefault="00B21E09" w:rsidP="00B21E09">
      <w:pPr>
        <w:widowControl w:val="0"/>
        <w:numPr>
          <w:ilvl w:val="0"/>
          <w:numId w:val="24"/>
        </w:numPr>
        <w:tabs>
          <w:tab w:val="num" w:pos="284"/>
        </w:tabs>
        <w:suppressAutoHyphens/>
        <w:spacing w:after="0" w:line="240" w:lineRule="auto"/>
        <w:ind w:left="284" w:hanging="284"/>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besplatno servisiranje i zamjena pričuvnih dijelova u jamstvenom roku i u zahtijevanom vremenu odaziva te na zahtijevanoj lokaciji,</w:t>
      </w:r>
    </w:p>
    <w:p w14:paraId="638E97F8" w14:textId="77777777" w:rsidR="00B21E09" w:rsidRPr="00B21E09" w:rsidRDefault="00B21E09" w:rsidP="00B21E09">
      <w:pPr>
        <w:widowControl w:val="0"/>
        <w:numPr>
          <w:ilvl w:val="0"/>
          <w:numId w:val="24"/>
        </w:numPr>
        <w:tabs>
          <w:tab w:val="num" w:pos="284"/>
        </w:tabs>
        <w:suppressAutoHyphens/>
        <w:spacing w:after="0" w:line="240" w:lineRule="auto"/>
        <w:ind w:left="284" w:hanging="284"/>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isporuka dokumentacije na hrvatskom jeziku,</w:t>
      </w:r>
    </w:p>
    <w:p w14:paraId="7068E839" w14:textId="77777777" w:rsidR="00B21E09" w:rsidRPr="00B21E09" w:rsidRDefault="00B21E09" w:rsidP="00B21E09">
      <w:pPr>
        <w:widowControl w:val="0"/>
        <w:numPr>
          <w:ilvl w:val="0"/>
          <w:numId w:val="24"/>
        </w:numPr>
        <w:tabs>
          <w:tab w:val="num" w:pos="284"/>
        </w:tabs>
        <w:suppressAutoHyphens/>
        <w:spacing w:after="0" w:line="240" w:lineRule="auto"/>
        <w:ind w:left="284" w:hanging="284"/>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dostave atestne dokumentacije i jamstvenih listova. </w:t>
      </w:r>
    </w:p>
    <w:p w14:paraId="03A1B877"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Na ugovorenu vrijednost ne mogu utjecati eventualne promjene okolnosti na bilo kojoj od strana ovog ugovora, kao ni okolnosti koje su bez utjecaja bilo koje od ugovornih strana, uz izuzetak promjene stope poreza na dodanu vrijednost. </w:t>
      </w:r>
    </w:p>
    <w:p w14:paraId="6E2E541E" w14:textId="77777777" w:rsidR="00B21E09" w:rsidRPr="00B21E09" w:rsidRDefault="00B21E09" w:rsidP="00B21E09">
      <w:pPr>
        <w:tabs>
          <w:tab w:val="left" w:pos="3969"/>
          <w:tab w:val="left" w:pos="4111"/>
        </w:tabs>
        <w:spacing w:after="0" w:line="240" w:lineRule="auto"/>
        <w:rPr>
          <w:rFonts w:ascii="Times New Roman" w:eastAsia="Times New Roman" w:hAnsi="Times New Roman" w:cs="Times New Roman"/>
          <w:lang w:eastAsia="hr-HR"/>
        </w:rPr>
      </w:pPr>
    </w:p>
    <w:p w14:paraId="025DE728" w14:textId="77777777" w:rsidR="00B21E09" w:rsidRPr="00B21E09" w:rsidRDefault="00B21E09" w:rsidP="00B21E09">
      <w:pPr>
        <w:tabs>
          <w:tab w:val="left" w:pos="3969"/>
          <w:tab w:val="left" w:pos="4111"/>
        </w:tabs>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3.</w:t>
      </w:r>
    </w:p>
    <w:p w14:paraId="67799E81" w14:textId="111B5CFB"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Prodavatelj se obvezuje da će predmet nabave isporučiti i instalirati u roku do </w:t>
      </w:r>
      <w:r w:rsidRPr="00B21E09">
        <w:rPr>
          <w:rFonts w:ascii="Times New Roman" w:eastAsia="Times New Roman" w:hAnsi="Times New Roman" w:cs="Times New Roman"/>
          <w:b/>
          <w:bCs/>
          <w:lang w:eastAsia="hr-HR"/>
        </w:rPr>
        <w:t>5 dana</w:t>
      </w:r>
      <w:r w:rsidRPr="00B21E09">
        <w:rPr>
          <w:rFonts w:ascii="Times New Roman" w:eastAsia="Times New Roman" w:hAnsi="Times New Roman" w:cs="Times New Roman"/>
          <w:lang w:eastAsia="hr-HR"/>
        </w:rPr>
        <w:t xml:space="preserve"> od dana sklapanja ovog ugovora. Prodavatelj pridržava pravo i ranije isporuke od naznačene.</w:t>
      </w:r>
    </w:p>
    <w:p w14:paraId="3FC2A4D1"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lastRenderedPageBreak/>
        <w:t>Prodavatelj snosi troškove pakiranja, skladištenja i sve troškove isporuke do mjesta isporuke, te troškove montaže. Obveza Prodavatelja obuhvaća i isporuku svih dijelova i potrošnog materijala, koji su potrebni za montažu i puštanje u rad.</w:t>
      </w:r>
    </w:p>
    <w:p w14:paraId="2939AA43"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je obvezan odmah otkloniti nedostatke utvrđene prilikom zaprimanja robe i nadoknaditi naručitelju sve troškove i štete prouzročene isporukom robe s nedostacima i/ili oštećene robe, kao i štete koje mogu proizaći iz opisanog stanja.</w:t>
      </w:r>
    </w:p>
    <w:p w14:paraId="244598FE"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se obvezuje za vrijeme puštanja u probni rad predmeta nabave educirati zaposlenike naručitelja za uspješno i sigurno rukovanje opremom.</w:t>
      </w:r>
    </w:p>
    <w:p w14:paraId="1D0B1B26"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Predmet nabave će biti preuzet kad Prodavatelj dokaže uz pomoć odgovarajućih dijagnostičkih ili kontrolnih programa da predmet nabave je ispravan i da ispravno radi ili kad na kakav drugi odgovarajući način dokaže da su svi pojedini dijelovi predmeta nabave u ispravnom stanju.</w:t>
      </w:r>
    </w:p>
    <w:p w14:paraId="4E1D303C"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Po preuzimanju i stavljanju u funkciju predmeta nabave ugovorne strane će sastaviti i potpisati zapisnik o primopredaji.</w:t>
      </w:r>
    </w:p>
    <w:p w14:paraId="50D046D0"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je u obvezi pisano obavijestiti naručitelja o datumu isporuke predmeta nabave i to najkasnije dva (2) dana prije isporuke.</w:t>
      </w:r>
    </w:p>
    <w:p w14:paraId="61396B4F"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ima pravo na produženje roka isporuke u skladu s mjerama utvrđenim aktima državnih tijela, pojavom prirodnih nepogoda (potresi, poplave i sl.) ili uslijed drugih promjena koje utječu na isporuku i montažu opreme, a koje se nisu mogle predvidjeti ustaljenim metodama.</w:t>
      </w:r>
    </w:p>
    <w:p w14:paraId="72D6960E"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je u obvezi zahtjev za produženje roka podnijeti naručitelju u pisanom obliku, odmah po saznanju razloga zbog kojeg se rok isporuke može produžiti.</w:t>
      </w:r>
    </w:p>
    <w:p w14:paraId="2D47878E" w14:textId="77777777" w:rsidR="00B21E09" w:rsidRPr="00B21E09" w:rsidRDefault="00B21E09" w:rsidP="00B21E09">
      <w:pPr>
        <w:spacing w:after="0" w:line="240" w:lineRule="auto"/>
        <w:jc w:val="both"/>
        <w:rPr>
          <w:rFonts w:ascii="Times New Roman" w:eastAsia="Times New Roman" w:hAnsi="Times New Roman" w:cs="Times New Roman"/>
          <w:lang w:eastAsia="hr-HR"/>
        </w:rPr>
      </w:pPr>
    </w:p>
    <w:p w14:paraId="2C281ECA"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4.</w:t>
      </w:r>
    </w:p>
    <w:p w14:paraId="1A31FACF" w14:textId="77C87DBD"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Jamstveni rok za isporučeni i instalirani predmet nabave </w:t>
      </w:r>
      <w:r w:rsidR="00B803E4">
        <w:rPr>
          <w:rFonts w:ascii="Times New Roman" w:eastAsia="Times New Roman" w:hAnsi="Times New Roman" w:cs="Times New Roman"/>
          <w:lang w:eastAsia="hr-HR"/>
        </w:rPr>
        <w:t>Prodavate</w:t>
      </w:r>
      <w:r w:rsidR="00B803E4" w:rsidRPr="00B803E4">
        <w:rPr>
          <w:rFonts w:ascii="Times New Roman" w:eastAsia="Times New Roman" w:hAnsi="Times New Roman" w:cs="Times New Roman"/>
          <w:lang w:eastAsia="hr-HR"/>
        </w:rPr>
        <w:t>lj prenosi Naručitelju jamstvo proizvođača u cijelosti</w:t>
      </w:r>
      <w:r w:rsidRPr="00B21E09">
        <w:rPr>
          <w:rFonts w:ascii="Times New Roman" w:eastAsia="Times New Roman" w:hAnsi="Times New Roman" w:cs="Times New Roman"/>
          <w:lang w:eastAsia="hr-HR"/>
        </w:rPr>
        <w:t xml:space="preserve">. </w:t>
      </w:r>
    </w:p>
    <w:p w14:paraId="77413CD3" w14:textId="618CC274"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je obvezan osigurati servis i održavanje predmeta nabave u jamstvenom roku, uvjetima jamstva, vremenu odaziva i mjestu obavljanja servisa.</w:t>
      </w:r>
    </w:p>
    <w:p w14:paraId="1CC75188" w14:textId="77777777" w:rsidR="00B21E09" w:rsidRPr="00B21E09" w:rsidRDefault="00B21E09" w:rsidP="00B21E09">
      <w:pPr>
        <w:spacing w:after="0" w:line="240" w:lineRule="auto"/>
        <w:rPr>
          <w:rFonts w:ascii="Times New Roman" w:eastAsia="Times New Roman" w:hAnsi="Times New Roman" w:cs="Times New Roman"/>
          <w:lang w:eastAsia="hr-HR"/>
        </w:rPr>
      </w:pPr>
    </w:p>
    <w:p w14:paraId="258F9105"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5.</w:t>
      </w:r>
    </w:p>
    <w:p w14:paraId="0FBB32A7" w14:textId="77777777" w:rsidR="00B21E09" w:rsidRPr="00B21E09" w:rsidRDefault="00B21E09" w:rsidP="00B21E09">
      <w:pPr>
        <w:spacing w:after="0" w:line="240" w:lineRule="auto"/>
        <w:jc w:val="both"/>
        <w:rPr>
          <w:rFonts w:ascii="Times New Roman" w:eastAsia="Times New Roman" w:hAnsi="Times New Roman" w:cs="Times New Roman"/>
          <w:b/>
          <w:bCs/>
          <w:lang w:eastAsia="hr-HR"/>
        </w:rPr>
      </w:pPr>
      <w:r w:rsidRPr="00B21E09">
        <w:rPr>
          <w:rFonts w:ascii="Times New Roman" w:eastAsia="Times New Roman" w:hAnsi="Times New Roman" w:cs="Times New Roman"/>
          <w:lang w:eastAsia="hr-HR"/>
        </w:rPr>
        <w:t xml:space="preserve">Naručitelj se obvezuje platiti isporučeni i instalirani predmet nabave, na žiro račun prodavatelja u roku od </w:t>
      </w:r>
      <w:r w:rsidRPr="00B21E09">
        <w:rPr>
          <w:rFonts w:ascii="Times New Roman" w:eastAsia="Times New Roman" w:hAnsi="Times New Roman" w:cs="Times New Roman"/>
          <w:b/>
          <w:bCs/>
          <w:lang w:eastAsia="hr-HR"/>
        </w:rPr>
        <w:t xml:space="preserve">60 dana od dana ispostavljanja računa. </w:t>
      </w:r>
    </w:p>
    <w:p w14:paraId="1B92EF3C"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Za isporučeni predmet nabave Prodavatelj mora izdati račun najkasnije u roku 7 dana od datuma potpisivanja primopredajnog zapisnika.</w:t>
      </w:r>
    </w:p>
    <w:p w14:paraId="6EF09DF8"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Prodavatelj je obvezan za isporučeni predmet nabave ispostaviti račun s cijenama koje su navedene u troškovniku i ponudi. </w:t>
      </w:r>
    </w:p>
    <w:p w14:paraId="1FE936BF" w14:textId="77777777" w:rsidR="00B21E09" w:rsidRPr="00B21E09" w:rsidRDefault="00B21E09" w:rsidP="00B21E09">
      <w:pPr>
        <w:spacing w:after="0" w:line="240" w:lineRule="auto"/>
        <w:rPr>
          <w:rFonts w:ascii="Times New Roman" w:eastAsia="Times New Roman" w:hAnsi="Times New Roman" w:cs="Times New Roman"/>
          <w:lang w:eastAsia="hr-HR"/>
        </w:rPr>
      </w:pPr>
    </w:p>
    <w:p w14:paraId="50E5F668"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6.</w:t>
      </w:r>
    </w:p>
    <w:p w14:paraId="212AD664"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color w:val="000000"/>
          <w:lang w:eastAsia="hr-HR"/>
        </w:rPr>
        <w:t xml:space="preserve">U slučaju da Prodavatelj svojom krivnjom ne ispunjava, neuredno ispunjava ili kasni s ispunjenjem obveza iz ovog Ugovora, naručitelj ima pravo na ugovorenu kaznu u visini od dva promila od ugovorne cijene za svaki dan zakašnjenja, s tim da ukupan iznos ugovorne kazne ne može biti veći od pet posto od vrijednosti ugovora. Naručitelj ima pravo penale zadržati od bilo kojeg računa </w:t>
      </w:r>
      <w:r w:rsidRPr="00B21E09">
        <w:rPr>
          <w:rFonts w:ascii="Times New Roman" w:eastAsia="Times New Roman" w:hAnsi="Times New Roman" w:cs="Times New Roman"/>
          <w:lang w:eastAsia="hr-HR"/>
        </w:rPr>
        <w:t>prodavatelja.</w:t>
      </w:r>
    </w:p>
    <w:p w14:paraId="036F6F4E"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Prodavatelj je također dužan platiti svaku štetu koja je prouzročena zbog zakašnjenja s isporukom predmeta nabave.</w:t>
      </w:r>
    </w:p>
    <w:p w14:paraId="650DC6EB" w14:textId="77777777" w:rsidR="00B21E09" w:rsidRPr="00B21E09" w:rsidRDefault="00B21E09" w:rsidP="00B21E09">
      <w:pPr>
        <w:spacing w:after="0" w:line="240" w:lineRule="auto"/>
        <w:jc w:val="both"/>
        <w:rPr>
          <w:rFonts w:ascii="Times New Roman" w:eastAsia="Times New Roman" w:hAnsi="Times New Roman" w:cs="Times New Roman"/>
          <w:color w:val="000000"/>
          <w:lang w:eastAsia="hr-HR"/>
        </w:rPr>
      </w:pPr>
      <w:r w:rsidRPr="00B21E09">
        <w:rPr>
          <w:rFonts w:ascii="Times New Roman" w:eastAsia="Times New Roman" w:hAnsi="Times New Roman" w:cs="Times New Roman"/>
          <w:lang w:eastAsia="hr-HR"/>
        </w:rPr>
        <w:t>Naručitelj zadržava pravo na jednostrani raskid ovog Ugovora u slučaju povrede bitnih ugovornih</w:t>
      </w:r>
      <w:r w:rsidRPr="00B21E09">
        <w:rPr>
          <w:rFonts w:ascii="Times New Roman" w:eastAsia="Times New Roman" w:hAnsi="Times New Roman" w:cs="Times New Roman"/>
          <w:color w:val="000000"/>
          <w:lang w:eastAsia="hr-HR"/>
        </w:rPr>
        <w:t xml:space="preserve"> obveza od strane prodavatelja (neisporučivanje naručene ugovorene robe, nepoštivanje roka isporuke, obračunavanje većih cijena od ugovorenih).</w:t>
      </w:r>
    </w:p>
    <w:p w14:paraId="5C951F6E" w14:textId="77777777" w:rsidR="00B21E09" w:rsidRPr="00B21E09" w:rsidRDefault="00B21E09" w:rsidP="00B21E09">
      <w:pPr>
        <w:spacing w:after="0" w:line="240" w:lineRule="auto"/>
        <w:jc w:val="both"/>
        <w:rPr>
          <w:rFonts w:ascii="Times New Roman" w:eastAsia="Times New Roman" w:hAnsi="Times New Roman" w:cs="Times New Roman"/>
          <w:color w:val="000000"/>
          <w:lang w:eastAsia="hr-HR"/>
        </w:rPr>
      </w:pPr>
    </w:p>
    <w:p w14:paraId="5FE394AD" w14:textId="77777777" w:rsidR="00B21E09" w:rsidRPr="00B21E09" w:rsidRDefault="00B21E09" w:rsidP="00B21E09">
      <w:pPr>
        <w:spacing w:after="0" w:line="240" w:lineRule="auto"/>
        <w:jc w:val="center"/>
        <w:rPr>
          <w:rFonts w:ascii="Times New Roman" w:eastAsia="Times New Roman" w:hAnsi="Times New Roman" w:cs="Times New Roman"/>
          <w:color w:val="000000"/>
          <w:lang w:eastAsia="hr-HR"/>
        </w:rPr>
      </w:pPr>
      <w:r w:rsidRPr="00B21E09">
        <w:rPr>
          <w:rFonts w:ascii="Times New Roman" w:eastAsia="Times New Roman" w:hAnsi="Times New Roman" w:cs="Times New Roman"/>
          <w:color w:val="000000"/>
          <w:lang w:eastAsia="hr-HR"/>
        </w:rPr>
        <w:t>Članak 7.</w:t>
      </w:r>
    </w:p>
    <w:p w14:paraId="38CBA942" w14:textId="77777777" w:rsidR="00B21E09" w:rsidRPr="00B21E09" w:rsidRDefault="00B21E09" w:rsidP="00B21E09">
      <w:pPr>
        <w:spacing w:after="0" w:line="240" w:lineRule="auto"/>
        <w:jc w:val="both"/>
        <w:rPr>
          <w:rFonts w:ascii="Times New Roman" w:eastAsia="Times New Roman" w:hAnsi="Times New Roman" w:cs="Times New Roman"/>
          <w:color w:val="000000"/>
          <w:lang w:eastAsia="hr-HR"/>
        </w:rPr>
      </w:pPr>
      <w:r w:rsidRPr="00B21E09">
        <w:rPr>
          <w:rFonts w:ascii="Times New Roman" w:eastAsia="Times New Roman" w:hAnsi="Times New Roman" w:cs="Times New Roman"/>
          <w:color w:val="000000"/>
          <w:lang w:eastAsia="hr-HR"/>
        </w:rPr>
        <w:t>Prodavatelj je dužan prigodom povrata potpisanog i ovjerenog ugovora, kao sredstvo osiguranja za uredno ispunjenje ugovora, naručitelju dostaviti bjanko zadužnicu u iznosu od 10 % (deset posto) od ugovorene vrijednosti (bez PDV-a). U slučaju da ponuditelj ne dostavi bjanko zadužnicu zajedno s potpisanim i ovjerenim ugovorom, javni naručitelj može raskinuti ugovor i donijeti  novu odluku o odabiru slijedeće prihvatljive ponude ili poništiti postupak.</w:t>
      </w:r>
    </w:p>
    <w:p w14:paraId="78291ED7" w14:textId="77777777" w:rsidR="00B21E09" w:rsidRDefault="00B21E09" w:rsidP="00B21E09">
      <w:pPr>
        <w:spacing w:after="0" w:line="240" w:lineRule="auto"/>
        <w:jc w:val="both"/>
        <w:rPr>
          <w:rFonts w:ascii="Times New Roman" w:eastAsia="Times New Roman" w:hAnsi="Times New Roman" w:cs="Times New Roman"/>
          <w:b/>
          <w:bCs/>
          <w:i/>
          <w:iCs/>
          <w:color w:val="000000"/>
          <w:lang w:eastAsia="hr-HR"/>
        </w:rPr>
      </w:pPr>
    </w:p>
    <w:p w14:paraId="37207CA5" w14:textId="77777777" w:rsidR="00B803E4" w:rsidRDefault="00B803E4" w:rsidP="00B21E09">
      <w:pPr>
        <w:spacing w:after="0" w:line="240" w:lineRule="auto"/>
        <w:jc w:val="both"/>
        <w:rPr>
          <w:rFonts w:ascii="Times New Roman" w:eastAsia="Times New Roman" w:hAnsi="Times New Roman" w:cs="Times New Roman"/>
          <w:b/>
          <w:bCs/>
          <w:i/>
          <w:iCs/>
          <w:color w:val="000000"/>
          <w:lang w:eastAsia="hr-HR"/>
        </w:rPr>
      </w:pPr>
    </w:p>
    <w:p w14:paraId="508BB18A" w14:textId="77777777" w:rsidR="00B803E4" w:rsidRPr="00B21E09" w:rsidRDefault="00B803E4" w:rsidP="00B21E09">
      <w:pPr>
        <w:spacing w:after="0" w:line="240" w:lineRule="auto"/>
        <w:jc w:val="both"/>
        <w:rPr>
          <w:rFonts w:ascii="Times New Roman" w:eastAsia="Times New Roman" w:hAnsi="Times New Roman" w:cs="Times New Roman"/>
          <w:b/>
          <w:bCs/>
          <w:i/>
          <w:iCs/>
          <w:color w:val="000000"/>
          <w:lang w:eastAsia="hr-HR"/>
        </w:rPr>
      </w:pPr>
    </w:p>
    <w:p w14:paraId="5C912473"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lastRenderedPageBreak/>
        <w:t>Članak 8.</w:t>
      </w:r>
    </w:p>
    <w:p w14:paraId="473043D7"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Ugovorne strane su suglasne da svaka ugovorna strana može raskinuti Ugovor bez otkaznog roka, u slučaju da druga ugovorna strana ne ispunjava ugovorne obveze. Obavijest o raskidu ugovora mora biti u pismenom obliku.</w:t>
      </w:r>
    </w:p>
    <w:p w14:paraId="21A776CF" w14:textId="77777777" w:rsidR="00B21E09" w:rsidRPr="00B21E09" w:rsidRDefault="00B21E09" w:rsidP="00B21E09">
      <w:pPr>
        <w:spacing w:after="0" w:line="240" w:lineRule="auto"/>
        <w:jc w:val="both"/>
        <w:rPr>
          <w:rFonts w:ascii="Times New Roman" w:eastAsia="Times New Roman" w:hAnsi="Times New Roman" w:cs="Times New Roman"/>
          <w:lang w:eastAsia="hr-HR"/>
        </w:rPr>
      </w:pPr>
    </w:p>
    <w:p w14:paraId="3085A5A9"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9.</w:t>
      </w:r>
    </w:p>
    <w:p w14:paraId="123122A8"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Naručitelj nema nikakve obveze ni odgovornosti ukoliko se pojave zahtjevi prema prodavatelju, nezavisno kojeg karaktera, od strane trećih osoba.</w:t>
      </w:r>
    </w:p>
    <w:p w14:paraId="020B4DD8" w14:textId="77777777" w:rsidR="00B21E09" w:rsidRPr="00B21E09" w:rsidRDefault="00B21E09" w:rsidP="00B21E09">
      <w:pPr>
        <w:spacing w:after="0" w:line="240" w:lineRule="auto"/>
        <w:rPr>
          <w:rFonts w:ascii="Times New Roman" w:eastAsia="Times New Roman" w:hAnsi="Times New Roman" w:cs="Times New Roman"/>
          <w:lang w:eastAsia="hr-HR"/>
        </w:rPr>
      </w:pPr>
    </w:p>
    <w:p w14:paraId="06B5FD89" w14:textId="77777777" w:rsidR="00B21E09" w:rsidRPr="00B21E09" w:rsidRDefault="00B21E09" w:rsidP="00B21E09">
      <w:pPr>
        <w:spacing w:after="0" w:line="240" w:lineRule="auto"/>
        <w:rPr>
          <w:rFonts w:ascii="Times New Roman" w:eastAsia="Times New Roman" w:hAnsi="Times New Roman" w:cs="Times New Roman"/>
          <w:lang w:eastAsia="hr-HR"/>
        </w:rPr>
      </w:pPr>
    </w:p>
    <w:p w14:paraId="0ECC2EBE"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10.</w:t>
      </w:r>
    </w:p>
    <w:p w14:paraId="4A29DB72"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Za sve što nije regulirano ovim Ugovorom primjenjivat će se odredbe Zakona o obveznim odnosima.</w:t>
      </w:r>
    </w:p>
    <w:p w14:paraId="42D48A5B"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Sva sporna pitanja nastala primjenom ovog Ugovora, ugovorne strane nastojat će riješiti sporazumno, a u suprotnom ugovaraju nadležnost suda prema sjedištu naručitelja.</w:t>
      </w:r>
    </w:p>
    <w:p w14:paraId="6ECC906F" w14:textId="77777777" w:rsidR="00B21E09" w:rsidRPr="00B21E09" w:rsidRDefault="00B21E09" w:rsidP="00B21E09">
      <w:pPr>
        <w:spacing w:after="0" w:line="240" w:lineRule="auto"/>
        <w:jc w:val="both"/>
        <w:rPr>
          <w:rFonts w:ascii="Times New Roman" w:eastAsia="Times New Roman" w:hAnsi="Times New Roman" w:cs="Times New Roman"/>
          <w:b/>
          <w:bCs/>
          <w:lang w:eastAsia="hr-HR"/>
        </w:rPr>
      </w:pPr>
    </w:p>
    <w:p w14:paraId="38CDE830" w14:textId="77777777" w:rsidR="00B21E09" w:rsidRPr="00B21E09" w:rsidRDefault="00B21E09" w:rsidP="00B21E09">
      <w:pPr>
        <w:spacing w:after="0" w:line="240" w:lineRule="auto"/>
        <w:jc w:val="center"/>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Članak 11.</w:t>
      </w:r>
    </w:p>
    <w:p w14:paraId="4E5148A3" w14:textId="77777777" w:rsidR="00B21E09" w:rsidRPr="00B21E09" w:rsidRDefault="00B21E09" w:rsidP="00B21E09">
      <w:pPr>
        <w:spacing w:after="0" w:line="240" w:lineRule="auto"/>
        <w:jc w:val="both"/>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Ovaj Ugovor je sastavljen u pet (5) istovjetnih primjeraka, od kojih naručitelj zadržava tri (3), a prodavatelj dva (2) primjerka, ugovorne strane su ga pročitale i u znak prihvata, vlastoručno ga potpisuju.</w:t>
      </w:r>
    </w:p>
    <w:p w14:paraId="1F5C6ED5" w14:textId="77777777" w:rsidR="00B21E09" w:rsidRPr="00B21E09" w:rsidRDefault="00B21E09" w:rsidP="00B21E09">
      <w:pPr>
        <w:spacing w:after="0" w:line="240" w:lineRule="auto"/>
        <w:rPr>
          <w:rFonts w:ascii="Times New Roman" w:eastAsia="Times New Roman" w:hAnsi="Times New Roman" w:cs="Times New Roman"/>
          <w:lang w:eastAsia="hr-HR"/>
        </w:rPr>
      </w:pPr>
    </w:p>
    <w:p w14:paraId="38149E26"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________________________________________________________________________________________</w:t>
      </w:r>
    </w:p>
    <w:p w14:paraId="0A03D733" w14:textId="77777777" w:rsidR="00B21E09" w:rsidRPr="00B21E09" w:rsidRDefault="00B21E09" w:rsidP="00B21E09">
      <w:pPr>
        <w:spacing w:after="0" w:line="240" w:lineRule="auto"/>
        <w:rPr>
          <w:rFonts w:ascii="Times New Roman" w:eastAsia="Times New Roman" w:hAnsi="Times New Roman" w:cs="Times New Roman"/>
          <w:b/>
          <w:bCs/>
          <w:sz w:val="20"/>
          <w:szCs w:val="20"/>
          <w:lang w:eastAsia="hr-HR"/>
        </w:rPr>
      </w:pPr>
      <w:r w:rsidRPr="00B21E09">
        <w:rPr>
          <w:rFonts w:ascii="Times New Roman" w:eastAsia="Times New Roman" w:hAnsi="Times New Roman" w:cs="Times New Roman"/>
          <w:b/>
          <w:bCs/>
          <w:sz w:val="20"/>
          <w:szCs w:val="20"/>
          <w:lang w:eastAsia="hr-HR"/>
        </w:rPr>
        <w:t>Potpisom i ovjerom ovog prijedloga ugovora potvrđujemo da smo ga pročitali, razumjeli te se slažemo s njegovim odredbama.</w:t>
      </w:r>
    </w:p>
    <w:p w14:paraId="50636644" w14:textId="77777777" w:rsidR="00B21E09" w:rsidRPr="00B21E09" w:rsidRDefault="00B21E09" w:rsidP="00B21E09">
      <w:pPr>
        <w:spacing w:after="0" w:line="240" w:lineRule="auto"/>
        <w:rPr>
          <w:rFonts w:ascii="Times New Roman" w:eastAsia="Times New Roman" w:hAnsi="Times New Roman" w:cs="Times New Roman"/>
          <w:lang w:eastAsia="hr-HR"/>
        </w:rPr>
      </w:pPr>
    </w:p>
    <w:p w14:paraId="10571506" w14:textId="77777777" w:rsidR="00B21E09" w:rsidRPr="00B21E09" w:rsidRDefault="00B21E09" w:rsidP="00B21E09">
      <w:pPr>
        <w:spacing w:after="0" w:line="240" w:lineRule="auto"/>
        <w:rPr>
          <w:rFonts w:ascii="Times New Roman" w:eastAsia="Times New Roman" w:hAnsi="Times New Roman" w:cs="Times New Roman"/>
          <w:lang w:eastAsia="hr-HR"/>
        </w:rPr>
      </w:pPr>
    </w:p>
    <w:p w14:paraId="77CE443E" w14:textId="77777777" w:rsidR="00B21E09" w:rsidRPr="00B21E09" w:rsidRDefault="00B21E09" w:rsidP="00B21E09">
      <w:pPr>
        <w:spacing w:after="0" w:line="240" w:lineRule="auto"/>
        <w:rPr>
          <w:rFonts w:ascii="Times New Roman" w:eastAsia="Times New Roman" w:hAnsi="Times New Roman" w:cs="Times New Roman"/>
          <w:lang w:eastAsia="hr-HR"/>
        </w:rPr>
      </w:pPr>
    </w:p>
    <w:p w14:paraId="3F1D0026" w14:textId="77777777" w:rsidR="00B21E09" w:rsidRPr="00B21E09" w:rsidRDefault="00B21E09" w:rsidP="00B21E09">
      <w:pPr>
        <w:spacing w:after="0" w:line="240" w:lineRule="auto"/>
        <w:rPr>
          <w:rFonts w:ascii="Times New Roman" w:eastAsia="Times New Roman" w:hAnsi="Times New Roman" w:cs="Times New Roman"/>
          <w:lang w:eastAsia="hr-HR"/>
        </w:rPr>
      </w:pPr>
    </w:p>
    <w:p w14:paraId="569B94EF" w14:textId="77777777" w:rsidR="00B21E09" w:rsidRPr="00B21E09" w:rsidRDefault="00B21E09" w:rsidP="00B21E09">
      <w:pPr>
        <w:spacing w:after="0" w:line="240" w:lineRule="auto"/>
        <w:rPr>
          <w:rFonts w:ascii="Times New Roman" w:eastAsia="Times New Roman" w:hAnsi="Times New Roman" w:cs="Times New Roman"/>
          <w:lang w:eastAsia="hr-HR"/>
        </w:rPr>
      </w:pPr>
    </w:p>
    <w:p w14:paraId="29AD7A94" w14:textId="77777777" w:rsidR="00B21E09" w:rsidRPr="00B21E09" w:rsidRDefault="00B21E09" w:rsidP="00B21E09">
      <w:pPr>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 xml:space="preserve">U Zadru, ________. </w:t>
      </w: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t>Ur. Br.: __________</w:t>
      </w:r>
    </w:p>
    <w:p w14:paraId="7F444CDD"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t>Ref:</w:t>
      </w:r>
    </w:p>
    <w:p w14:paraId="7A45B6F6"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lang w:eastAsia="hr-HR"/>
        </w:rPr>
      </w:pPr>
    </w:p>
    <w:p w14:paraId="5F890529"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lang w:eastAsia="hr-HR"/>
        </w:rPr>
      </w:pPr>
    </w:p>
    <w:p w14:paraId="2697D13C"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b/>
          <w:bCs/>
          <w:lang w:eastAsia="hr-HR"/>
        </w:rPr>
      </w:pPr>
      <w:r w:rsidRPr="00B21E09">
        <w:rPr>
          <w:rFonts w:ascii="Times New Roman" w:eastAsia="Times New Roman" w:hAnsi="Times New Roman" w:cs="Times New Roman"/>
          <w:lang w:eastAsia="hr-HR"/>
        </w:rPr>
        <w:t>za</w:t>
      </w:r>
      <w:r w:rsidRPr="00B21E09">
        <w:rPr>
          <w:rFonts w:ascii="Times New Roman" w:eastAsia="Times New Roman" w:hAnsi="Times New Roman" w:cs="Times New Roman"/>
          <w:b/>
          <w:bCs/>
          <w:lang w:eastAsia="hr-HR"/>
        </w:rPr>
        <w:t xml:space="preserve"> Prodavatelja:</w:t>
      </w:r>
      <w:r w:rsidRPr="00B21E09">
        <w:rPr>
          <w:rFonts w:ascii="Times New Roman" w:eastAsia="Times New Roman" w:hAnsi="Times New Roman" w:cs="Times New Roman"/>
          <w:b/>
          <w:bCs/>
          <w:lang w:eastAsia="hr-HR"/>
        </w:rPr>
        <w:tab/>
      </w:r>
      <w:r w:rsidRPr="00B21E09">
        <w:rPr>
          <w:rFonts w:ascii="Times New Roman" w:eastAsia="Times New Roman" w:hAnsi="Times New Roman" w:cs="Times New Roman"/>
          <w:b/>
          <w:bCs/>
          <w:lang w:eastAsia="hr-HR"/>
        </w:rPr>
        <w:tab/>
      </w:r>
      <w:r w:rsidRPr="00B21E09">
        <w:rPr>
          <w:rFonts w:ascii="Times New Roman" w:eastAsia="Times New Roman" w:hAnsi="Times New Roman" w:cs="Times New Roman"/>
          <w:lang w:eastAsia="hr-HR"/>
        </w:rPr>
        <w:t>za</w:t>
      </w:r>
      <w:r w:rsidRPr="00B21E09">
        <w:rPr>
          <w:rFonts w:ascii="Times New Roman" w:eastAsia="Times New Roman" w:hAnsi="Times New Roman" w:cs="Times New Roman"/>
          <w:b/>
          <w:bCs/>
          <w:lang w:eastAsia="hr-HR"/>
        </w:rPr>
        <w:t xml:space="preserve"> Naručitelja: </w:t>
      </w:r>
    </w:p>
    <w:p w14:paraId="2942AE62"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b/>
          <w:bCs/>
          <w:lang w:eastAsia="hr-HR"/>
        </w:rPr>
        <w:tab/>
      </w:r>
      <w:r w:rsidRPr="00B21E09">
        <w:rPr>
          <w:rFonts w:ascii="Times New Roman" w:eastAsia="Times New Roman" w:hAnsi="Times New Roman" w:cs="Times New Roman"/>
          <w:b/>
          <w:bCs/>
          <w:lang w:eastAsia="hr-HR"/>
        </w:rPr>
        <w:tab/>
        <w:t>OPĆA BOLNICA ZADAR</w:t>
      </w:r>
      <w:r w:rsidRPr="00B21E09">
        <w:rPr>
          <w:rFonts w:ascii="Times New Roman" w:eastAsia="Times New Roman" w:hAnsi="Times New Roman" w:cs="Times New Roman"/>
          <w:lang w:eastAsia="hr-HR"/>
        </w:rPr>
        <w:t xml:space="preserve"> </w:t>
      </w:r>
    </w:p>
    <w:p w14:paraId="7E28B94B"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b/>
          <w:bCs/>
          <w:lang w:eastAsia="hr-HR"/>
        </w:rPr>
      </w:pPr>
      <w:r w:rsidRPr="00B21E09">
        <w:rPr>
          <w:rFonts w:ascii="Times New Roman" w:eastAsia="Times New Roman" w:hAnsi="Times New Roman" w:cs="Times New Roman"/>
          <w:lang w:eastAsia="hr-HR"/>
        </w:rPr>
        <w:t>Direktor/ica</w:t>
      </w:r>
      <w:r w:rsidRPr="00B21E09">
        <w:rPr>
          <w:rFonts w:ascii="Times New Roman" w:eastAsia="Times New Roman" w:hAnsi="Times New Roman" w:cs="Times New Roman"/>
          <w:lang w:eastAsia="hr-HR"/>
        </w:rPr>
        <w:tab/>
      </w:r>
      <w:r w:rsidRPr="00B21E09">
        <w:rPr>
          <w:rFonts w:ascii="Times New Roman" w:eastAsia="Times New Roman" w:hAnsi="Times New Roman" w:cs="Times New Roman"/>
          <w:lang w:eastAsia="hr-HR"/>
        </w:rPr>
        <w:tab/>
        <w:t>Ravnatelj OBZ</w:t>
      </w:r>
    </w:p>
    <w:p w14:paraId="7B596E53"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lang w:eastAsia="hr-HR"/>
        </w:rPr>
      </w:pPr>
      <w:r w:rsidRPr="00B21E09">
        <w:rPr>
          <w:rFonts w:ascii="Times New Roman" w:eastAsia="Times New Roman" w:hAnsi="Times New Roman" w:cs="Times New Roman"/>
          <w:b/>
          <w:bCs/>
          <w:lang w:eastAsia="hr-HR"/>
        </w:rPr>
        <w:tab/>
      </w:r>
      <w:r w:rsidRPr="00B21E09">
        <w:rPr>
          <w:rFonts w:ascii="Times New Roman" w:eastAsia="Times New Roman" w:hAnsi="Times New Roman" w:cs="Times New Roman"/>
          <w:b/>
          <w:bCs/>
          <w:lang w:eastAsia="hr-HR"/>
        </w:rPr>
        <w:tab/>
        <w:t>Željko Čulina</w:t>
      </w:r>
      <w:r w:rsidRPr="00B21E09">
        <w:rPr>
          <w:rFonts w:ascii="Times New Roman" w:eastAsia="Times New Roman" w:hAnsi="Times New Roman" w:cs="Times New Roman"/>
          <w:lang w:eastAsia="hr-HR"/>
        </w:rPr>
        <w:t>, dr.med.</w:t>
      </w:r>
    </w:p>
    <w:p w14:paraId="30EA5E90"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b/>
          <w:bCs/>
          <w:lang w:eastAsia="hr-HR"/>
        </w:rPr>
      </w:pPr>
    </w:p>
    <w:p w14:paraId="2A3A9042"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b/>
          <w:bCs/>
          <w:lang w:eastAsia="hr-HR"/>
        </w:rPr>
      </w:pPr>
    </w:p>
    <w:p w14:paraId="23BCF491" w14:textId="77777777" w:rsidR="00B21E09" w:rsidRPr="00B21E09" w:rsidRDefault="00B21E09" w:rsidP="00B21E09">
      <w:pPr>
        <w:tabs>
          <w:tab w:val="left" w:pos="4820"/>
          <w:tab w:val="left" w:pos="5103"/>
        </w:tabs>
        <w:spacing w:after="0" w:line="240" w:lineRule="auto"/>
        <w:rPr>
          <w:rFonts w:ascii="Times New Roman" w:eastAsia="Times New Roman" w:hAnsi="Times New Roman" w:cs="Times New Roman"/>
          <w:b/>
          <w:bCs/>
          <w:lang w:eastAsia="hr-HR"/>
        </w:rPr>
      </w:pPr>
    </w:p>
    <w:p w14:paraId="61BAA390" w14:textId="22FF282F" w:rsidR="00D5376C" w:rsidRPr="00131D61" w:rsidRDefault="00B21E09" w:rsidP="00B21E09">
      <w:pPr>
        <w:rPr>
          <w:rFonts w:ascii="Times New Roman" w:hAnsi="Times New Roman"/>
        </w:rPr>
      </w:pPr>
      <w:r w:rsidRPr="00B21E09">
        <w:rPr>
          <w:rFonts w:ascii="Times New Roman" w:eastAsia="Times New Roman" w:hAnsi="Times New Roman" w:cs="Times New Roman"/>
          <w:b/>
          <w:bCs/>
          <w:lang w:eastAsia="hr-HR"/>
        </w:rPr>
        <w:t>________________________</w:t>
      </w:r>
      <w:r w:rsidRPr="00B21E09">
        <w:rPr>
          <w:rFonts w:ascii="Times New Roman" w:eastAsia="Times New Roman" w:hAnsi="Times New Roman" w:cs="Times New Roman"/>
          <w:b/>
          <w:bCs/>
          <w:lang w:eastAsia="hr-HR"/>
        </w:rPr>
        <w:tab/>
      </w:r>
      <w:r w:rsidRPr="00B21E09">
        <w:rPr>
          <w:rFonts w:ascii="Times New Roman" w:eastAsia="Times New Roman" w:hAnsi="Times New Roman" w:cs="Times New Roman"/>
          <w:b/>
          <w:bCs/>
          <w:lang w:eastAsia="hr-HR"/>
        </w:rPr>
        <w:tab/>
        <w:t>________________________</w:t>
      </w:r>
    </w:p>
    <w:p w14:paraId="5021B3B0" w14:textId="77777777" w:rsidR="00D5376C" w:rsidRPr="00611F43" w:rsidRDefault="00D5376C" w:rsidP="00D5376C">
      <w:pPr>
        <w:rPr>
          <w:rFonts w:ascii="Times New Roman" w:hAnsi="Times New Roman"/>
          <w:noProof/>
        </w:rPr>
      </w:pPr>
    </w:p>
    <w:p w14:paraId="5407C17B" w14:textId="3F9A4E9A" w:rsidR="000D6B03" w:rsidRPr="005F3498" w:rsidRDefault="000D6B03" w:rsidP="00D5376C">
      <w:pPr>
        <w:jc w:val="both"/>
        <w:rPr>
          <w:rFonts w:ascii="Times New Roman" w:hAnsi="Times New Roman"/>
        </w:rPr>
      </w:pPr>
    </w:p>
    <w:sectPr w:rsidR="000D6B03" w:rsidRPr="005F3498" w:rsidSect="003F3F8F">
      <w:footerReference w:type="default" r:id="rId11"/>
      <w:headerReference w:type="first" r:id="rId12"/>
      <w:footerReference w:type="first" r:id="rId13"/>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B8199" w14:textId="77777777" w:rsidR="005A39A7" w:rsidRDefault="005A39A7" w:rsidP="00C15DAD">
      <w:pPr>
        <w:spacing w:after="0" w:line="240" w:lineRule="auto"/>
      </w:pPr>
      <w:r>
        <w:separator/>
      </w:r>
    </w:p>
  </w:endnote>
  <w:endnote w:type="continuationSeparator" w:id="0">
    <w:p w14:paraId="1EEA5BD6" w14:textId="77777777" w:rsidR="005A39A7" w:rsidRDefault="005A39A7" w:rsidP="00C15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Segoe UI Light">
    <w:panose1 w:val="020B0502040204020203"/>
    <w:charset w:val="EE"/>
    <w:family w:val="swiss"/>
    <w:pitch w:val="variable"/>
    <w:sig w:usb0="E4002EFF" w:usb1="C000E47F"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0915170"/>
      <w:docPartObj>
        <w:docPartGallery w:val="Page Numbers (Bottom of Page)"/>
        <w:docPartUnique/>
      </w:docPartObj>
    </w:sdtPr>
    <w:sdtEndPr/>
    <w:sdtContent>
      <w:tbl>
        <w:tblPr>
          <w:tblStyle w:val="Reetkatablice"/>
          <w:tblW w:w="9841" w:type="dxa"/>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41"/>
        </w:tblGrid>
        <w:tr w:rsidR="00576211" w:rsidRPr="006522DE" w14:paraId="3C6BC4CD" w14:textId="77777777" w:rsidTr="00857B74">
          <w:trPr>
            <w:trHeight w:val="447"/>
          </w:trPr>
          <w:tc>
            <w:tcPr>
              <w:tcW w:w="9841" w:type="dxa"/>
              <w:vAlign w:val="center"/>
            </w:tcPr>
            <w:p w14:paraId="51A184AD" w14:textId="77777777" w:rsidR="00576211" w:rsidRPr="003F3F8F" w:rsidRDefault="00576211" w:rsidP="00E20EAC">
              <w:pPr>
                <w:pStyle w:val="Podnoje"/>
                <w:rPr>
                  <w:rFonts w:ascii="Segoe UI Light" w:hAnsi="Segoe UI Light" w:cs="Segoe UI Light"/>
                  <w:sz w:val="16"/>
                </w:rPr>
              </w:pPr>
            </w:p>
          </w:tc>
        </w:tr>
      </w:tbl>
      <w:p w14:paraId="0D69D227" w14:textId="77777777" w:rsidR="00576211" w:rsidRDefault="00A32E9D" w:rsidP="003F3F8F">
        <w:pPr>
          <w:pStyle w:val="Podnoje"/>
          <w:jc w:val="right"/>
        </w:pPr>
        <w:r>
          <w:fldChar w:fldCharType="begin"/>
        </w:r>
        <w:r>
          <w:instrText>PAGE   \* MERGEFORMAT</w:instrText>
        </w:r>
        <w:r>
          <w:fldChar w:fldCharType="separate"/>
        </w:r>
        <w:r w:rsidR="002F4746">
          <w:rPr>
            <w:noProof/>
          </w:rPr>
          <w:t>17</w:t>
        </w:r>
        <w:r>
          <w:rPr>
            <w:noProof/>
          </w:rPr>
          <w:fldChar w:fldCharType="end"/>
        </w:r>
        <w:r w:rsidR="00576211">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930B" w14:textId="77777777" w:rsidR="00576211" w:rsidRPr="00887AE2" w:rsidRDefault="00576211" w:rsidP="00887AE2">
    <w:pPr>
      <w:pStyle w:val="Podnoje"/>
      <w:tabs>
        <w:tab w:val="clear" w:pos="4536"/>
        <w:tab w:val="left" w:pos="567"/>
      </w:tabs>
      <w:rPr>
        <w:i/>
        <w:sz w:val="20"/>
      </w:rPr>
    </w:pPr>
    <w:r w:rsidRPr="00887AE2">
      <w:rPr>
        <w:i/>
        <w:sz w:val="20"/>
      </w:rPr>
      <w:t xml:space="preserve">Dokument izradio: </w:t>
    </w:r>
    <w:r>
      <w:rPr>
        <w:i/>
        <w:sz w:val="20"/>
      </w:rPr>
      <w:t>Nino Funčić, dipl. oec.</w:t>
    </w:r>
  </w:p>
  <w:tbl>
    <w:tblPr>
      <w:tblStyle w:val="Reetkatablice"/>
      <w:tblW w:w="0" w:type="auto"/>
      <w:tblBorders>
        <w:top w:val="single" w:sz="12" w:space="0" w:color="2E74B5"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576211" w:rsidRPr="003F3F8F" w14:paraId="1F1ABB88" w14:textId="77777777" w:rsidTr="00657DB2">
      <w:trPr>
        <w:trHeight w:val="548"/>
      </w:trPr>
      <w:tc>
        <w:tcPr>
          <w:tcW w:w="9736" w:type="dxa"/>
          <w:vAlign w:val="center"/>
        </w:tcPr>
        <w:p w14:paraId="2A34E018" w14:textId="77777777" w:rsidR="00576211" w:rsidRPr="0081657B" w:rsidRDefault="00576211" w:rsidP="00887AE2">
          <w:pPr>
            <w:pStyle w:val="Podnoje"/>
            <w:jc w:val="center"/>
            <w:rPr>
              <w:rFonts w:ascii="Arial" w:hAnsi="Arial" w:cs="Arial"/>
              <w:color w:val="7F7F7F" w:themeColor="text1" w:themeTint="80"/>
              <w:sz w:val="16"/>
              <w:szCs w:val="16"/>
            </w:rPr>
          </w:pPr>
          <w:r w:rsidRPr="0081657B">
            <w:rPr>
              <w:rFonts w:ascii="Arial" w:hAnsi="Arial" w:cs="Arial"/>
              <w:color w:val="7F7F7F" w:themeColor="text1" w:themeTint="80"/>
              <w:sz w:val="16"/>
              <w:szCs w:val="16"/>
            </w:rPr>
            <w:t>Opća bolnica Zadar ■ Bože Peričića 5 ■ 23000 Zadar ■</w:t>
          </w:r>
          <w:r w:rsidRPr="0081657B">
            <w:rPr>
              <w:rFonts w:ascii="Arial" w:hAnsi="Arial" w:cs="Arial"/>
              <w:sz w:val="16"/>
              <w:szCs w:val="16"/>
            </w:rPr>
            <w:t xml:space="preserve"> </w:t>
          </w:r>
          <w:r w:rsidRPr="0081657B">
            <w:rPr>
              <w:rFonts w:ascii="Arial" w:hAnsi="Arial" w:cs="Arial"/>
              <w:color w:val="7F7F7F" w:themeColor="text1" w:themeTint="80"/>
              <w:sz w:val="16"/>
              <w:szCs w:val="16"/>
            </w:rPr>
            <w:t>Tel: +385 23 505 505 ■</w:t>
          </w:r>
          <w:r w:rsidRPr="0081657B">
            <w:rPr>
              <w:rFonts w:ascii="Arial" w:hAnsi="Arial" w:cs="Arial"/>
              <w:sz w:val="16"/>
              <w:szCs w:val="16"/>
            </w:rPr>
            <w:t xml:space="preserve"> </w:t>
          </w:r>
          <w:r>
            <w:rPr>
              <w:rFonts w:ascii="Arial" w:hAnsi="Arial" w:cs="Arial"/>
              <w:color w:val="7F7F7F" w:themeColor="text1" w:themeTint="80"/>
              <w:sz w:val="16"/>
              <w:szCs w:val="16"/>
            </w:rPr>
            <w:t>Fax: +385 23 312 724</w:t>
          </w:r>
        </w:p>
        <w:p w14:paraId="4985BD0E" w14:textId="77777777" w:rsidR="00576211" w:rsidRPr="0081657B" w:rsidRDefault="00576211" w:rsidP="00887AE2">
          <w:pPr>
            <w:pStyle w:val="Podnoje"/>
            <w:jc w:val="center"/>
            <w:rPr>
              <w:rFonts w:ascii="Arial" w:hAnsi="Arial" w:cs="Arial"/>
              <w:sz w:val="16"/>
              <w:szCs w:val="16"/>
            </w:rPr>
          </w:pPr>
          <w:r w:rsidRPr="0081657B">
            <w:rPr>
              <w:rFonts w:ascii="Arial" w:hAnsi="Arial" w:cs="Arial"/>
              <w:color w:val="7F7F7F" w:themeColor="text1" w:themeTint="80"/>
              <w:sz w:val="16"/>
              <w:szCs w:val="16"/>
            </w:rPr>
            <w:t>mail</w:t>
          </w:r>
          <w:r w:rsidRPr="0081657B">
            <w:rPr>
              <w:rFonts w:ascii="Arial" w:hAnsi="Arial" w:cs="Arial"/>
              <w:sz w:val="16"/>
              <w:szCs w:val="16"/>
            </w:rPr>
            <w:t xml:space="preserve">: </w:t>
          </w:r>
          <w:hyperlink r:id="rId1" w:history="1">
            <w:r w:rsidRPr="0081657B">
              <w:rPr>
                <w:rFonts w:ascii="Arial" w:hAnsi="Arial" w:cs="Arial"/>
                <w:color w:val="7F7F7F" w:themeColor="text1" w:themeTint="80"/>
                <w:sz w:val="16"/>
                <w:szCs w:val="16"/>
              </w:rPr>
              <w:t>pisarnica@bolnica-zadar.hr</w:t>
            </w:r>
          </w:hyperlink>
          <w:r w:rsidRPr="0081657B">
            <w:rPr>
              <w:rFonts w:ascii="Arial" w:hAnsi="Arial" w:cs="Arial"/>
              <w:color w:val="7F7F7F" w:themeColor="text1" w:themeTint="80"/>
              <w:sz w:val="16"/>
              <w:szCs w:val="16"/>
            </w:rPr>
            <w:t xml:space="preserve"> ■ IBAN: HR3723900011100344313 ■</w:t>
          </w:r>
          <w:r w:rsidRPr="0081657B">
            <w:rPr>
              <w:rFonts w:ascii="Arial" w:hAnsi="Arial" w:cs="Arial"/>
              <w:sz w:val="16"/>
              <w:szCs w:val="16"/>
            </w:rPr>
            <w:t xml:space="preserve"> </w:t>
          </w:r>
          <w:r w:rsidRPr="0081657B">
            <w:rPr>
              <w:rFonts w:ascii="Arial" w:hAnsi="Arial" w:cs="Arial"/>
              <w:color w:val="7F7F7F" w:themeColor="text1" w:themeTint="80"/>
              <w:sz w:val="16"/>
              <w:szCs w:val="16"/>
            </w:rPr>
            <w:t>MB: 00712990 ■</w:t>
          </w:r>
          <w:r w:rsidRPr="0081657B">
            <w:rPr>
              <w:rFonts w:ascii="Arial" w:hAnsi="Arial" w:cs="Arial"/>
              <w:sz w:val="16"/>
              <w:szCs w:val="16"/>
            </w:rPr>
            <w:t xml:space="preserve"> </w:t>
          </w:r>
          <w:r w:rsidRPr="0081657B">
            <w:rPr>
              <w:rFonts w:ascii="Arial" w:hAnsi="Arial" w:cs="Arial"/>
              <w:color w:val="7F7F7F" w:themeColor="text1" w:themeTint="80"/>
              <w:sz w:val="16"/>
              <w:szCs w:val="16"/>
            </w:rPr>
            <w:t>OIB: 11854878552</w:t>
          </w:r>
        </w:p>
        <w:p w14:paraId="2AB28EBD" w14:textId="77777777" w:rsidR="00576211" w:rsidRPr="003F3F8F" w:rsidRDefault="00576211" w:rsidP="00887AE2">
          <w:pPr>
            <w:pStyle w:val="Podnoje"/>
            <w:jc w:val="center"/>
            <w:rPr>
              <w:rFonts w:ascii="Arial" w:hAnsi="Arial" w:cs="Arial"/>
              <w:sz w:val="16"/>
            </w:rPr>
          </w:pPr>
        </w:p>
      </w:tc>
    </w:tr>
  </w:tbl>
  <w:p w14:paraId="5F992633" w14:textId="77777777" w:rsidR="00576211" w:rsidRDefault="00576211" w:rsidP="003F3F8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C3A2" w14:textId="77777777" w:rsidR="005A39A7" w:rsidRDefault="005A39A7" w:rsidP="00C15DAD">
      <w:pPr>
        <w:spacing w:after="0" w:line="240" w:lineRule="auto"/>
      </w:pPr>
      <w:r>
        <w:separator/>
      </w:r>
    </w:p>
  </w:footnote>
  <w:footnote w:type="continuationSeparator" w:id="0">
    <w:p w14:paraId="55F78A02" w14:textId="77777777" w:rsidR="005A39A7" w:rsidRDefault="005A39A7" w:rsidP="00C15D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eetkatablice"/>
      <w:tblW w:w="9776"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15"/>
      <w:gridCol w:w="3827"/>
    </w:tblGrid>
    <w:tr w:rsidR="00576211" w:rsidRPr="004A595F" w14:paraId="2DDAC387" w14:textId="77777777" w:rsidTr="00657DB2">
      <w:trPr>
        <w:trHeight w:val="1124"/>
      </w:trPr>
      <w:tc>
        <w:tcPr>
          <w:tcW w:w="1134" w:type="dxa"/>
          <w:tcBorders>
            <w:bottom w:val="nil"/>
          </w:tcBorders>
        </w:tcPr>
        <w:p w14:paraId="0A6FAC6A" w14:textId="77777777" w:rsidR="00576211" w:rsidRPr="004A595F" w:rsidRDefault="00576211" w:rsidP="003F3F8F">
          <w:pPr>
            <w:pStyle w:val="Zaglavlje"/>
            <w:rPr>
              <w:rFonts w:ascii="Trajan Pro" w:hAnsi="Trajan Pro" w:cs="Tahoma"/>
              <w:b/>
              <w:sz w:val="32"/>
            </w:rPr>
          </w:pPr>
          <w:r>
            <w:rPr>
              <w:rFonts w:ascii="Trajan Pro" w:hAnsi="Trajan Pro" w:cs="Tahoma"/>
              <w:b/>
              <w:noProof/>
              <w:sz w:val="32"/>
              <w:lang w:eastAsia="hr-HR"/>
            </w:rPr>
            <w:drawing>
              <wp:inline distT="0" distB="0" distL="0" distR="0" wp14:anchorId="71005BE1" wp14:editId="35D1B75B">
                <wp:extent cx="673100" cy="673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_ZD_logo.png"/>
                        <pic:cNvPicPr/>
                      </pic:nvPicPr>
                      <pic:blipFill>
                        <a:blip r:embed="rId1">
                          <a:extLst>
                            <a:ext uri="{28A0092B-C50C-407E-A947-70E740481C1C}">
                              <a14:useLocalDpi xmlns:a14="http://schemas.microsoft.com/office/drawing/2010/main" val="0"/>
                            </a:ext>
                          </a:extLst>
                        </a:blip>
                        <a:stretch>
                          <a:fillRect/>
                        </a:stretch>
                      </pic:blipFill>
                      <pic:spPr>
                        <a:xfrm>
                          <a:off x="0" y="0"/>
                          <a:ext cx="673100" cy="673100"/>
                        </a:xfrm>
                        <a:prstGeom prst="rect">
                          <a:avLst/>
                        </a:prstGeom>
                      </pic:spPr>
                    </pic:pic>
                  </a:graphicData>
                </a:graphic>
              </wp:inline>
            </w:drawing>
          </w:r>
        </w:p>
      </w:tc>
      <w:tc>
        <w:tcPr>
          <w:tcW w:w="4815" w:type="dxa"/>
          <w:tcBorders>
            <w:bottom w:val="nil"/>
          </w:tcBorders>
          <w:vAlign w:val="center"/>
        </w:tcPr>
        <w:p w14:paraId="79361B32" w14:textId="77777777" w:rsidR="00576211" w:rsidRPr="003F3F8F" w:rsidRDefault="00576211" w:rsidP="003F3F8F">
          <w:pPr>
            <w:pStyle w:val="Zaglavlje"/>
            <w:rPr>
              <w:rFonts w:ascii="Arial" w:hAnsi="Arial" w:cs="Arial"/>
              <w:sz w:val="36"/>
            </w:rPr>
          </w:pPr>
          <w:r w:rsidRPr="003F3F8F">
            <w:rPr>
              <w:rFonts w:ascii="Arial" w:hAnsi="Arial" w:cs="Arial"/>
              <w:sz w:val="36"/>
            </w:rPr>
            <w:t>OPĆA BOLNICA ZADAR</w:t>
          </w:r>
        </w:p>
        <w:p w14:paraId="2BBE5250" w14:textId="77777777" w:rsidR="00576211" w:rsidRPr="003F3F8F" w:rsidRDefault="00576211" w:rsidP="003F3F8F">
          <w:pPr>
            <w:pStyle w:val="Zaglavlje"/>
            <w:rPr>
              <w:rFonts w:ascii="Arial" w:hAnsi="Arial" w:cs="Arial"/>
              <w:i/>
              <w:color w:val="404040" w:themeColor="text1" w:themeTint="BF"/>
              <w:sz w:val="18"/>
            </w:rPr>
          </w:pPr>
          <w:r>
            <w:rPr>
              <w:rFonts w:ascii="Arial" w:hAnsi="Arial" w:cs="Arial"/>
              <w:b/>
              <w:i/>
              <w:color w:val="1F4E79" w:themeColor="accent1" w:themeShade="80"/>
              <w:sz w:val="18"/>
            </w:rPr>
            <w:t>Ured ravnatelja</w:t>
          </w:r>
        </w:p>
      </w:tc>
      <w:tc>
        <w:tcPr>
          <w:tcW w:w="3827" w:type="dxa"/>
          <w:tcBorders>
            <w:bottom w:val="nil"/>
          </w:tcBorders>
          <w:vAlign w:val="bottom"/>
        </w:tcPr>
        <w:p w14:paraId="3F68985C"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Bože Peričića 5, 23000 Zadar, HR</w:t>
          </w:r>
        </w:p>
        <w:p w14:paraId="2AA9DE56"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Tel: +385 23 505 </w:t>
          </w:r>
          <w:r>
            <w:rPr>
              <w:rFonts w:ascii="Arial" w:hAnsi="Arial" w:cs="Arial"/>
              <w:i/>
              <w:color w:val="000000" w:themeColor="text1"/>
              <w:sz w:val="16"/>
            </w:rPr>
            <w:t>500;</w:t>
          </w:r>
        </w:p>
        <w:p w14:paraId="51C345B5" w14:textId="77777777" w:rsidR="00576211" w:rsidRPr="003F3F8F" w:rsidRDefault="00576211" w:rsidP="003F3F8F">
          <w:pPr>
            <w:jc w:val="right"/>
            <w:rPr>
              <w:rFonts w:ascii="Arial" w:hAnsi="Arial" w:cs="Arial"/>
              <w:i/>
              <w:color w:val="000000" w:themeColor="text1"/>
              <w:sz w:val="16"/>
            </w:rPr>
          </w:pPr>
          <w:r w:rsidRPr="003F3F8F">
            <w:rPr>
              <w:rFonts w:ascii="Arial" w:hAnsi="Arial" w:cs="Arial"/>
              <w:i/>
              <w:color w:val="000000" w:themeColor="text1"/>
              <w:sz w:val="16"/>
            </w:rPr>
            <w:t xml:space="preserve">Fax: +385 23 </w:t>
          </w:r>
          <w:r>
            <w:rPr>
              <w:rFonts w:ascii="Arial" w:hAnsi="Arial" w:cs="Arial"/>
              <w:i/>
              <w:color w:val="000000" w:themeColor="text1"/>
              <w:sz w:val="16"/>
            </w:rPr>
            <w:t>312 724</w:t>
          </w:r>
        </w:p>
        <w:p w14:paraId="4B5620FF" w14:textId="77777777" w:rsidR="00576211" w:rsidRPr="003F3F8F" w:rsidRDefault="00576211" w:rsidP="003F3F8F">
          <w:pPr>
            <w:tabs>
              <w:tab w:val="left" w:pos="490"/>
              <w:tab w:val="right" w:pos="3611"/>
            </w:tabs>
            <w:rPr>
              <w:rFonts w:ascii="Arial" w:hAnsi="Arial" w:cs="Arial"/>
              <w:i/>
              <w:color w:val="000000" w:themeColor="text1"/>
              <w:sz w:val="16"/>
            </w:rPr>
          </w:pPr>
          <w:r w:rsidRPr="003F3F8F">
            <w:rPr>
              <w:rFonts w:ascii="Arial" w:hAnsi="Arial" w:cs="Arial"/>
              <w:i/>
              <w:color w:val="000000" w:themeColor="text1"/>
              <w:sz w:val="16"/>
            </w:rPr>
            <w:tab/>
          </w:r>
          <w:r w:rsidRPr="003F3F8F">
            <w:rPr>
              <w:rFonts w:ascii="Arial" w:hAnsi="Arial" w:cs="Arial"/>
              <w:i/>
              <w:color w:val="000000" w:themeColor="text1"/>
              <w:sz w:val="16"/>
            </w:rPr>
            <w:tab/>
            <w:t xml:space="preserve">Web: </w:t>
          </w:r>
          <w:r w:rsidRPr="003F3F8F">
            <w:rPr>
              <w:rFonts w:ascii="Arial" w:hAnsi="Arial" w:cs="Arial"/>
              <w:i/>
              <w:color w:val="1F4E79" w:themeColor="accent1" w:themeShade="80"/>
              <w:sz w:val="16"/>
            </w:rPr>
            <w:t>www.bolnica-zadar.hr</w:t>
          </w:r>
        </w:p>
        <w:p w14:paraId="423CB439" w14:textId="77777777" w:rsidR="00576211" w:rsidRPr="003F3F8F" w:rsidRDefault="00576211" w:rsidP="00353B18">
          <w:pPr>
            <w:tabs>
              <w:tab w:val="left" w:pos="490"/>
              <w:tab w:val="right" w:pos="3611"/>
            </w:tabs>
            <w:jc w:val="right"/>
            <w:rPr>
              <w:rFonts w:ascii="Arial" w:hAnsi="Arial" w:cs="Arial"/>
            </w:rPr>
          </w:pPr>
          <w:r w:rsidRPr="003F3F8F">
            <w:rPr>
              <w:rFonts w:ascii="Arial" w:hAnsi="Arial" w:cs="Arial"/>
              <w:i/>
              <w:color w:val="000000" w:themeColor="text1"/>
              <w:sz w:val="16"/>
            </w:rPr>
            <w:t xml:space="preserve">E-mail: </w:t>
          </w:r>
          <w:r>
            <w:rPr>
              <w:rFonts w:ascii="Arial" w:hAnsi="Arial" w:cs="Arial"/>
              <w:i/>
              <w:color w:val="1F4E79" w:themeColor="accent1" w:themeShade="80"/>
              <w:sz w:val="16"/>
            </w:rPr>
            <w:t>ravnatelj</w:t>
          </w:r>
          <w:r w:rsidRPr="003F3F8F">
            <w:rPr>
              <w:rFonts w:ascii="Arial" w:hAnsi="Arial" w:cs="Arial"/>
              <w:i/>
              <w:color w:val="1F4E79" w:themeColor="accent1" w:themeShade="80"/>
              <w:sz w:val="16"/>
            </w:rPr>
            <w:t>@bolnica-zadar.hr</w:t>
          </w:r>
        </w:p>
      </w:tc>
    </w:tr>
    <w:tr w:rsidR="00576211" w14:paraId="5209FF45" w14:textId="77777777" w:rsidTr="00657DB2">
      <w:trPr>
        <w:trHeight w:val="50"/>
      </w:trPr>
      <w:tc>
        <w:tcPr>
          <w:tcW w:w="1134" w:type="dxa"/>
          <w:tcBorders>
            <w:bottom w:val="single" w:sz="24" w:space="0" w:color="4472C4" w:themeColor="accent5"/>
          </w:tcBorders>
        </w:tcPr>
        <w:p w14:paraId="3C8BDD32" w14:textId="77777777" w:rsidR="00576211" w:rsidRDefault="00576211" w:rsidP="003F3F8F">
          <w:pPr>
            <w:pStyle w:val="Zaglavlje"/>
            <w:rPr>
              <w:rFonts w:ascii="Cambria" w:hAnsi="Cambria"/>
              <w:b/>
            </w:rPr>
          </w:pPr>
        </w:p>
      </w:tc>
      <w:tc>
        <w:tcPr>
          <w:tcW w:w="4815" w:type="dxa"/>
          <w:tcBorders>
            <w:bottom w:val="single" w:sz="24" w:space="0" w:color="4472C4" w:themeColor="accent5"/>
          </w:tcBorders>
        </w:tcPr>
        <w:p w14:paraId="5CB1A81F" w14:textId="77777777" w:rsidR="00576211" w:rsidRPr="003F3F8F" w:rsidRDefault="00576211" w:rsidP="003F3F8F">
          <w:pPr>
            <w:pStyle w:val="Zaglavlje"/>
            <w:rPr>
              <w:rFonts w:ascii="Arial" w:hAnsi="Arial" w:cs="Arial"/>
              <w:b/>
            </w:rPr>
          </w:pPr>
        </w:p>
      </w:tc>
      <w:tc>
        <w:tcPr>
          <w:tcW w:w="3827" w:type="dxa"/>
          <w:tcBorders>
            <w:bottom w:val="single" w:sz="24" w:space="0" w:color="4472C4" w:themeColor="accent5"/>
          </w:tcBorders>
        </w:tcPr>
        <w:p w14:paraId="268B88C0" w14:textId="77777777" w:rsidR="00576211" w:rsidRPr="003F3F8F" w:rsidRDefault="00576211" w:rsidP="003F3F8F">
          <w:pPr>
            <w:pStyle w:val="Zaglavlje"/>
            <w:rPr>
              <w:rFonts w:ascii="Arial" w:hAnsi="Arial" w:cs="Arial"/>
              <w:b/>
            </w:rPr>
          </w:pPr>
        </w:p>
      </w:tc>
    </w:tr>
  </w:tbl>
  <w:p w14:paraId="6492EBE1" w14:textId="77777777" w:rsidR="00576211" w:rsidRPr="003F3F8F" w:rsidRDefault="00576211" w:rsidP="003F3F8F">
    <w:pPr>
      <w:pStyle w:val="Zaglavlje"/>
      <w:tabs>
        <w:tab w:val="clear" w:pos="4536"/>
        <w:tab w:val="clear" w:pos="9072"/>
        <w:tab w:val="left" w:pos="2360"/>
        <w:tab w:val="left" w:pos="258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5AC4680"/>
    <w:multiLevelType w:val="hybridMultilevel"/>
    <w:tmpl w:val="F16C3C84"/>
    <w:lvl w:ilvl="0" w:tplc="B38A4894">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7" w15:restartNumberingAfterBreak="0">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16FA2675"/>
    <w:multiLevelType w:val="hybridMultilevel"/>
    <w:tmpl w:val="44C461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15:restartNumberingAfterBreak="0">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3" w15:restartNumberingAfterBreak="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16" w15:restartNumberingAfterBreak="0">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D8360AD"/>
    <w:multiLevelType w:val="hybridMultilevel"/>
    <w:tmpl w:val="D74C07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1" w15:restartNumberingAfterBreak="0">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2" w15:restartNumberingAfterBreak="0">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3" w15:restartNumberingAfterBreak="0">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16cid:durableId="902330398">
    <w:abstractNumId w:val="18"/>
  </w:num>
  <w:num w:numId="2" w16cid:durableId="60099822">
    <w:abstractNumId w:val="9"/>
  </w:num>
  <w:num w:numId="3" w16cid:durableId="1407727458">
    <w:abstractNumId w:val="15"/>
  </w:num>
  <w:num w:numId="4" w16cid:durableId="455687383">
    <w:abstractNumId w:val="20"/>
  </w:num>
  <w:num w:numId="5" w16cid:durableId="582568368">
    <w:abstractNumId w:val="1"/>
  </w:num>
  <w:num w:numId="6" w16cid:durableId="446697266">
    <w:abstractNumId w:val="4"/>
  </w:num>
  <w:num w:numId="7" w16cid:durableId="729882168">
    <w:abstractNumId w:val="12"/>
  </w:num>
  <w:num w:numId="8" w16cid:durableId="1501307205">
    <w:abstractNumId w:val="24"/>
  </w:num>
  <w:num w:numId="9" w16cid:durableId="1265308312">
    <w:abstractNumId w:val="21"/>
  </w:num>
  <w:num w:numId="10" w16cid:durableId="1663778449">
    <w:abstractNumId w:val="19"/>
  </w:num>
  <w:num w:numId="11" w16cid:durableId="1000623241">
    <w:abstractNumId w:val="10"/>
  </w:num>
  <w:num w:numId="12" w16cid:durableId="961304365">
    <w:abstractNumId w:val="6"/>
  </w:num>
  <w:num w:numId="13" w16cid:durableId="1290086650">
    <w:abstractNumId w:val="14"/>
  </w:num>
  <w:num w:numId="14" w16cid:durableId="1575892085">
    <w:abstractNumId w:val="3"/>
  </w:num>
  <w:num w:numId="15" w16cid:durableId="531308738">
    <w:abstractNumId w:val="2"/>
  </w:num>
  <w:num w:numId="16" w16cid:durableId="1024551594">
    <w:abstractNumId w:val="22"/>
  </w:num>
  <w:num w:numId="17" w16cid:durableId="1362515204">
    <w:abstractNumId w:val="8"/>
  </w:num>
  <w:num w:numId="18" w16cid:durableId="214051601">
    <w:abstractNumId w:val="17"/>
  </w:num>
  <w:num w:numId="19" w16cid:durableId="388724752">
    <w:abstractNumId w:val="7"/>
  </w:num>
  <w:num w:numId="20" w16cid:durableId="229462918">
    <w:abstractNumId w:val="11"/>
  </w:num>
  <w:num w:numId="21" w16cid:durableId="2008092941">
    <w:abstractNumId w:val="16"/>
  </w:num>
  <w:num w:numId="22" w16cid:durableId="554775040">
    <w:abstractNumId w:val="13"/>
  </w:num>
  <w:num w:numId="23" w16cid:durableId="297422700">
    <w:abstractNumId w:val="0"/>
  </w:num>
  <w:num w:numId="24" w16cid:durableId="491142397">
    <w:abstractNumId w:val="23"/>
  </w:num>
  <w:num w:numId="25" w16cid:durableId="21429188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08"/>
  <w:hyphenationZone w:val="425"/>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15DAD"/>
    <w:rsid w:val="00006E8F"/>
    <w:rsid w:val="0001120D"/>
    <w:rsid w:val="00014503"/>
    <w:rsid w:val="000228E7"/>
    <w:rsid w:val="000236CF"/>
    <w:rsid w:val="0002417E"/>
    <w:rsid w:val="00025C8C"/>
    <w:rsid w:val="0003759F"/>
    <w:rsid w:val="0004023D"/>
    <w:rsid w:val="00046588"/>
    <w:rsid w:val="00050D12"/>
    <w:rsid w:val="0005171E"/>
    <w:rsid w:val="00061FFF"/>
    <w:rsid w:val="00070ED9"/>
    <w:rsid w:val="00075BF8"/>
    <w:rsid w:val="000866A6"/>
    <w:rsid w:val="000915EE"/>
    <w:rsid w:val="000B1E05"/>
    <w:rsid w:val="000B1FC3"/>
    <w:rsid w:val="000B5542"/>
    <w:rsid w:val="000C2F5A"/>
    <w:rsid w:val="000C4C3F"/>
    <w:rsid w:val="000D6B03"/>
    <w:rsid w:val="000E25B6"/>
    <w:rsid w:val="000F4025"/>
    <w:rsid w:val="000F41C6"/>
    <w:rsid w:val="00100468"/>
    <w:rsid w:val="00123C70"/>
    <w:rsid w:val="0015058B"/>
    <w:rsid w:val="001608A0"/>
    <w:rsid w:val="00160D3C"/>
    <w:rsid w:val="00162510"/>
    <w:rsid w:val="00194E6C"/>
    <w:rsid w:val="00196DCA"/>
    <w:rsid w:val="001A0889"/>
    <w:rsid w:val="001A17C3"/>
    <w:rsid w:val="001A5CD9"/>
    <w:rsid w:val="001B610F"/>
    <w:rsid w:val="001C1E02"/>
    <w:rsid w:val="001F510F"/>
    <w:rsid w:val="001F6199"/>
    <w:rsid w:val="002137D5"/>
    <w:rsid w:val="00216989"/>
    <w:rsid w:val="002265D5"/>
    <w:rsid w:val="00234510"/>
    <w:rsid w:val="00251B48"/>
    <w:rsid w:val="00253261"/>
    <w:rsid w:val="002605F8"/>
    <w:rsid w:val="00265033"/>
    <w:rsid w:val="00280069"/>
    <w:rsid w:val="002A3814"/>
    <w:rsid w:val="002A51D0"/>
    <w:rsid w:val="002A5D86"/>
    <w:rsid w:val="002B4A32"/>
    <w:rsid w:val="002D2A77"/>
    <w:rsid w:val="002E1416"/>
    <w:rsid w:val="002E1F48"/>
    <w:rsid w:val="002E3B34"/>
    <w:rsid w:val="002F4746"/>
    <w:rsid w:val="002F51C1"/>
    <w:rsid w:val="002F5B9C"/>
    <w:rsid w:val="002F645F"/>
    <w:rsid w:val="002F7C58"/>
    <w:rsid w:val="00317506"/>
    <w:rsid w:val="003200D1"/>
    <w:rsid w:val="00320BC5"/>
    <w:rsid w:val="00323FE2"/>
    <w:rsid w:val="00326C1D"/>
    <w:rsid w:val="0034144B"/>
    <w:rsid w:val="00346371"/>
    <w:rsid w:val="003523AC"/>
    <w:rsid w:val="00353B18"/>
    <w:rsid w:val="00353CBC"/>
    <w:rsid w:val="00360946"/>
    <w:rsid w:val="00370245"/>
    <w:rsid w:val="00373D77"/>
    <w:rsid w:val="003746B0"/>
    <w:rsid w:val="00377519"/>
    <w:rsid w:val="003827CE"/>
    <w:rsid w:val="00385CEF"/>
    <w:rsid w:val="00391E13"/>
    <w:rsid w:val="00396663"/>
    <w:rsid w:val="003A7562"/>
    <w:rsid w:val="003B0DB2"/>
    <w:rsid w:val="003D6462"/>
    <w:rsid w:val="003D6E50"/>
    <w:rsid w:val="003E24EF"/>
    <w:rsid w:val="003F1F17"/>
    <w:rsid w:val="003F259A"/>
    <w:rsid w:val="003F3F8F"/>
    <w:rsid w:val="003F4B56"/>
    <w:rsid w:val="0040315C"/>
    <w:rsid w:val="00416E69"/>
    <w:rsid w:val="0042208A"/>
    <w:rsid w:val="00422EE8"/>
    <w:rsid w:val="00460D4C"/>
    <w:rsid w:val="0046743E"/>
    <w:rsid w:val="0047361E"/>
    <w:rsid w:val="00475FE6"/>
    <w:rsid w:val="004816B8"/>
    <w:rsid w:val="0048528D"/>
    <w:rsid w:val="00485974"/>
    <w:rsid w:val="004918F2"/>
    <w:rsid w:val="004977CD"/>
    <w:rsid w:val="004A595F"/>
    <w:rsid w:val="004A5FB1"/>
    <w:rsid w:val="004B148A"/>
    <w:rsid w:val="004C0B31"/>
    <w:rsid w:val="004C3BDC"/>
    <w:rsid w:val="004D3C0C"/>
    <w:rsid w:val="004D5D2F"/>
    <w:rsid w:val="004E3A8D"/>
    <w:rsid w:val="00500150"/>
    <w:rsid w:val="00507689"/>
    <w:rsid w:val="00507C57"/>
    <w:rsid w:val="005165C6"/>
    <w:rsid w:val="00522C21"/>
    <w:rsid w:val="00522FCF"/>
    <w:rsid w:val="00572350"/>
    <w:rsid w:val="00575EB9"/>
    <w:rsid w:val="00576211"/>
    <w:rsid w:val="0058121C"/>
    <w:rsid w:val="00581E7C"/>
    <w:rsid w:val="00586D6A"/>
    <w:rsid w:val="005871FD"/>
    <w:rsid w:val="00594BFC"/>
    <w:rsid w:val="005A1830"/>
    <w:rsid w:val="005A39A7"/>
    <w:rsid w:val="005B75D9"/>
    <w:rsid w:val="005D7F36"/>
    <w:rsid w:val="005E2021"/>
    <w:rsid w:val="005E5F4D"/>
    <w:rsid w:val="005F3498"/>
    <w:rsid w:val="006001BF"/>
    <w:rsid w:val="00611422"/>
    <w:rsid w:val="0061472C"/>
    <w:rsid w:val="006275EA"/>
    <w:rsid w:val="006301F6"/>
    <w:rsid w:val="00637F16"/>
    <w:rsid w:val="00650654"/>
    <w:rsid w:val="006522DE"/>
    <w:rsid w:val="00657DB2"/>
    <w:rsid w:val="00672209"/>
    <w:rsid w:val="00682C13"/>
    <w:rsid w:val="00686F13"/>
    <w:rsid w:val="006A2518"/>
    <w:rsid w:val="006B3024"/>
    <w:rsid w:val="006B57FF"/>
    <w:rsid w:val="006B73EE"/>
    <w:rsid w:val="006D33AF"/>
    <w:rsid w:val="006D5BE1"/>
    <w:rsid w:val="006F1744"/>
    <w:rsid w:val="0070454B"/>
    <w:rsid w:val="00704671"/>
    <w:rsid w:val="00712467"/>
    <w:rsid w:val="007219DD"/>
    <w:rsid w:val="007253CA"/>
    <w:rsid w:val="007301CA"/>
    <w:rsid w:val="007419FF"/>
    <w:rsid w:val="00754030"/>
    <w:rsid w:val="0079766B"/>
    <w:rsid w:val="007B3FB2"/>
    <w:rsid w:val="007C602E"/>
    <w:rsid w:val="007E29F3"/>
    <w:rsid w:val="008015FF"/>
    <w:rsid w:val="008043F7"/>
    <w:rsid w:val="00812347"/>
    <w:rsid w:val="00815DE1"/>
    <w:rsid w:val="0081657B"/>
    <w:rsid w:val="00826A66"/>
    <w:rsid w:val="00826E76"/>
    <w:rsid w:val="00833CA5"/>
    <w:rsid w:val="00843633"/>
    <w:rsid w:val="008473C5"/>
    <w:rsid w:val="00854EE1"/>
    <w:rsid w:val="00857B74"/>
    <w:rsid w:val="008675B3"/>
    <w:rsid w:val="00883E41"/>
    <w:rsid w:val="00886D7F"/>
    <w:rsid w:val="00887AE2"/>
    <w:rsid w:val="008A17F3"/>
    <w:rsid w:val="008A250A"/>
    <w:rsid w:val="008B136F"/>
    <w:rsid w:val="008C38CD"/>
    <w:rsid w:val="008D6A87"/>
    <w:rsid w:val="008D7BD4"/>
    <w:rsid w:val="008E5BC9"/>
    <w:rsid w:val="008F07B9"/>
    <w:rsid w:val="008F1415"/>
    <w:rsid w:val="008F4398"/>
    <w:rsid w:val="008F743A"/>
    <w:rsid w:val="00911640"/>
    <w:rsid w:val="00917FA4"/>
    <w:rsid w:val="009212E6"/>
    <w:rsid w:val="00921E63"/>
    <w:rsid w:val="009235C8"/>
    <w:rsid w:val="00923D81"/>
    <w:rsid w:val="00926231"/>
    <w:rsid w:val="00927878"/>
    <w:rsid w:val="00945046"/>
    <w:rsid w:val="009471D0"/>
    <w:rsid w:val="009627BB"/>
    <w:rsid w:val="00964E30"/>
    <w:rsid w:val="00965216"/>
    <w:rsid w:val="0098594D"/>
    <w:rsid w:val="009875DE"/>
    <w:rsid w:val="00994495"/>
    <w:rsid w:val="009A476F"/>
    <w:rsid w:val="009B4807"/>
    <w:rsid w:val="00A01F6E"/>
    <w:rsid w:val="00A035F3"/>
    <w:rsid w:val="00A22F43"/>
    <w:rsid w:val="00A31727"/>
    <w:rsid w:val="00A32E9D"/>
    <w:rsid w:val="00A36111"/>
    <w:rsid w:val="00A416F0"/>
    <w:rsid w:val="00A45006"/>
    <w:rsid w:val="00A5400B"/>
    <w:rsid w:val="00A702CA"/>
    <w:rsid w:val="00A71B27"/>
    <w:rsid w:val="00A807E5"/>
    <w:rsid w:val="00A83710"/>
    <w:rsid w:val="00A8485B"/>
    <w:rsid w:val="00A93D67"/>
    <w:rsid w:val="00A943B4"/>
    <w:rsid w:val="00A959FE"/>
    <w:rsid w:val="00A96443"/>
    <w:rsid w:val="00AB2676"/>
    <w:rsid w:val="00AB41F2"/>
    <w:rsid w:val="00AB693F"/>
    <w:rsid w:val="00AC7DC3"/>
    <w:rsid w:val="00AD2FE2"/>
    <w:rsid w:val="00AD397B"/>
    <w:rsid w:val="00AE1F02"/>
    <w:rsid w:val="00AF0CB8"/>
    <w:rsid w:val="00B02708"/>
    <w:rsid w:val="00B1022A"/>
    <w:rsid w:val="00B21E09"/>
    <w:rsid w:val="00B4445F"/>
    <w:rsid w:val="00B63063"/>
    <w:rsid w:val="00B70FC3"/>
    <w:rsid w:val="00B72090"/>
    <w:rsid w:val="00B803E4"/>
    <w:rsid w:val="00B841DF"/>
    <w:rsid w:val="00B937A5"/>
    <w:rsid w:val="00BA2E10"/>
    <w:rsid w:val="00BA4FB5"/>
    <w:rsid w:val="00BB61F9"/>
    <w:rsid w:val="00BB7475"/>
    <w:rsid w:val="00BC38C1"/>
    <w:rsid w:val="00BE4B86"/>
    <w:rsid w:val="00BF03D0"/>
    <w:rsid w:val="00BF173E"/>
    <w:rsid w:val="00BF2878"/>
    <w:rsid w:val="00BF46B5"/>
    <w:rsid w:val="00C03FBE"/>
    <w:rsid w:val="00C12B13"/>
    <w:rsid w:val="00C15DAD"/>
    <w:rsid w:val="00C33C49"/>
    <w:rsid w:val="00C4793C"/>
    <w:rsid w:val="00C5413E"/>
    <w:rsid w:val="00C5757A"/>
    <w:rsid w:val="00C7590F"/>
    <w:rsid w:val="00C77CA3"/>
    <w:rsid w:val="00CA5D80"/>
    <w:rsid w:val="00CB4185"/>
    <w:rsid w:val="00CB5656"/>
    <w:rsid w:val="00CB73FF"/>
    <w:rsid w:val="00CC648C"/>
    <w:rsid w:val="00CD2842"/>
    <w:rsid w:val="00CD315D"/>
    <w:rsid w:val="00CE4F42"/>
    <w:rsid w:val="00CE74FF"/>
    <w:rsid w:val="00D01BD7"/>
    <w:rsid w:val="00D116FD"/>
    <w:rsid w:val="00D14FCC"/>
    <w:rsid w:val="00D17836"/>
    <w:rsid w:val="00D21193"/>
    <w:rsid w:val="00D23A83"/>
    <w:rsid w:val="00D357FD"/>
    <w:rsid w:val="00D476F5"/>
    <w:rsid w:val="00D5376C"/>
    <w:rsid w:val="00D57F0C"/>
    <w:rsid w:val="00D74B2E"/>
    <w:rsid w:val="00DB3CA0"/>
    <w:rsid w:val="00DF289D"/>
    <w:rsid w:val="00DF37D2"/>
    <w:rsid w:val="00E07132"/>
    <w:rsid w:val="00E11464"/>
    <w:rsid w:val="00E20EAC"/>
    <w:rsid w:val="00E34DED"/>
    <w:rsid w:val="00E35D9A"/>
    <w:rsid w:val="00E36215"/>
    <w:rsid w:val="00E4507C"/>
    <w:rsid w:val="00E46A74"/>
    <w:rsid w:val="00E830C8"/>
    <w:rsid w:val="00E84CD5"/>
    <w:rsid w:val="00E872A7"/>
    <w:rsid w:val="00E873E2"/>
    <w:rsid w:val="00E92F65"/>
    <w:rsid w:val="00EA3F50"/>
    <w:rsid w:val="00EB5E59"/>
    <w:rsid w:val="00EC1A47"/>
    <w:rsid w:val="00ED28ED"/>
    <w:rsid w:val="00ED56DC"/>
    <w:rsid w:val="00ED5FD4"/>
    <w:rsid w:val="00F00903"/>
    <w:rsid w:val="00F13AF0"/>
    <w:rsid w:val="00F17CA9"/>
    <w:rsid w:val="00F22C00"/>
    <w:rsid w:val="00F2352C"/>
    <w:rsid w:val="00F261A0"/>
    <w:rsid w:val="00F2748D"/>
    <w:rsid w:val="00F32C02"/>
    <w:rsid w:val="00F46B55"/>
    <w:rsid w:val="00F63353"/>
    <w:rsid w:val="00F73846"/>
    <w:rsid w:val="00F815BA"/>
    <w:rsid w:val="00F967AF"/>
    <w:rsid w:val="00FA2C71"/>
    <w:rsid w:val="00FB7410"/>
    <w:rsid w:val="00FC3CF7"/>
    <w:rsid w:val="00FC6986"/>
    <w:rsid w:val="00FD181A"/>
    <w:rsid w:val="00FF3909"/>
    <w:rsid w:val="00FF6C6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010583B7"/>
  <w15:docId w15:val="{3A09367C-3C29-4BAF-9B0C-37CC1623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510"/>
  </w:style>
  <w:style w:type="paragraph" w:styleId="Naslov1">
    <w:name w:val="heading 1"/>
    <w:basedOn w:val="Normal"/>
    <w:next w:val="Normal"/>
    <w:link w:val="Naslov1Char"/>
    <w:qFormat/>
    <w:rsid w:val="001A5CD9"/>
    <w:pPr>
      <w:keepNext/>
      <w:spacing w:after="0" w:line="240" w:lineRule="auto"/>
      <w:outlineLvl w:val="0"/>
    </w:pPr>
    <w:rPr>
      <w:rFonts w:ascii="Arial" w:eastAsia="Times New Roman" w:hAnsi="Arial" w:cs="Arial"/>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15DA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5DAD"/>
  </w:style>
  <w:style w:type="paragraph" w:styleId="Podnoje">
    <w:name w:val="footer"/>
    <w:basedOn w:val="Normal"/>
    <w:link w:val="PodnojeChar"/>
    <w:uiPriority w:val="99"/>
    <w:unhideWhenUsed/>
    <w:rsid w:val="00C15DA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5DAD"/>
  </w:style>
  <w:style w:type="table" w:styleId="Reetkatablice">
    <w:name w:val="Table Grid"/>
    <w:basedOn w:val="Obinatablica"/>
    <w:uiPriority w:val="39"/>
    <w:rsid w:val="00C15D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22F43"/>
    <w:rPr>
      <w:color w:val="0563C1" w:themeColor="hyperlink"/>
      <w:u w:val="single"/>
    </w:rPr>
  </w:style>
  <w:style w:type="paragraph" w:styleId="Odlomakpopisa">
    <w:name w:val="List Paragraph"/>
    <w:basedOn w:val="Normal"/>
    <w:uiPriority w:val="34"/>
    <w:qFormat/>
    <w:rsid w:val="003F3F8F"/>
    <w:pPr>
      <w:spacing w:after="200" w:line="276" w:lineRule="auto"/>
      <w:ind w:left="720"/>
      <w:contextualSpacing/>
    </w:pPr>
    <w:rPr>
      <w:rFonts w:eastAsiaTheme="minorEastAsia"/>
    </w:rPr>
  </w:style>
  <w:style w:type="paragraph" w:styleId="Tekstbalonia">
    <w:name w:val="Balloon Text"/>
    <w:basedOn w:val="Normal"/>
    <w:link w:val="TekstbaloniaChar"/>
    <w:uiPriority w:val="99"/>
    <w:semiHidden/>
    <w:unhideWhenUsed/>
    <w:rsid w:val="007301C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301CA"/>
    <w:rPr>
      <w:rFonts w:ascii="Segoe UI" w:hAnsi="Segoe UI" w:cs="Segoe UI"/>
      <w:sz w:val="18"/>
      <w:szCs w:val="18"/>
    </w:rPr>
  </w:style>
  <w:style w:type="paragraph" w:styleId="Tijeloteksta">
    <w:name w:val="Body Text"/>
    <w:basedOn w:val="Normal"/>
    <w:link w:val="TijelotekstaChar"/>
    <w:rsid w:val="00BF03D0"/>
    <w:pPr>
      <w:spacing w:after="0" w:line="240" w:lineRule="auto"/>
      <w:ind w:right="-653"/>
    </w:pPr>
    <w:rPr>
      <w:rFonts w:ascii="Arial" w:eastAsia="Times New Roman" w:hAnsi="Arial" w:cs="Times New Roman"/>
      <w:sz w:val="24"/>
      <w:szCs w:val="20"/>
      <w:lang w:eastAsia="hr-HR"/>
    </w:rPr>
  </w:style>
  <w:style w:type="character" w:customStyle="1" w:styleId="TijelotekstaChar">
    <w:name w:val="Tijelo teksta Char"/>
    <w:basedOn w:val="Zadanifontodlomka"/>
    <w:link w:val="Tijeloteksta"/>
    <w:rsid w:val="00BF03D0"/>
    <w:rPr>
      <w:rFonts w:ascii="Arial" w:eastAsia="Times New Roman" w:hAnsi="Arial" w:cs="Times New Roman"/>
      <w:sz w:val="24"/>
      <w:szCs w:val="20"/>
      <w:lang w:eastAsia="hr-HR"/>
    </w:rPr>
  </w:style>
  <w:style w:type="paragraph" w:styleId="Obinitekst">
    <w:name w:val="Plain Text"/>
    <w:basedOn w:val="Normal"/>
    <w:link w:val="ObinitekstChar"/>
    <w:uiPriority w:val="99"/>
    <w:semiHidden/>
    <w:unhideWhenUsed/>
    <w:rsid w:val="00006E8F"/>
    <w:pPr>
      <w:spacing w:after="0" w:line="240" w:lineRule="auto"/>
    </w:pPr>
    <w:rPr>
      <w:rFonts w:ascii="Consolas" w:eastAsia="Calibri" w:hAnsi="Consolas" w:cs="Times New Roman"/>
      <w:sz w:val="21"/>
      <w:szCs w:val="21"/>
    </w:rPr>
  </w:style>
  <w:style w:type="character" w:customStyle="1" w:styleId="ObinitekstChar">
    <w:name w:val="Obični tekst Char"/>
    <w:basedOn w:val="Zadanifontodlomka"/>
    <w:link w:val="Obinitekst"/>
    <w:uiPriority w:val="99"/>
    <w:semiHidden/>
    <w:rsid w:val="00006E8F"/>
    <w:rPr>
      <w:rFonts w:ascii="Consolas" w:eastAsia="Calibri" w:hAnsi="Consolas" w:cs="Times New Roman"/>
      <w:sz w:val="21"/>
      <w:szCs w:val="21"/>
    </w:rPr>
  </w:style>
  <w:style w:type="paragraph" w:styleId="Uvuenotijeloteksta">
    <w:name w:val="Body Text Indent"/>
    <w:basedOn w:val="Normal"/>
    <w:link w:val="UvuenotijelotekstaChar"/>
    <w:uiPriority w:val="99"/>
    <w:unhideWhenUsed/>
    <w:rsid w:val="00006E8F"/>
    <w:pPr>
      <w:spacing w:after="120"/>
      <w:ind w:left="283"/>
    </w:pPr>
  </w:style>
  <w:style w:type="character" w:customStyle="1" w:styleId="UvuenotijelotekstaChar">
    <w:name w:val="Uvučeno tijelo teksta Char"/>
    <w:basedOn w:val="Zadanifontodlomka"/>
    <w:link w:val="Uvuenotijeloteksta"/>
    <w:uiPriority w:val="99"/>
    <w:rsid w:val="00006E8F"/>
  </w:style>
  <w:style w:type="paragraph" w:styleId="Tekstfusnote">
    <w:name w:val="footnote text"/>
    <w:basedOn w:val="Normal"/>
    <w:link w:val="TekstfusnoteChar"/>
    <w:rsid w:val="00006E8F"/>
    <w:pPr>
      <w:spacing w:after="0" w:line="240" w:lineRule="auto"/>
    </w:pPr>
    <w:rPr>
      <w:rFonts w:ascii="Times New Roman" w:eastAsia="Times New Roman" w:hAnsi="Times New Roman" w:cs="Times New Roman"/>
      <w:sz w:val="24"/>
      <w:szCs w:val="24"/>
      <w:lang w:val="en-US" w:eastAsia="hr-HR"/>
    </w:rPr>
  </w:style>
  <w:style w:type="character" w:customStyle="1" w:styleId="TekstfusnoteChar">
    <w:name w:val="Tekst fusnote Char"/>
    <w:basedOn w:val="Zadanifontodlomka"/>
    <w:link w:val="Tekstfusnote"/>
    <w:rsid w:val="00006E8F"/>
    <w:rPr>
      <w:rFonts w:ascii="Times New Roman" w:eastAsia="Times New Roman" w:hAnsi="Times New Roman" w:cs="Times New Roman"/>
      <w:sz w:val="24"/>
      <w:szCs w:val="24"/>
      <w:lang w:val="en-US" w:eastAsia="hr-HR"/>
    </w:rPr>
  </w:style>
  <w:style w:type="paragraph" w:customStyle="1" w:styleId="Default">
    <w:name w:val="Default"/>
    <w:rsid w:val="004D3C0C"/>
    <w:pPr>
      <w:autoSpaceDE w:val="0"/>
      <w:autoSpaceDN w:val="0"/>
      <w:adjustRightInd w:val="0"/>
      <w:spacing w:after="0" w:line="240" w:lineRule="auto"/>
    </w:pPr>
    <w:rPr>
      <w:rFonts w:ascii="Arial" w:eastAsia="Times New Roman" w:hAnsi="Arial" w:cs="Arial"/>
      <w:color w:val="000000"/>
      <w:sz w:val="24"/>
      <w:szCs w:val="24"/>
      <w:lang w:eastAsia="hr-HR"/>
    </w:rPr>
  </w:style>
  <w:style w:type="character" w:customStyle="1" w:styleId="FontStyle35">
    <w:name w:val="Font Style35"/>
    <w:rsid w:val="004D3C0C"/>
    <w:rPr>
      <w:rFonts w:ascii="Times New Roman" w:hAnsi="Times New Roman" w:cs="Times New Roman"/>
      <w:color w:val="000000"/>
      <w:sz w:val="22"/>
      <w:szCs w:val="22"/>
    </w:rPr>
  </w:style>
  <w:style w:type="character" w:customStyle="1" w:styleId="Naslov1Char">
    <w:name w:val="Naslov 1 Char"/>
    <w:basedOn w:val="Zadanifontodlomka"/>
    <w:link w:val="Naslov1"/>
    <w:rsid w:val="001A5CD9"/>
    <w:rPr>
      <w:rFonts w:ascii="Arial" w:eastAsia="Times New Roman" w:hAnsi="Arial" w:cs="Arial"/>
      <w:b/>
      <w:bCs/>
      <w:sz w:val="24"/>
      <w:szCs w:val="24"/>
      <w:lang w:eastAsia="hr-HR"/>
    </w:rPr>
  </w:style>
  <w:style w:type="paragraph" w:styleId="Naslov">
    <w:name w:val="Title"/>
    <w:basedOn w:val="Normal"/>
    <w:link w:val="NaslovChar"/>
    <w:qFormat/>
    <w:rsid w:val="001A5CD9"/>
    <w:pPr>
      <w:spacing w:after="0" w:line="240" w:lineRule="auto"/>
      <w:jc w:val="center"/>
    </w:pPr>
    <w:rPr>
      <w:rFonts w:ascii="Arial" w:eastAsia="Times New Roman" w:hAnsi="Arial" w:cs="Arial"/>
      <w:b/>
      <w:bCs/>
      <w:sz w:val="24"/>
      <w:szCs w:val="24"/>
      <w:lang w:eastAsia="hr-HR"/>
    </w:rPr>
  </w:style>
  <w:style w:type="character" w:customStyle="1" w:styleId="NaslovChar">
    <w:name w:val="Naslov Char"/>
    <w:basedOn w:val="Zadanifontodlomka"/>
    <w:link w:val="Naslov"/>
    <w:rsid w:val="001A5CD9"/>
    <w:rPr>
      <w:rFonts w:ascii="Arial" w:eastAsia="Times New Roman" w:hAnsi="Arial" w:cs="Arial"/>
      <w:b/>
      <w:bCs/>
      <w:sz w:val="24"/>
      <w:szCs w:val="24"/>
      <w:lang w:eastAsia="hr-HR"/>
    </w:rPr>
  </w:style>
  <w:style w:type="paragraph" w:styleId="Tijeloteksta2">
    <w:name w:val="Body Text 2"/>
    <w:basedOn w:val="Normal"/>
    <w:link w:val="Tijeloteksta2Char"/>
    <w:uiPriority w:val="99"/>
    <w:unhideWhenUsed/>
    <w:rsid w:val="00E872A7"/>
    <w:pPr>
      <w:spacing w:after="120" w:line="480" w:lineRule="auto"/>
    </w:pPr>
  </w:style>
  <w:style w:type="character" w:customStyle="1" w:styleId="Tijeloteksta2Char">
    <w:name w:val="Tijelo teksta 2 Char"/>
    <w:basedOn w:val="Zadanifontodlomka"/>
    <w:link w:val="Tijeloteksta2"/>
    <w:uiPriority w:val="99"/>
    <w:rsid w:val="00E872A7"/>
  </w:style>
  <w:style w:type="character" w:styleId="Nerijeenospominjanje">
    <w:name w:val="Unresolved Mention"/>
    <w:basedOn w:val="Zadanifontodlomka"/>
    <w:uiPriority w:val="99"/>
    <w:semiHidden/>
    <w:unhideWhenUsed/>
    <w:rsid w:val="00460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0206">
      <w:bodyDiv w:val="1"/>
      <w:marLeft w:val="0"/>
      <w:marRight w:val="0"/>
      <w:marTop w:val="0"/>
      <w:marBottom w:val="0"/>
      <w:divBdr>
        <w:top w:val="none" w:sz="0" w:space="0" w:color="auto"/>
        <w:left w:val="none" w:sz="0" w:space="0" w:color="auto"/>
        <w:bottom w:val="none" w:sz="0" w:space="0" w:color="auto"/>
        <w:right w:val="none" w:sz="0" w:space="0" w:color="auto"/>
      </w:divBdr>
    </w:div>
    <w:div w:id="162353200">
      <w:bodyDiv w:val="1"/>
      <w:marLeft w:val="0"/>
      <w:marRight w:val="0"/>
      <w:marTop w:val="0"/>
      <w:marBottom w:val="0"/>
      <w:divBdr>
        <w:top w:val="none" w:sz="0" w:space="0" w:color="auto"/>
        <w:left w:val="none" w:sz="0" w:space="0" w:color="auto"/>
        <w:bottom w:val="none" w:sz="0" w:space="0" w:color="auto"/>
        <w:right w:val="none" w:sz="0" w:space="0" w:color="auto"/>
      </w:divBdr>
    </w:div>
    <w:div w:id="242109387">
      <w:bodyDiv w:val="1"/>
      <w:marLeft w:val="0"/>
      <w:marRight w:val="0"/>
      <w:marTop w:val="0"/>
      <w:marBottom w:val="0"/>
      <w:divBdr>
        <w:top w:val="none" w:sz="0" w:space="0" w:color="auto"/>
        <w:left w:val="none" w:sz="0" w:space="0" w:color="auto"/>
        <w:bottom w:val="none" w:sz="0" w:space="0" w:color="auto"/>
        <w:right w:val="none" w:sz="0" w:space="0" w:color="auto"/>
      </w:divBdr>
    </w:div>
    <w:div w:id="286397577">
      <w:bodyDiv w:val="1"/>
      <w:marLeft w:val="0"/>
      <w:marRight w:val="0"/>
      <w:marTop w:val="0"/>
      <w:marBottom w:val="0"/>
      <w:divBdr>
        <w:top w:val="none" w:sz="0" w:space="0" w:color="auto"/>
        <w:left w:val="none" w:sz="0" w:space="0" w:color="auto"/>
        <w:bottom w:val="none" w:sz="0" w:space="0" w:color="auto"/>
        <w:right w:val="none" w:sz="0" w:space="0" w:color="auto"/>
      </w:divBdr>
    </w:div>
    <w:div w:id="391076542">
      <w:bodyDiv w:val="1"/>
      <w:marLeft w:val="0"/>
      <w:marRight w:val="0"/>
      <w:marTop w:val="0"/>
      <w:marBottom w:val="0"/>
      <w:divBdr>
        <w:top w:val="none" w:sz="0" w:space="0" w:color="auto"/>
        <w:left w:val="none" w:sz="0" w:space="0" w:color="auto"/>
        <w:bottom w:val="none" w:sz="0" w:space="0" w:color="auto"/>
        <w:right w:val="none" w:sz="0" w:space="0" w:color="auto"/>
      </w:divBdr>
    </w:div>
    <w:div w:id="704791747">
      <w:bodyDiv w:val="1"/>
      <w:marLeft w:val="0"/>
      <w:marRight w:val="0"/>
      <w:marTop w:val="0"/>
      <w:marBottom w:val="0"/>
      <w:divBdr>
        <w:top w:val="none" w:sz="0" w:space="0" w:color="auto"/>
        <w:left w:val="none" w:sz="0" w:space="0" w:color="auto"/>
        <w:bottom w:val="none" w:sz="0" w:space="0" w:color="auto"/>
        <w:right w:val="none" w:sz="0" w:space="0" w:color="auto"/>
      </w:divBdr>
    </w:div>
    <w:div w:id="721517744">
      <w:bodyDiv w:val="1"/>
      <w:marLeft w:val="0"/>
      <w:marRight w:val="0"/>
      <w:marTop w:val="0"/>
      <w:marBottom w:val="0"/>
      <w:divBdr>
        <w:top w:val="none" w:sz="0" w:space="0" w:color="auto"/>
        <w:left w:val="none" w:sz="0" w:space="0" w:color="auto"/>
        <w:bottom w:val="none" w:sz="0" w:space="0" w:color="auto"/>
        <w:right w:val="none" w:sz="0" w:space="0" w:color="auto"/>
      </w:divBdr>
    </w:div>
    <w:div w:id="955477785">
      <w:bodyDiv w:val="1"/>
      <w:marLeft w:val="0"/>
      <w:marRight w:val="0"/>
      <w:marTop w:val="0"/>
      <w:marBottom w:val="0"/>
      <w:divBdr>
        <w:top w:val="none" w:sz="0" w:space="0" w:color="auto"/>
        <w:left w:val="none" w:sz="0" w:space="0" w:color="auto"/>
        <w:bottom w:val="none" w:sz="0" w:space="0" w:color="auto"/>
        <w:right w:val="none" w:sz="0" w:space="0" w:color="auto"/>
      </w:divBdr>
    </w:div>
    <w:div w:id="1074820313">
      <w:bodyDiv w:val="1"/>
      <w:marLeft w:val="0"/>
      <w:marRight w:val="0"/>
      <w:marTop w:val="0"/>
      <w:marBottom w:val="0"/>
      <w:divBdr>
        <w:top w:val="none" w:sz="0" w:space="0" w:color="auto"/>
        <w:left w:val="none" w:sz="0" w:space="0" w:color="auto"/>
        <w:bottom w:val="none" w:sz="0" w:space="0" w:color="auto"/>
        <w:right w:val="none" w:sz="0" w:space="0" w:color="auto"/>
      </w:divBdr>
    </w:div>
    <w:div w:id="1094982481">
      <w:bodyDiv w:val="1"/>
      <w:marLeft w:val="0"/>
      <w:marRight w:val="0"/>
      <w:marTop w:val="0"/>
      <w:marBottom w:val="0"/>
      <w:divBdr>
        <w:top w:val="none" w:sz="0" w:space="0" w:color="auto"/>
        <w:left w:val="none" w:sz="0" w:space="0" w:color="auto"/>
        <w:bottom w:val="none" w:sz="0" w:space="0" w:color="auto"/>
        <w:right w:val="none" w:sz="0" w:space="0" w:color="auto"/>
      </w:divBdr>
    </w:div>
    <w:div w:id="1148983002">
      <w:bodyDiv w:val="1"/>
      <w:marLeft w:val="0"/>
      <w:marRight w:val="0"/>
      <w:marTop w:val="0"/>
      <w:marBottom w:val="0"/>
      <w:divBdr>
        <w:top w:val="none" w:sz="0" w:space="0" w:color="auto"/>
        <w:left w:val="none" w:sz="0" w:space="0" w:color="auto"/>
        <w:bottom w:val="none" w:sz="0" w:space="0" w:color="auto"/>
        <w:right w:val="none" w:sz="0" w:space="0" w:color="auto"/>
      </w:divBdr>
    </w:div>
    <w:div w:id="1197885440">
      <w:bodyDiv w:val="1"/>
      <w:marLeft w:val="0"/>
      <w:marRight w:val="0"/>
      <w:marTop w:val="0"/>
      <w:marBottom w:val="0"/>
      <w:divBdr>
        <w:top w:val="none" w:sz="0" w:space="0" w:color="auto"/>
        <w:left w:val="none" w:sz="0" w:space="0" w:color="auto"/>
        <w:bottom w:val="none" w:sz="0" w:space="0" w:color="auto"/>
        <w:right w:val="none" w:sz="0" w:space="0" w:color="auto"/>
      </w:divBdr>
    </w:div>
    <w:div w:id="1584727713">
      <w:bodyDiv w:val="1"/>
      <w:marLeft w:val="0"/>
      <w:marRight w:val="0"/>
      <w:marTop w:val="0"/>
      <w:marBottom w:val="0"/>
      <w:divBdr>
        <w:top w:val="none" w:sz="0" w:space="0" w:color="auto"/>
        <w:left w:val="none" w:sz="0" w:space="0" w:color="auto"/>
        <w:bottom w:val="none" w:sz="0" w:space="0" w:color="auto"/>
        <w:right w:val="none" w:sz="0" w:space="0" w:color="auto"/>
      </w:divBdr>
    </w:div>
    <w:div w:id="1645156148">
      <w:bodyDiv w:val="1"/>
      <w:marLeft w:val="0"/>
      <w:marRight w:val="0"/>
      <w:marTop w:val="0"/>
      <w:marBottom w:val="0"/>
      <w:divBdr>
        <w:top w:val="none" w:sz="0" w:space="0" w:color="auto"/>
        <w:left w:val="none" w:sz="0" w:space="0" w:color="auto"/>
        <w:bottom w:val="none" w:sz="0" w:space="0" w:color="auto"/>
        <w:right w:val="none" w:sz="0" w:space="0" w:color="auto"/>
      </w:divBdr>
    </w:div>
    <w:div w:id="1764255511">
      <w:bodyDiv w:val="1"/>
      <w:marLeft w:val="0"/>
      <w:marRight w:val="0"/>
      <w:marTop w:val="0"/>
      <w:marBottom w:val="0"/>
      <w:divBdr>
        <w:top w:val="none" w:sz="0" w:space="0" w:color="auto"/>
        <w:left w:val="none" w:sz="0" w:space="0" w:color="auto"/>
        <w:bottom w:val="none" w:sz="0" w:space="0" w:color="auto"/>
        <w:right w:val="none" w:sz="0" w:space="0" w:color="auto"/>
      </w:divBdr>
    </w:div>
    <w:div w:id="1836607823">
      <w:bodyDiv w:val="1"/>
      <w:marLeft w:val="0"/>
      <w:marRight w:val="0"/>
      <w:marTop w:val="0"/>
      <w:marBottom w:val="0"/>
      <w:divBdr>
        <w:top w:val="none" w:sz="0" w:space="0" w:color="auto"/>
        <w:left w:val="none" w:sz="0" w:space="0" w:color="auto"/>
        <w:bottom w:val="none" w:sz="0" w:space="0" w:color="auto"/>
        <w:right w:val="none" w:sz="0" w:space="0" w:color="auto"/>
      </w:divBdr>
    </w:div>
    <w:div w:id="185853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funcic@bolnica-zadar.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rko.masina@bolnica-zadar.h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538969-6EA3-4092-8C2D-E716FC8DA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4780</TotalTime>
  <Pages>12</Pages>
  <Words>4223</Words>
  <Characters>24075</Characters>
  <Application>Microsoft Office Word</Application>
  <DocSecurity>0</DocSecurity>
  <Lines>200</Lines>
  <Paragraphs>56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Moreta Pikunić</cp:lastModifiedBy>
  <cp:revision>57</cp:revision>
  <cp:lastPrinted>2021-02-04T11:32:00Z</cp:lastPrinted>
  <dcterms:created xsi:type="dcterms:W3CDTF">2022-04-22T07:48:00Z</dcterms:created>
  <dcterms:modified xsi:type="dcterms:W3CDTF">2024-01-05T13:59:00Z</dcterms:modified>
</cp:coreProperties>
</file>