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B12" w:rsidRPr="007909FE" w:rsidRDefault="00A0263B" w:rsidP="008B7108">
      <w:pPr>
        <w:tabs>
          <w:tab w:val="right" w:pos="3261"/>
          <w:tab w:val="left" w:pos="5529"/>
        </w:tabs>
        <w:rPr>
          <w:rFonts w:ascii="Times New Roman" w:hAnsi="Times New Roman" w:cs="Times New Roman"/>
          <w:sz w:val="22"/>
          <w:szCs w:val="22"/>
        </w:rPr>
      </w:pPr>
      <w:r w:rsidRPr="00A0263B">
        <w:rPr>
          <w:noProof/>
        </w:rPr>
        <w:pict>
          <v:shapetype id="_x0000_t202" coordsize="21600,21600" o:spt="202" path="m,l,21600r21600,l21600,xe">
            <v:stroke joinstyle="miter"/>
            <v:path gradientshapeok="t" o:connecttype="rect"/>
          </v:shapetype>
          <v:shape id="Text Box 2" o:spid="_x0000_s1026" type="#_x0000_t202" style="position:absolute;margin-left:173.65pt;margin-top:8.05pt;width:93.2pt;height:85.1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" o:allowincell="f" stroked="f">
            <v:textbox>
              <w:txbxContent>
                <w:p w:rsidR="00C714E4" w:rsidRDefault="00C714E4">
                  <w:r>
                    <w:rPr>
                      <w:noProof/>
                    </w:rPr>
                    <w:drawing>
                      <wp:inline distT="0" distB="0" distL="0" distR="0">
                        <wp:extent cx="981075" cy="923925"/>
                        <wp:effectExtent l="0" t="0" r="0" b="0"/>
                        <wp:docPr id="2" name="Picture 1" descr="BOL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NICA"/>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81075" cy="923925"/>
                                </a:xfrm>
                                <a:prstGeom prst="rect">
                                  <a:avLst/>
                                </a:prstGeom>
                                <a:noFill/>
                                <a:ln>
                                  <a:noFill/>
                                </a:ln>
                              </pic:spPr>
                            </pic:pic>
                          </a:graphicData>
                        </a:graphic>
                      </wp:inline>
                    </w:drawing>
                  </w:r>
                </w:p>
              </w:txbxContent>
            </v:textbox>
          </v:shape>
        </w:pict>
      </w:r>
      <w:r w:rsidRPr="00A0263B">
        <w:rPr>
          <w:noProof/>
        </w:rPr>
        <w:pict>
          <v:line id="Line 3" o:spid="_x0000_s1027" style="position:absolute;z-index:251656192;visibility:visible" from="15.25pt,101.65pt" to="461.7pt,10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" o:allowincell="f" strokeweight="1pt">
            <v:stroke startarrowwidth="narrow" startarrowlength="short" endarrowwidth="narrow" endarrowlength="short"/>
          </v:line>
        </w:pict>
      </w:r>
      <w:r w:rsidR="000D7B12" w:rsidRPr="007909FE">
        <w:rPr>
          <w:rFonts w:ascii="Times New Roman" w:hAnsi="Times New Roman" w:cs="Times New Roman"/>
          <w:b/>
          <w:bCs/>
          <w:sz w:val="22"/>
          <w:szCs w:val="22"/>
        </w:rPr>
        <w:tab/>
        <w:t>OPĆA BOLNICA ZADAR</w:t>
      </w:r>
      <w:r w:rsidR="000D7B12" w:rsidRPr="007909FE">
        <w:rPr>
          <w:rFonts w:ascii="Times New Roman" w:hAnsi="Times New Roman" w:cs="Times New Roman"/>
          <w:b/>
          <w:bCs/>
          <w:sz w:val="22"/>
          <w:szCs w:val="22"/>
        </w:rPr>
        <w:tab/>
        <w:t>GENERAL HOSPITAL ZADAR</w:t>
      </w:r>
      <w:r w:rsidR="000D7B12" w:rsidRPr="007909FE">
        <w:rPr>
          <w:rFonts w:ascii="Times New Roman" w:hAnsi="Times New Roman" w:cs="Times New Roman"/>
          <w:b/>
          <w:bCs/>
          <w:sz w:val="22"/>
          <w:szCs w:val="22"/>
        </w:rPr>
        <w:br/>
      </w:r>
      <w:r w:rsidR="000D7B12" w:rsidRPr="007909FE">
        <w:rPr>
          <w:rFonts w:ascii="Times New Roman" w:hAnsi="Times New Roman" w:cs="Times New Roman"/>
          <w:b/>
          <w:bCs/>
          <w:sz w:val="22"/>
          <w:szCs w:val="22"/>
        </w:rPr>
        <w:tab/>
        <w:t>Bože Peričića 5</w:t>
      </w:r>
      <w:r w:rsidR="000D7B12" w:rsidRPr="007909FE">
        <w:rPr>
          <w:rFonts w:ascii="Times New Roman" w:hAnsi="Times New Roman" w:cs="Times New Roman"/>
          <w:b/>
          <w:bCs/>
          <w:sz w:val="22"/>
          <w:szCs w:val="22"/>
        </w:rPr>
        <w:tab/>
        <w:t>Boze Pericica 5</w:t>
      </w:r>
      <w:r w:rsidR="000D7B12" w:rsidRPr="007909FE">
        <w:rPr>
          <w:rFonts w:ascii="Times New Roman" w:hAnsi="Times New Roman" w:cs="Times New Roman"/>
          <w:b/>
          <w:bCs/>
          <w:sz w:val="22"/>
          <w:szCs w:val="22"/>
        </w:rPr>
        <w:br/>
      </w:r>
      <w:r w:rsidR="000D7B12" w:rsidRPr="007909FE">
        <w:rPr>
          <w:rFonts w:ascii="Times New Roman" w:hAnsi="Times New Roman" w:cs="Times New Roman"/>
          <w:b/>
          <w:bCs/>
          <w:sz w:val="22"/>
          <w:szCs w:val="22"/>
        </w:rPr>
        <w:tab/>
        <w:t>23000 Zadar</w:t>
      </w:r>
      <w:r w:rsidR="000D7B12" w:rsidRPr="007909FE">
        <w:rPr>
          <w:rFonts w:ascii="Times New Roman" w:hAnsi="Times New Roman" w:cs="Times New Roman"/>
          <w:b/>
          <w:bCs/>
          <w:sz w:val="22"/>
          <w:szCs w:val="22"/>
        </w:rPr>
        <w:tab/>
        <w:t>23000 Zadar</w:t>
      </w:r>
      <w:r w:rsidR="000D7B12" w:rsidRPr="007909FE">
        <w:rPr>
          <w:rFonts w:ascii="Times New Roman" w:hAnsi="Times New Roman" w:cs="Times New Roman"/>
          <w:b/>
          <w:bCs/>
          <w:sz w:val="22"/>
          <w:szCs w:val="22"/>
        </w:rPr>
        <w:br/>
      </w:r>
      <w:r w:rsidR="000D7B12" w:rsidRPr="007909FE">
        <w:rPr>
          <w:rFonts w:ascii="Times New Roman" w:hAnsi="Times New Roman" w:cs="Times New Roman"/>
          <w:b/>
          <w:bCs/>
          <w:sz w:val="22"/>
          <w:szCs w:val="22"/>
        </w:rPr>
        <w:tab/>
        <w:t>Hrvatska</w:t>
      </w:r>
      <w:r w:rsidR="000D7B12" w:rsidRPr="007909FE">
        <w:rPr>
          <w:rFonts w:ascii="Times New Roman" w:hAnsi="Times New Roman" w:cs="Times New Roman"/>
          <w:b/>
          <w:bCs/>
          <w:sz w:val="22"/>
          <w:szCs w:val="22"/>
        </w:rPr>
        <w:tab/>
        <w:t>Croatia</w:t>
      </w:r>
      <w:r w:rsidR="000D7B12" w:rsidRPr="007909FE">
        <w:rPr>
          <w:rFonts w:ascii="Times New Roman" w:hAnsi="Times New Roman" w:cs="Times New Roman"/>
          <w:b/>
          <w:bCs/>
          <w:sz w:val="22"/>
          <w:szCs w:val="22"/>
        </w:rPr>
        <w:br/>
      </w:r>
      <w:r w:rsidR="000D7B12" w:rsidRPr="007909FE">
        <w:rPr>
          <w:rFonts w:ascii="Times New Roman" w:hAnsi="Times New Roman" w:cs="Times New Roman"/>
          <w:b/>
          <w:bCs/>
          <w:sz w:val="22"/>
          <w:szCs w:val="22"/>
        </w:rPr>
        <w:tab/>
        <w:t>tel. +385 23-212241</w:t>
      </w:r>
      <w:r w:rsidR="000D7B12" w:rsidRPr="007909FE">
        <w:rPr>
          <w:rFonts w:ascii="Times New Roman" w:hAnsi="Times New Roman" w:cs="Times New Roman"/>
          <w:b/>
          <w:bCs/>
          <w:sz w:val="22"/>
          <w:szCs w:val="22"/>
        </w:rPr>
        <w:tab/>
        <w:t>tel. +385-23-212241</w:t>
      </w:r>
      <w:r w:rsidR="000D7B12" w:rsidRPr="007909FE">
        <w:rPr>
          <w:rFonts w:ascii="Times New Roman" w:hAnsi="Times New Roman" w:cs="Times New Roman"/>
          <w:b/>
          <w:bCs/>
          <w:sz w:val="22"/>
          <w:szCs w:val="22"/>
        </w:rPr>
        <w:br/>
      </w:r>
      <w:r w:rsidR="000D7B12" w:rsidRPr="007909FE">
        <w:rPr>
          <w:rFonts w:ascii="Times New Roman" w:hAnsi="Times New Roman" w:cs="Times New Roman"/>
          <w:b/>
          <w:bCs/>
          <w:sz w:val="22"/>
          <w:szCs w:val="22"/>
        </w:rPr>
        <w:tab/>
        <w:t>fax. +385-23-312386</w:t>
      </w:r>
      <w:r w:rsidR="000D7B12" w:rsidRPr="007909FE">
        <w:rPr>
          <w:rFonts w:ascii="Times New Roman" w:hAnsi="Times New Roman" w:cs="Times New Roman"/>
          <w:b/>
          <w:bCs/>
          <w:sz w:val="22"/>
          <w:szCs w:val="22"/>
        </w:rPr>
        <w:tab/>
        <w:t>fax. +385-23-312386</w:t>
      </w:r>
      <w:r w:rsidR="000D7B12" w:rsidRPr="007909FE">
        <w:rPr>
          <w:rFonts w:ascii="Times New Roman" w:hAnsi="Times New Roman" w:cs="Times New Roman"/>
          <w:b/>
          <w:bCs/>
          <w:sz w:val="22"/>
          <w:szCs w:val="22"/>
        </w:rPr>
        <w:br/>
      </w:r>
      <w:r w:rsidR="000D7B12" w:rsidRPr="007909FE">
        <w:rPr>
          <w:rFonts w:ascii="Times New Roman" w:hAnsi="Times New Roman" w:cs="Times New Roman"/>
          <w:b/>
          <w:bCs/>
          <w:sz w:val="22"/>
          <w:szCs w:val="22"/>
        </w:rPr>
        <w:tab/>
      </w:r>
      <w:r w:rsidR="000D7B12" w:rsidRPr="007909FE">
        <w:rPr>
          <w:rFonts w:ascii="Times New Roman" w:hAnsi="Times New Roman" w:cs="Times New Roman"/>
          <w:sz w:val="22"/>
          <w:szCs w:val="22"/>
        </w:rPr>
        <w:tab/>
      </w:r>
    </w:p>
    <w:p w:rsidR="000D7B12" w:rsidRPr="007909FE" w:rsidRDefault="000D7B12" w:rsidP="008B7108">
      <w:pPr>
        <w:rPr>
          <w:rFonts w:ascii="Times New Roman" w:hAnsi="Times New Roman" w:cs="Times New Roman"/>
          <w:b/>
          <w:bCs/>
          <w:sz w:val="22"/>
          <w:szCs w:val="22"/>
        </w:rPr>
      </w:pPr>
    </w:p>
    <w:p w:rsidR="000D7B12" w:rsidRPr="000113C8" w:rsidRDefault="000D7B12" w:rsidP="008B7108">
      <w:pPr>
        <w:rPr>
          <w:rFonts w:ascii="Times New Roman" w:hAnsi="Times New Roman" w:cs="Times New Roman"/>
          <w:b/>
          <w:bCs/>
          <w:sz w:val="22"/>
          <w:szCs w:val="22"/>
          <w:lang w:eastAsia="en-US"/>
        </w:rPr>
      </w:pPr>
      <w:r w:rsidRPr="000113C8">
        <w:rPr>
          <w:rFonts w:ascii="Times New Roman" w:hAnsi="Times New Roman" w:cs="Times New Roman"/>
          <w:b/>
          <w:bCs/>
          <w:sz w:val="22"/>
          <w:szCs w:val="22"/>
        </w:rPr>
        <w:t xml:space="preserve">Zadar, </w:t>
      </w:r>
      <w:r w:rsidR="003438D2">
        <w:rPr>
          <w:rFonts w:ascii="Times New Roman" w:hAnsi="Times New Roman" w:cs="Times New Roman"/>
          <w:b/>
          <w:bCs/>
          <w:sz w:val="22"/>
          <w:szCs w:val="22"/>
        </w:rPr>
        <w:t>0</w:t>
      </w:r>
      <w:r w:rsidR="00FE6F54">
        <w:rPr>
          <w:rFonts w:ascii="Times New Roman" w:hAnsi="Times New Roman" w:cs="Times New Roman"/>
          <w:b/>
          <w:bCs/>
          <w:sz w:val="22"/>
          <w:szCs w:val="22"/>
        </w:rPr>
        <w:t>9</w:t>
      </w:r>
      <w:r w:rsidRPr="000113C8">
        <w:rPr>
          <w:rFonts w:ascii="Times New Roman" w:hAnsi="Times New Roman" w:cs="Times New Roman"/>
          <w:b/>
          <w:bCs/>
          <w:sz w:val="22"/>
          <w:szCs w:val="22"/>
        </w:rPr>
        <w:t>.</w:t>
      </w:r>
      <w:r w:rsidR="003438D2">
        <w:rPr>
          <w:rFonts w:ascii="Times New Roman" w:hAnsi="Times New Roman" w:cs="Times New Roman"/>
          <w:b/>
          <w:bCs/>
          <w:sz w:val="22"/>
          <w:szCs w:val="22"/>
        </w:rPr>
        <w:t>0</w:t>
      </w:r>
      <w:r w:rsidR="00FE6F54">
        <w:rPr>
          <w:rFonts w:ascii="Times New Roman" w:hAnsi="Times New Roman" w:cs="Times New Roman"/>
          <w:b/>
          <w:bCs/>
          <w:sz w:val="22"/>
          <w:szCs w:val="22"/>
        </w:rPr>
        <w:t>2</w:t>
      </w:r>
      <w:r w:rsidRPr="000113C8">
        <w:rPr>
          <w:rFonts w:ascii="Times New Roman" w:hAnsi="Times New Roman" w:cs="Times New Roman"/>
          <w:b/>
          <w:bCs/>
          <w:sz w:val="22"/>
          <w:szCs w:val="22"/>
        </w:rPr>
        <w:t>.20</w:t>
      </w:r>
      <w:r w:rsidR="003438D2">
        <w:rPr>
          <w:rFonts w:ascii="Times New Roman" w:hAnsi="Times New Roman" w:cs="Times New Roman"/>
          <w:b/>
          <w:bCs/>
          <w:sz w:val="22"/>
          <w:szCs w:val="22"/>
        </w:rPr>
        <w:t>2</w:t>
      </w:r>
      <w:r w:rsidR="00FE6F54">
        <w:rPr>
          <w:rFonts w:ascii="Times New Roman" w:hAnsi="Times New Roman" w:cs="Times New Roman"/>
          <w:b/>
          <w:bCs/>
          <w:sz w:val="22"/>
          <w:szCs w:val="22"/>
        </w:rPr>
        <w:t>3</w:t>
      </w:r>
      <w:r w:rsidRPr="000113C8">
        <w:rPr>
          <w:rFonts w:ascii="Times New Roman" w:hAnsi="Times New Roman" w:cs="Times New Roman"/>
          <w:b/>
          <w:bCs/>
          <w:sz w:val="22"/>
          <w:szCs w:val="22"/>
        </w:rPr>
        <w:t>.</w:t>
      </w:r>
    </w:p>
    <w:p w:rsidR="000D7B12" w:rsidRPr="007909FE" w:rsidRDefault="000D7B12" w:rsidP="00DB2F23">
      <w:pPr>
        <w:tabs>
          <w:tab w:val="left" w:pos="5954"/>
        </w:tabs>
        <w:rPr>
          <w:rFonts w:ascii="Times New Roman" w:hAnsi="Times New Roman" w:cs="Times New Roman"/>
          <w:b/>
          <w:bCs/>
          <w:sz w:val="22"/>
          <w:szCs w:val="22"/>
        </w:rPr>
      </w:pPr>
      <w:r w:rsidRPr="000113C8">
        <w:rPr>
          <w:rFonts w:ascii="Times New Roman" w:hAnsi="Times New Roman" w:cs="Times New Roman"/>
          <w:b/>
          <w:bCs/>
          <w:sz w:val="22"/>
          <w:szCs w:val="22"/>
        </w:rPr>
        <w:t>UR</w:t>
      </w:r>
      <w:r w:rsidR="00FE6F54">
        <w:rPr>
          <w:rFonts w:ascii="Times New Roman" w:hAnsi="Times New Roman" w:cs="Times New Roman"/>
          <w:b/>
          <w:bCs/>
          <w:sz w:val="22"/>
          <w:szCs w:val="22"/>
        </w:rPr>
        <w:t>.</w:t>
      </w:r>
      <w:r w:rsidRPr="000113C8">
        <w:rPr>
          <w:rFonts w:ascii="Times New Roman" w:hAnsi="Times New Roman" w:cs="Times New Roman"/>
          <w:b/>
          <w:bCs/>
          <w:sz w:val="22"/>
          <w:szCs w:val="22"/>
        </w:rPr>
        <w:t xml:space="preserve">BROJ: </w:t>
      </w:r>
      <w:r w:rsidR="00FE6F54" w:rsidRPr="00FE6F54">
        <w:rPr>
          <w:rFonts w:ascii="Times New Roman" w:hAnsi="Times New Roman" w:cs="Times New Roman"/>
          <w:b/>
          <w:bCs/>
          <w:sz w:val="22"/>
          <w:szCs w:val="22"/>
        </w:rPr>
        <w:t>04-1091/23-</w:t>
      </w:r>
      <w:r w:rsidR="00FE6F54">
        <w:rPr>
          <w:rFonts w:ascii="Times New Roman" w:hAnsi="Times New Roman" w:cs="Times New Roman"/>
          <w:b/>
          <w:bCs/>
          <w:sz w:val="22"/>
          <w:szCs w:val="22"/>
        </w:rPr>
        <w:t>2</w:t>
      </w:r>
      <w:r w:rsidR="00FE6F54" w:rsidRPr="00FE6F54">
        <w:rPr>
          <w:rFonts w:ascii="Times New Roman" w:hAnsi="Times New Roman" w:cs="Times New Roman"/>
          <w:b/>
          <w:bCs/>
          <w:sz w:val="22"/>
          <w:szCs w:val="22"/>
        </w:rPr>
        <w:t>/23</w:t>
      </w:r>
    </w:p>
    <w:p w:rsidR="000D7B12" w:rsidRPr="007909FE" w:rsidRDefault="000D7B12" w:rsidP="00DB2F23">
      <w:pPr>
        <w:tabs>
          <w:tab w:val="left" w:pos="5954"/>
        </w:tabs>
        <w:rPr>
          <w:rFonts w:ascii="Times New Roman" w:hAnsi="Times New Roman" w:cs="Times New Roman"/>
          <w:b/>
          <w:bCs/>
          <w:sz w:val="22"/>
          <w:szCs w:val="22"/>
        </w:rPr>
      </w:pPr>
    </w:p>
    <w:p w:rsidR="000D7B12" w:rsidRPr="007909FE" w:rsidRDefault="000D7B12" w:rsidP="006A11D2">
      <w:pPr>
        <w:autoSpaceDE w:val="0"/>
        <w:autoSpaceDN w:val="0"/>
        <w:adjustRightInd w:val="0"/>
        <w:jc w:val="right"/>
        <w:rPr>
          <w:rFonts w:ascii="Times New Roman" w:hAnsi="Times New Roman" w:cs="Times New Roman"/>
          <w:b/>
          <w:bCs/>
          <w:sz w:val="22"/>
          <w:szCs w:val="22"/>
        </w:rPr>
      </w:pPr>
      <w:r w:rsidRPr="007909FE">
        <w:rPr>
          <w:rFonts w:ascii="Times New Roman" w:hAnsi="Times New Roman" w:cs="Times New Roman"/>
          <w:b/>
          <w:bCs/>
          <w:sz w:val="22"/>
          <w:szCs w:val="22"/>
        </w:rPr>
        <w:t>- SVIM ZAINTERESIRANIM PONUDITELJIMA-</w:t>
      </w:r>
    </w:p>
    <w:p w:rsidR="000D7B12" w:rsidRPr="007909FE" w:rsidRDefault="000D7B12" w:rsidP="006A11D2">
      <w:pPr>
        <w:autoSpaceDE w:val="0"/>
        <w:autoSpaceDN w:val="0"/>
        <w:adjustRightInd w:val="0"/>
        <w:jc w:val="right"/>
        <w:rPr>
          <w:rFonts w:ascii="Times New Roman" w:hAnsi="Times New Roman" w:cs="Times New Roman"/>
          <w:b/>
          <w:bCs/>
          <w:sz w:val="22"/>
          <w:szCs w:val="22"/>
        </w:rPr>
      </w:pPr>
    </w:p>
    <w:p w:rsidR="000D7B12" w:rsidRPr="007909FE" w:rsidRDefault="000D7B12" w:rsidP="006A11D2">
      <w:pPr>
        <w:autoSpaceDE w:val="0"/>
        <w:autoSpaceDN w:val="0"/>
        <w:adjustRightInd w:val="0"/>
        <w:jc w:val="right"/>
        <w:rPr>
          <w:rFonts w:ascii="Times New Roman" w:hAnsi="Times New Roman" w:cs="Times New Roman"/>
          <w:b/>
          <w:bCs/>
          <w:sz w:val="22"/>
          <w:szCs w:val="22"/>
        </w:rPr>
      </w:pPr>
    </w:p>
    <w:p w:rsidR="000D7B12" w:rsidRPr="007909FE" w:rsidRDefault="000D7B12" w:rsidP="006A11D2">
      <w:pPr>
        <w:autoSpaceDE w:val="0"/>
        <w:autoSpaceDN w:val="0"/>
        <w:adjustRightInd w:val="0"/>
        <w:jc w:val="right"/>
        <w:rPr>
          <w:rFonts w:ascii="Times New Roman" w:hAnsi="Times New Roman" w:cs="Times New Roman"/>
          <w:b/>
          <w:bCs/>
          <w:sz w:val="22"/>
          <w:szCs w:val="22"/>
        </w:rPr>
      </w:pPr>
    </w:p>
    <w:p w:rsidR="000D7B12" w:rsidRPr="007909FE" w:rsidRDefault="000D7B12" w:rsidP="008B7108">
      <w:pPr>
        <w:tabs>
          <w:tab w:val="left" w:pos="1260"/>
        </w:tabs>
        <w:rPr>
          <w:rFonts w:ascii="Times New Roman" w:hAnsi="Times New Roman" w:cs="Times New Roman"/>
          <w:sz w:val="22"/>
          <w:szCs w:val="22"/>
        </w:rPr>
      </w:pPr>
      <w:r w:rsidRPr="007909FE">
        <w:rPr>
          <w:rFonts w:ascii="Times New Roman" w:hAnsi="Times New Roman" w:cs="Times New Roman"/>
          <w:sz w:val="22"/>
          <w:szCs w:val="22"/>
        </w:rPr>
        <w:t>PREDMET: Poziv za dostavu Ponude</w:t>
      </w:r>
      <w:r w:rsidR="00996711">
        <w:rPr>
          <w:rFonts w:ascii="Times New Roman" w:hAnsi="Times New Roman" w:cs="Times New Roman"/>
          <w:sz w:val="22"/>
          <w:szCs w:val="22"/>
        </w:rPr>
        <w:t xml:space="preserve"> </w:t>
      </w:r>
      <w:r w:rsidRPr="007909FE">
        <w:rPr>
          <w:rFonts w:ascii="Times New Roman" w:hAnsi="Times New Roman" w:cs="Times New Roman"/>
          <w:sz w:val="22"/>
          <w:szCs w:val="22"/>
        </w:rPr>
        <w:t>za nabavu:</w:t>
      </w:r>
    </w:p>
    <w:p w:rsidR="000D7B12" w:rsidRPr="007909FE" w:rsidRDefault="000D7B12" w:rsidP="008B7108">
      <w:pPr>
        <w:tabs>
          <w:tab w:val="left" w:pos="1260"/>
        </w:tabs>
        <w:rPr>
          <w:rFonts w:ascii="Times New Roman" w:hAnsi="Times New Roman" w:cs="Times New Roman"/>
          <w:sz w:val="22"/>
          <w:szCs w:val="22"/>
        </w:rPr>
      </w:pPr>
    </w:p>
    <w:p w:rsidR="000D7B12" w:rsidRPr="007909FE" w:rsidRDefault="000D7B12" w:rsidP="008B7108">
      <w:pPr>
        <w:tabs>
          <w:tab w:val="left" w:pos="1260"/>
        </w:tabs>
        <w:rPr>
          <w:rFonts w:ascii="Times New Roman" w:hAnsi="Times New Roman" w:cs="Times New Roman"/>
          <w:sz w:val="36"/>
          <w:szCs w:val="36"/>
        </w:rPr>
      </w:pPr>
    </w:p>
    <w:p w:rsidR="000D7B12" w:rsidRDefault="000D7B12" w:rsidP="00C300E2">
      <w:pPr>
        <w:jc w:val="center"/>
        <w:rPr>
          <w:rFonts w:ascii="Times New Roman" w:hAnsi="Times New Roman" w:cs="Times New Roman"/>
          <w:b/>
          <w:bCs/>
          <w:sz w:val="32"/>
          <w:szCs w:val="32"/>
        </w:rPr>
      </w:pPr>
      <w:r w:rsidRPr="007909FE">
        <w:rPr>
          <w:rFonts w:ascii="Times New Roman" w:hAnsi="Times New Roman" w:cs="Times New Roman"/>
          <w:b/>
          <w:bCs/>
          <w:sz w:val="32"/>
          <w:szCs w:val="32"/>
        </w:rPr>
        <w:t xml:space="preserve">Godišnje održavanje </w:t>
      </w:r>
      <w:r w:rsidR="00CE50F1">
        <w:rPr>
          <w:rFonts w:ascii="Times New Roman" w:hAnsi="Times New Roman" w:cs="Times New Roman"/>
          <w:b/>
          <w:bCs/>
          <w:sz w:val="32"/>
          <w:szCs w:val="32"/>
        </w:rPr>
        <w:t xml:space="preserve">sigurnosnih </w:t>
      </w:r>
      <w:r w:rsidRPr="007909FE">
        <w:rPr>
          <w:rFonts w:ascii="Times New Roman" w:hAnsi="Times New Roman" w:cs="Times New Roman"/>
          <w:b/>
          <w:bCs/>
          <w:sz w:val="32"/>
          <w:szCs w:val="32"/>
        </w:rPr>
        <w:t>sustava zgrade Poliklinik</w:t>
      </w:r>
      <w:r w:rsidR="00CE50F1">
        <w:rPr>
          <w:rFonts w:ascii="Times New Roman" w:hAnsi="Times New Roman" w:cs="Times New Roman"/>
          <w:b/>
          <w:bCs/>
          <w:sz w:val="32"/>
          <w:szCs w:val="32"/>
        </w:rPr>
        <w:t>e</w:t>
      </w:r>
      <w:r w:rsidRPr="007909FE">
        <w:rPr>
          <w:rFonts w:ascii="Times New Roman" w:hAnsi="Times New Roman" w:cs="Times New Roman"/>
          <w:b/>
          <w:bCs/>
          <w:sz w:val="32"/>
          <w:szCs w:val="32"/>
        </w:rPr>
        <w:t xml:space="preserve"> OB Zadar </w:t>
      </w:r>
      <w:r w:rsidRPr="00CE50F1">
        <w:rPr>
          <w:rFonts w:ascii="Times New Roman" w:hAnsi="Times New Roman" w:cs="Times New Roman"/>
          <w:bCs/>
          <w:sz w:val="32"/>
          <w:szCs w:val="32"/>
        </w:rPr>
        <w:t xml:space="preserve">(vatrodojava, videonadzor, ozvučenje, satovi, odimljavanje, </w:t>
      </w:r>
      <w:r w:rsidR="00CE50F1" w:rsidRPr="00CE50F1">
        <w:rPr>
          <w:rFonts w:ascii="Times New Roman" w:hAnsi="Times New Roman" w:cs="Times New Roman"/>
          <w:bCs/>
          <w:sz w:val="32"/>
          <w:szCs w:val="32"/>
        </w:rPr>
        <w:t xml:space="preserve">sustav evidencije radnog vremena  </w:t>
      </w:r>
      <w:r w:rsidRPr="00CE50F1">
        <w:rPr>
          <w:rFonts w:ascii="Times New Roman" w:hAnsi="Times New Roman" w:cs="Times New Roman"/>
          <w:bCs/>
          <w:sz w:val="32"/>
          <w:szCs w:val="32"/>
        </w:rPr>
        <w:t>i plinodojava)</w:t>
      </w:r>
    </w:p>
    <w:p w:rsidR="000D7B12" w:rsidRDefault="000D7B12" w:rsidP="000948A0">
      <w:pPr>
        <w:jc w:val="center"/>
        <w:rPr>
          <w:rFonts w:ascii="Times New Roman" w:hAnsi="Times New Roman" w:cs="Times New Roman"/>
          <w:b/>
          <w:bCs/>
          <w:sz w:val="22"/>
          <w:szCs w:val="22"/>
        </w:rPr>
      </w:pPr>
    </w:p>
    <w:p w:rsidR="000D7B12" w:rsidRPr="007909FE" w:rsidRDefault="000D7B12" w:rsidP="000948A0">
      <w:pPr>
        <w:jc w:val="center"/>
        <w:rPr>
          <w:rFonts w:ascii="Times New Roman" w:hAnsi="Times New Roman" w:cs="Times New Roman"/>
          <w:b/>
          <w:bCs/>
          <w:sz w:val="22"/>
          <w:szCs w:val="22"/>
        </w:rPr>
      </w:pPr>
    </w:p>
    <w:p w:rsidR="000D7B12" w:rsidRPr="007909FE" w:rsidRDefault="000D7B12" w:rsidP="008B7108">
      <w:pPr>
        <w:rPr>
          <w:rFonts w:ascii="Times New Roman" w:hAnsi="Times New Roman" w:cs="Times New Roman"/>
          <w:sz w:val="22"/>
          <w:szCs w:val="22"/>
        </w:rPr>
      </w:pPr>
      <w:r w:rsidRPr="007909FE">
        <w:rPr>
          <w:rFonts w:ascii="Times New Roman" w:hAnsi="Times New Roman" w:cs="Times New Roman"/>
          <w:sz w:val="22"/>
          <w:szCs w:val="22"/>
        </w:rPr>
        <w:t>Poštovani,</w:t>
      </w:r>
    </w:p>
    <w:p w:rsidR="000D7B12" w:rsidRPr="007909FE" w:rsidRDefault="000D7B12" w:rsidP="008B7108">
      <w:pPr>
        <w:rPr>
          <w:rFonts w:ascii="Times New Roman" w:hAnsi="Times New Roman" w:cs="Times New Roman"/>
          <w:sz w:val="22"/>
          <w:szCs w:val="22"/>
        </w:rPr>
      </w:pPr>
    </w:p>
    <w:p w:rsidR="000D7B12" w:rsidRPr="007909FE" w:rsidRDefault="000D7B12" w:rsidP="008B7108">
      <w:pPr>
        <w:jc w:val="both"/>
        <w:rPr>
          <w:rFonts w:ascii="Times New Roman" w:hAnsi="Times New Roman" w:cs="Times New Roman"/>
          <w:sz w:val="22"/>
          <w:szCs w:val="22"/>
        </w:rPr>
      </w:pPr>
      <w:r w:rsidRPr="007909FE">
        <w:rPr>
          <w:rFonts w:ascii="Times New Roman" w:hAnsi="Times New Roman" w:cs="Times New Roman"/>
          <w:b/>
          <w:bCs/>
          <w:sz w:val="22"/>
          <w:szCs w:val="22"/>
        </w:rPr>
        <w:t>OPĆA BOLNICA ZADAR, Bože Peričića 5, 23000 Zadar</w:t>
      </w:r>
      <w:r w:rsidRPr="007909FE">
        <w:rPr>
          <w:rFonts w:ascii="Times New Roman" w:hAnsi="Times New Roman" w:cs="Times New Roman"/>
          <w:sz w:val="22"/>
          <w:szCs w:val="22"/>
        </w:rPr>
        <w:t xml:space="preserve"> kao Naručitelj ovim putem poziva Vas dostaviti ponudu za nabavu gornjeg predmeta nabave.</w:t>
      </w:r>
    </w:p>
    <w:p w:rsidR="000D7B12" w:rsidRPr="007909FE" w:rsidRDefault="000D7B12" w:rsidP="008B7108">
      <w:pPr>
        <w:jc w:val="both"/>
        <w:rPr>
          <w:rFonts w:ascii="Times New Roman" w:hAnsi="Times New Roman" w:cs="Times New Roman"/>
          <w:sz w:val="22"/>
          <w:szCs w:val="22"/>
        </w:rPr>
      </w:pPr>
      <w:r w:rsidRPr="007909FE">
        <w:rPr>
          <w:rFonts w:ascii="Times New Roman" w:hAnsi="Times New Roman" w:cs="Times New Roman"/>
          <w:sz w:val="22"/>
          <w:szCs w:val="22"/>
        </w:rPr>
        <w:t>U privitku ovog pismena dostavljamo Vam Opis predmeta nabave i Popis dokumenata koje trebate dostaviti u svojoj ponudi kako biste dokazali da ne postoje razlozi za obvezno isključenje Vas kao ponuditelja i kojima dokazujete pravnu i poslovnu sposobnost, po potrebi financijsku sposobnost, tehničku i stručnu sposobnost.</w:t>
      </w:r>
    </w:p>
    <w:p w:rsidR="000D7B12" w:rsidRPr="007909FE" w:rsidRDefault="000D7B12" w:rsidP="008B7108">
      <w:pPr>
        <w:jc w:val="both"/>
        <w:rPr>
          <w:rFonts w:ascii="Times New Roman" w:hAnsi="Times New Roman" w:cs="Times New Roman"/>
          <w:sz w:val="22"/>
          <w:szCs w:val="22"/>
        </w:rPr>
      </w:pPr>
    </w:p>
    <w:p w:rsidR="000D7B12" w:rsidRPr="000113C8" w:rsidRDefault="000D7B12" w:rsidP="008B7108">
      <w:pPr>
        <w:pStyle w:val="Footer"/>
        <w:jc w:val="both"/>
        <w:outlineLvl w:val="0"/>
        <w:rPr>
          <w:rFonts w:ascii="Times New Roman" w:hAnsi="Times New Roman" w:cs="Times New Roman"/>
          <w:color w:val="000000"/>
          <w:sz w:val="22"/>
          <w:szCs w:val="22"/>
        </w:rPr>
      </w:pPr>
      <w:r w:rsidRPr="007909FE">
        <w:rPr>
          <w:rFonts w:ascii="Times New Roman" w:hAnsi="Times New Roman" w:cs="Times New Roman"/>
          <w:sz w:val="22"/>
          <w:szCs w:val="22"/>
        </w:rPr>
        <w:t xml:space="preserve">Vašu ponudu molimo dostaviti </w:t>
      </w:r>
      <w:r w:rsidRPr="000113C8">
        <w:rPr>
          <w:rFonts w:ascii="Times New Roman" w:hAnsi="Times New Roman" w:cs="Times New Roman"/>
          <w:sz w:val="22"/>
          <w:szCs w:val="22"/>
        </w:rPr>
        <w:t xml:space="preserve">najkasnije do </w:t>
      </w:r>
      <w:r w:rsidR="00C714E4">
        <w:rPr>
          <w:rFonts w:ascii="Times New Roman" w:hAnsi="Times New Roman" w:cs="Times New Roman"/>
          <w:b/>
          <w:bCs/>
          <w:sz w:val="22"/>
          <w:szCs w:val="22"/>
          <w:u w:val="single"/>
        </w:rPr>
        <w:t>14</w:t>
      </w:r>
      <w:r w:rsidRPr="000113C8">
        <w:rPr>
          <w:rFonts w:ascii="Times New Roman" w:hAnsi="Times New Roman" w:cs="Times New Roman"/>
          <w:b/>
          <w:bCs/>
          <w:sz w:val="22"/>
          <w:szCs w:val="22"/>
          <w:u w:val="single"/>
        </w:rPr>
        <w:t>.</w:t>
      </w:r>
      <w:r w:rsidR="00C714E4">
        <w:rPr>
          <w:rFonts w:ascii="Times New Roman" w:hAnsi="Times New Roman" w:cs="Times New Roman"/>
          <w:b/>
          <w:bCs/>
          <w:sz w:val="22"/>
          <w:szCs w:val="22"/>
          <w:u w:val="single"/>
        </w:rPr>
        <w:t>02</w:t>
      </w:r>
      <w:r w:rsidRPr="000113C8">
        <w:rPr>
          <w:rFonts w:ascii="Times New Roman" w:hAnsi="Times New Roman" w:cs="Times New Roman"/>
          <w:b/>
          <w:bCs/>
          <w:sz w:val="22"/>
          <w:szCs w:val="22"/>
          <w:u w:val="single"/>
        </w:rPr>
        <w:t>.20</w:t>
      </w:r>
      <w:r w:rsidR="003438D2">
        <w:rPr>
          <w:rFonts w:ascii="Times New Roman" w:hAnsi="Times New Roman" w:cs="Times New Roman"/>
          <w:b/>
          <w:bCs/>
          <w:sz w:val="22"/>
          <w:szCs w:val="22"/>
          <w:u w:val="single"/>
        </w:rPr>
        <w:t>2</w:t>
      </w:r>
      <w:r w:rsidR="00C714E4">
        <w:rPr>
          <w:rFonts w:ascii="Times New Roman" w:hAnsi="Times New Roman" w:cs="Times New Roman"/>
          <w:b/>
          <w:bCs/>
          <w:sz w:val="22"/>
          <w:szCs w:val="22"/>
          <w:u w:val="single"/>
        </w:rPr>
        <w:t>3</w:t>
      </w:r>
      <w:r w:rsidRPr="000113C8">
        <w:rPr>
          <w:rFonts w:ascii="Times New Roman" w:hAnsi="Times New Roman" w:cs="Times New Roman"/>
          <w:b/>
          <w:bCs/>
          <w:sz w:val="22"/>
          <w:szCs w:val="22"/>
          <w:u w:val="single"/>
        </w:rPr>
        <w:t>.</w:t>
      </w:r>
      <w:r w:rsidRPr="000113C8">
        <w:rPr>
          <w:rFonts w:ascii="Times New Roman" w:hAnsi="Times New Roman" w:cs="Times New Roman"/>
          <w:sz w:val="22"/>
          <w:szCs w:val="22"/>
        </w:rPr>
        <w:t xml:space="preserve"> godine do </w:t>
      </w:r>
      <w:r w:rsidR="00C714E4">
        <w:rPr>
          <w:rFonts w:ascii="Times New Roman" w:hAnsi="Times New Roman" w:cs="Times New Roman"/>
          <w:b/>
          <w:bCs/>
          <w:sz w:val="22"/>
          <w:szCs w:val="22"/>
        </w:rPr>
        <w:t>11:</w:t>
      </w:r>
      <w:r w:rsidRPr="000113C8">
        <w:rPr>
          <w:rFonts w:ascii="Times New Roman" w:hAnsi="Times New Roman" w:cs="Times New Roman"/>
          <w:b/>
          <w:bCs/>
          <w:sz w:val="22"/>
          <w:szCs w:val="22"/>
        </w:rPr>
        <w:t>00</w:t>
      </w:r>
      <w:r w:rsidRPr="000113C8">
        <w:rPr>
          <w:rFonts w:ascii="Times New Roman" w:hAnsi="Times New Roman" w:cs="Times New Roman"/>
          <w:sz w:val="22"/>
          <w:szCs w:val="22"/>
        </w:rPr>
        <w:t xml:space="preserve"> sati na </w:t>
      </w:r>
      <w:r w:rsidR="00C714E4">
        <w:rPr>
          <w:rFonts w:ascii="Times New Roman" w:hAnsi="Times New Roman" w:cs="Times New Roman"/>
          <w:sz w:val="22"/>
          <w:szCs w:val="22"/>
        </w:rPr>
        <w:t xml:space="preserve">e-mail </w:t>
      </w:r>
      <w:r w:rsidRPr="000113C8">
        <w:rPr>
          <w:rFonts w:ascii="Times New Roman" w:hAnsi="Times New Roman" w:cs="Times New Roman"/>
          <w:sz w:val="22"/>
          <w:szCs w:val="22"/>
        </w:rPr>
        <w:t>adresu:</w:t>
      </w:r>
    </w:p>
    <w:p w:rsidR="000D7B12" w:rsidRDefault="00C714E4" w:rsidP="008B7108">
      <w:pPr>
        <w:pStyle w:val="Footer"/>
        <w:jc w:val="both"/>
        <w:outlineLvl w:val="0"/>
        <w:rPr>
          <w:rFonts w:ascii="Times New Roman" w:hAnsi="Times New Roman" w:cs="Times New Roman"/>
          <w:b/>
          <w:bCs/>
          <w:color w:val="000000"/>
          <w:sz w:val="22"/>
          <w:szCs w:val="22"/>
        </w:rPr>
      </w:pPr>
      <w:hyperlink r:id="rId8" w:history="1">
        <w:r w:rsidRPr="006B3434">
          <w:rPr>
            <w:rStyle w:val="Hyperlink"/>
            <w:rFonts w:ascii="Times New Roman" w:hAnsi="Times New Roman" w:cs="Times New Roman"/>
            <w:b/>
            <w:bCs/>
            <w:sz w:val="22"/>
            <w:szCs w:val="22"/>
          </w:rPr>
          <w:t>-nino.funcic@bolnica-zadar.hr</w:t>
        </w:r>
      </w:hyperlink>
      <w:r>
        <w:rPr>
          <w:rFonts w:ascii="Times New Roman" w:hAnsi="Times New Roman" w:cs="Times New Roman"/>
          <w:b/>
          <w:bCs/>
          <w:color w:val="000000"/>
          <w:sz w:val="22"/>
          <w:szCs w:val="22"/>
        </w:rPr>
        <w:t xml:space="preserve">; cc: </w:t>
      </w:r>
      <w:hyperlink r:id="rId9" w:history="1">
        <w:r w:rsidRPr="006B3434">
          <w:rPr>
            <w:rStyle w:val="Hyperlink"/>
            <w:rFonts w:ascii="Times New Roman" w:hAnsi="Times New Roman" w:cs="Times New Roman"/>
            <w:b/>
            <w:bCs/>
            <w:sz w:val="22"/>
            <w:szCs w:val="22"/>
          </w:rPr>
          <w:t>moreta.pikunic@bolnica-zadar.hr</w:t>
        </w:r>
      </w:hyperlink>
      <w:r>
        <w:rPr>
          <w:rFonts w:ascii="Times New Roman" w:hAnsi="Times New Roman" w:cs="Times New Roman"/>
          <w:b/>
          <w:bCs/>
          <w:color w:val="000000"/>
          <w:sz w:val="22"/>
          <w:szCs w:val="22"/>
        </w:rPr>
        <w:t>;</w:t>
      </w:r>
    </w:p>
    <w:p w:rsidR="00C714E4" w:rsidRPr="007909FE" w:rsidRDefault="00C714E4" w:rsidP="008B7108">
      <w:pPr>
        <w:pStyle w:val="Footer"/>
        <w:jc w:val="both"/>
        <w:outlineLvl w:val="0"/>
        <w:rPr>
          <w:rFonts w:ascii="Times New Roman" w:hAnsi="Times New Roman" w:cs="Times New Roman"/>
          <w:color w:val="000000"/>
          <w:sz w:val="22"/>
          <w:szCs w:val="22"/>
        </w:rPr>
      </w:pPr>
    </w:p>
    <w:p w:rsidR="000D7B12" w:rsidRPr="007909FE" w:rsidRDefault="000D7B12" w:rsidP="008B7108">
      <w:pPr>
        <w:pBdr>
          <w:left w:val="single" w:sz="4" w:space="0" w:color="auto"/>
        </w:pBdr>
        <w:tabs>
          <w:tab w:val="left" w:pos="357"/>
        </w:tabs>
        <w:jc w:val="both"/>
        <w:rPr>
          <w:rFonts w:ascii="Times New Roman" w:hAnsi="Times New Roman" w:cs="Times New Roman"/>
          <w:sz w:val="22"/>
          <w:szCs w:val="22"/>
        </w:rPr>
      </w:pPr>
      <w:r w:rsidRPr="007909FE">
        <w:rPr>
          <w:rFonts w:ascii="Times New Roman" w:hAnsi="Times New Roman" w:cs="Times New Roman"/>
          <w:sz w:val="22"/>
          <w:szCs w:val="22"/>
        </w:rPr>
        <w:t xml:space="preserve">Ponudu otvaraju osobe koje provode nabavu.  </w:t>
      </w:r>
    </w:p>
    <w:p w:rsidR="000D7B12" w:rsidRPr="007909FE" w:rsidRDefault="000D7B12" w:rsidP="008B7108">
      <w:pPr>
        <w:pBdr>
          <w:left w:val="single" w:sz="4" w:space="0" w:color="auto"/>
        </w:pBdr>
        <w:tabs>
          <w:tab w:val="left" w:pos="357"/>
        </w:tabs>
        <w:jc w:val="both"/>
        <w:rPr>
          <w:rFonts w:ascii="Times New Roman" w:hAnsi="Times New Roman" w:cs="Times New Roman"/>
          <w:sz w:val="22"/>
          <w:szCs w:val="22"/>
        </w:rPr>
      </w:pPr>
    </w:p>
    <w:p w:rsidR="000D7B12" w:rsidRPr="007909FE" w:rsidRDefault="000D7B12" w:rsidP="008B7108">
      <w:pPr>
        <w:pBdr>
          <w:left w:val="single" w:sz="4" w:space="0" w:color="auto"/>
        </w:pBdr>
        <w:tabs>
          <w:tab w:val="left" w:pos="357"/>
        </w:tabs>
        <w:jc w:val="both"/>
        <w:rPr>
          <w:rFonts w:ascii="Times New Roman" w:hAnsi="Times New Roman" w:cs="Times New Roman"/>
          <w:sz w:val="22"/>
          <w:szCs w:val="22"/>
        </w:rPr>
      </w:pPr>
    </w:p>
    <w:p w:rsidR="000D7B12" w:rsidRPr="007909FE" w:rsidRDefault="000D7B12" w:rsidP="008B7108">
      <w:pPr>
        <w:rPr>
          <w:rFonts w:ascii="Times New Roman" w:hAnsi="Times New Roman" w:cs="Times New Roman"/>
          <w:sz w:val="22"/>
          <w:szCs w:val="22"/>
        </w:rPr>
      </w:pPr>
      <w:r w:rsidRPr="007909FE">
        <w:rPr>
          <w:rFonts w:ascii="Times New Roman" w:hAnsi="Times New Roman" w:cs="Times New Roman"/>
          <w:sz w:val="22"/>
          <w:szCs w:val="22"/>
        </w:rPr>
        <w:t>S poštovanjem</w:t>
      </w:r>
    </w:p>
    <w:p w:rsidR="000D7B12" w:rsidRPr="007909FE" w:rsidRDefault="000D7B12" w:rsidP="008B7108">
      <w:pPr>
        <w:rPr>
          <w:rFonts w:ascii="Times New Roman" w:hAnsi="Times New Roman" w:cs="Times New Roman"/>
          <w:sz w:val="22"/>
          <w:szCs w:val="22"/>
        </w:rPr>
      </w:pPr>
    </w:p>
    <w:p w:rsidR="000D7B12" w:rsidRDefault="000D7B12" w:rsidP="008B7108">
      <w:pPr>
        <w:rPr>
          <w:rFonts w:ascii="Times New Roman" w:hAnsi="Times New Roman" w:cs="Times New Roman"/>
          <w:sz w:val="22"/>
          <w:szCs w:val="22"/>
        </w:rPr>
      </w:pPr>
    </w:p>
    <w:p w:rsidR="00C714E4" w:rsidRDefault="00C714E4" w:rsidP="008B7108">
      <w:pPr>
        <w:rPr>
          <w:rFonts w:ascii="Times New Roman" w:hAnsi="Times New Roman" w:cs="Times New Roman"/>
          <w:sz w:val="22"/>
          <w:szCs w:val="22"/>
        </w:rPr>
      </w:pPr>
    </w:p>
    <w:p w:rsidR="00C714E4" w:rsidRDefault="00C714E4" w:rsidP="008B7108">
      <w:pPr>
        <w:rPr>
          <w:rFonts w:ascii="Times New Roman" w:hAnsi="Times New Roman" w:cs="Times New Roman"/>
          <w:sz w:val="22"/>
          <w:szCs w:val="22"/>
        </w:rPr>
      </w:pPr>
    </w:p>
    <w:p w:rsidR="00C714E4" w:rsidRDefault="00C714E4" w:rsidP="008B7108">
      <w:pPr>
        <w:rPr>
          <w:rFonts w:ascii="Times New Roman" w:hAnsi="Times New Roman" w:cs="Times New Roman"/>
          <w:sz w:val="22"/>
          <w:szCs w:val="22"/>
        </w:rPr>
      </w:pPr>
    </w:p>
    <w:p w:rsidR="00C714E4" w:rsidRDefault="00C714E4" w:rsidP="008B7108">
      <w:pPr>
        <w:rPr>
          <w:rFonts w:ascii="Times New Roman" w:hAnsi="Times New Roman" w:cs="Times New Roman"/>
          <w:sz w:val="22"/>
          <w:szCs w:val="22"/>
        </w:rPr>
      </w:pPr>
    </w:p>
    <w:p w:rsidR="00C714E4" w:rsidRDefault="00C714E4" w:rsidP="008B7108">
      <w:pPr>
        <w:rPr>
          <w:rFonts w:ascii="Times New Roman" w:hAnsi="Times New Roman" w:cs="Times New Roman"/>
          <w:sz w:val="22"/>
          <w:szCs w:val="22"/>
        </w:rPr>
      </w:pPr>
    </w:p>
    <w:p w:rsidR="00C714E4" w:rsidRPr="007909FE" w:rsidRDefault="00C714E4" w:rsidP="008B7108">
      <w:pPr>
        <w:rPr>
          <w:rFonts w:ascii="Times New Roman" w:hAnsi="Times New Roman" w:cs="Times New Roman"/>
          <w:sz w:val="22"/>
          <w:szCs w:val="22"/>
        </w:rPr>
      </w:pPr>
    </w:p>
    <w:p w:rsidR="000D7B12" w:rsidRPr="007909FE" w:rsidRDefault="000D7B12" w:rsidP="008B7108">
      <w:pPr>
        <w:rPr>
          <w:rFonts w:ascii="Times New Roman" w:hAnsi="Times New Roman" w:cs="Times New Roman"/>
          <w:sz w:val="22"/>
          <w:szCs w:val="22"/>
        </w:rPr>
      </w:pPr>
    </w:p>
    <w:p w:rsidR="000D7B12" w:rsidRPr="007909FE" w:rsidRDefault="000D7B12" w:rsidP="008B7108">
      <w:pPr>
        <w:rPr>
          <w:rFonts w:ascii="Times New Roman" w:hAnsi="Times New Roman" w:cs="Times New Roman"/>
          <w:sz w:val="22"/>
          <w:szCs w:val="22"/>
        </w:rPr>
      </w:pPr>
    </w:p>
    <w:p w:rsidR="000D7B12" w:rsidRPr="007909FE" w:rsidRDefault="000D7B12" w:rsidP="003A0F58">
      <w:pPr>
        <w:pStyle w:val="PlainText"/>
        <w:jc w:val="both"/>
        <w:rPr>
          <w:rFonts w:ascii="Times New Roman" w:hAnsi="Times New Roman" w:cs="Times New Roman"/>
          <w:sz w:val="22"/>
          <w:szCs w:val="22"/>
        </w:rPr>
      </w:pPr>
      <w:r w:rsidRPr="007909FE">
        <w:rPr>
          <w:rFonts w:ascii="Times New Roman" w:hAnsi="Times New Roman" w:cs="Times New Roman"/>
          <w:sz w:val="22"/>
          <w:szCs w:val="22"/>
        </w:rPr>
        <w:t>Privitak:</w:t>
      </w:r>
    </w:p>
    <w:p w:rsidR="000D7B12" w:rsidRPr="007909FE" w:rsidRDefault="000D7B12" w:rsidP="003A0F58">
      <w:pPr>
        <w:pStyle w:val="PlainText"/>
        <w:jc w:val="both"/>
        <w:rPr>
          <w:rFonts w:ascii="Times New Roman" w:hAnsi="Times New Roman" w:cs="Times New Roman"/>
          <w:sz w:val="22"/>
          <w:szCs w:val="22"/>
        </w:rPr>
      </w:pPr>
      <w:r w:rsidRPr="007909FE">
        <w:rPr>
          <w:rFonts w:ascii="Times New Roman" w:hAnsi="Times New Roman" w:cs="Times New Roman"/>
          <w:sz w:val="22"/>
          <w:szCs w:val="22"/>
        </w:rPr>
        <w:t xml:space="preserve">- Opis predmeta nabave </w:t>
      </w:r>
    </w:p>
    <w:p w:rsidR="000D7B12" w:rsidRPr="007909FE" w:rsidRDefault="000D7B12" w:rsidP="003A0F58">
      <w:pPr>
        <w:pStyle w:val="PlainText"/>
        <w:jc w:val="both"/>
        <w:rPr>
          <w:rFonts w:ascii="Times New Roman" w:hAnsi="Times New Roman" w:cs="Times New Roman"/>
          <w:b/>
          <w:bCs/>
          <w:sz w:val="22"/>
          <w:szCs w:val="22"/>
        </w:rPr>
      </w:pPr>
      <w:r w:rsidRPr="007909FE">
        <w:rPr>
          <w:rFonts w:ascii="Times New Roman" w:hAnsi="Times New Roman" w:cs="Times New Roman"/>
          <w:sz w:val="22"/>
          <w:szCs w:val="22"/>
        </w:rPr>
        <w:t>- Popis dokumenata kojima se dokazuje da ne postoje OSNOVE ZA ISKLJUČENJE GOSPODARSKOG SUBJEKTA i kojima se dokazuje sposobnost za obavljanje profesionalne djelatnosti, financijska sposobnost i tehnička i stručna sposobnost</w:t>
      </w:r>
    </w:p>
    <w:p w:rsidR="000D7B12" w:rsidRPr="007909FE" w:rsidRDefault="000D7B12" w:rsidP="008B7108">
      <w:pPr>
        <w:rPr>
          <w:rFonts w:ascii="Times New Roman" w:hAnsi="Times New Roman" w:cs="Times New Roman"/>
          <w:sz w:val="22"/>
          <w:szCs w:val="22"/>
        </w:rPr>
      </w:pPr>
    </w:p>
    <w:p w:rsidR="000D7B12" w:rsidRPr="007909FE" w:rsidRDefault="000D7B12" w:rsidP="008B7108">
      <w:pPr>
        <w:pStyle w:val="PlainText"/>
        <w:rPr>
          <w:rFonts w:ascii="Times New Roman" w:hAnsi="Times New Roman" w:cs="Times New Roman"/>
          <w:b/>
          <w:bCs/>
          <w:sz w:val="22"/>
          <w:szCs w:val="22"/>
        </w:rPr>
      </w:pPr>
    </w:p>
    <w:p w:rsidR="000D7B12" w:rsidRPr="007909FE" w:rsidRDefault="000D7B12" w:rsidP="008B7108">
      <w:pPr>
        <w:pStyle w:val="PlainText"/>
        <w:rPr>
          <w:rFonts w:ascii="Times New Roman" w:hAnsi="Times New Roman" w:cs="Times New Roman"/>
          <w:b/>
          <w:bCs/>
          <w:sz w:val="22"/>
          <w:szCs w:val="22"/>
        </w:rPr>
      </w:pPr>
      <w:r w:rsidRPr="007909FE">
        <w:rPr>
          <w:rFonts w:ascii="Times New Roman" w:hAnsi="Times New Roman" w:cs="Times New Roman"/>
          <w:b/>
          <w:bCs/>
          <w:sz w:val="22"/>
          <w:szCs w:val="22"/>
        </w:rPr>
        <w:br w:type="page"/>
      </w:r>
    </w:p>
    <w:p w:rsidR="000D7B12" w:rsidRPr="007909FE" w:rsidRDefault="00612541" w:rsidP="00231D60">
      <w:pPr>
        <w:pStyle w:val="PlainText"/>
        <w:tabs>
          <w:tab w:val="left" w:pos="284"/>
          <w:tab w:val="left" w:pos="709"/>
        </w:tabs>
        <w:rPr>
          <w:rFonts w:ascii="Times New Roman" w:hAnsi="Times New Roman" w:cs="Times New Roman"/>
          <w:b/>
          <w:bCs/>
          <w:sz w:val="22"/>
          <w:szCs w:val="22"/>
        </w:rPr>
      </w:pPr>
      <w:r>
        <w:rPr>
          <w:noProof/>
          <w:lang w:eastAsia="hr-HR"/>
        </w:rPr>
        <w:lastRenderedPageBreak/>
        <w:drawing>
          <wp:anchor distT="0" distB="0" distL="114300" distR="114300" simplePos="0" relativeHeight="251658240" behindDoc="0" locked="0" layoutInCell="1" allowOverlap="1">
            <wp:simplePos x="0" y="0"/>
            <wp:positionH relativeFrom="column">
              <wp:posOffset>4956175</wp:posOffset>
            </wp:positionH>
            <wp:positionV relativeFrom="paragraph">
              <wp:posOffset>-141605</wp:posOffset>
            </wp:positionV>
            <wp:extent cx="1019175" cy="100330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9175" cy="1003300"/>
                    </a:xfrm>
                    <a:prstGeom prst="rect">
                      <a:avLst/>
                    </a:prstGeom>
                    <a:noFill/>
                  </pic:spPr>
                </pic:pic>
              </a:graphicData>
            </a:graphic>
          </wp:anchor>
        </w:drawing>
      </w:r>
      <w:r w:rsidR="000D7B12" w:rsidRPr="007909FE">
        <w:rPr>
          <w:rFonts w:ascii="Times New Roman" w:hAnsi="Times New Roman" w:cs="Times New Roman"/>
          <w:b/>
          <w:bCs/>
          <w:sz w:val="22"/>
          <w:szCs w:val="22"/>
        </w:rPr>
        <w:t>OPIS PREDMETA NABAVE</w:t>
      </w:r>
    </w:p>
    <w:p w:rsidR="000D7B12" w:rsidRPr="007909FE" w:rsidRDefault="000D7B12" w:rsidP="008B7108">
      <w:pPr>
        <w:pStyle w:val="PlainText"/>
        <w:rPr>
          <w:rFonts w:ascii="Times New Roman" w:hAnsi="Times New Roman" w:cs="Times New Roman"/>
          <w:b/>
          <w:bCs/>
          <w:sz w:val="22"/>
          <w:szCs w:val="22"/>
        </w:rPr>
      </w:pPr>
      <w:r w:rsidRPr="007909FE">
        <w:rPr>
          <w:rFonts w:ascii="Times New Roman" w:hAnsi="Times New Roman" w:cs="Times New Roman"/>
          <w:b/>
          <w:bCs/>
          <w:sz w:val="22"/>
          <w:szCs w:val="22"/>
        </w:rPr>
        <w:t>TROŠKOVNIK</w:t>
      </w:r>
    </w:p>
    <w:p w:rsidR="000D7B12" w:rsidRPr="007909FE" w:rsidRDefault="000D7B12" w:rsidP="008B7108">
      <w:pPr>
        <w:rPr>
          <w:rFonts w:ascii="Times New Roman" w:hAnsi="Times New Roman" w:cs="Times New Roman"/>
          <w:b/>
          <w:bCs/>
          <w:sz w:val="22"/>
          <w:szCs w:val="22"/>
        </w:rPr>
      </w:pPr>
      <w:r w:rsidRPr="007909FE">
        <w:rPr>
          <w:rFonts w:ascii="Times New Roman" w:hAnsi="Times New Roman" w:cs="Times New Roman"/>
          <w:b/>
          <w:bCs/>
          <w:sz w:val="22"/>
          <w:szCs w:val="22"/>
        </w:rPr>
        <w:t>OPĆA BOLNICA ZADAR</w:t>
      </w:r>
    </w:p>
    <w:p w:rsidR="000D7B12" w:rsidRPr="007909FE" w:rsidRDefault="000D7B12" w:rsidP="008B7108">
      <w:pPr>
        <w:rPr>
          <w:rFonts w:ascii="Times New Roman" w:hAnsi="Times New Roman" w:cs="Times New Roman"/>
          <w:b/>
          <w:bCs/>
          <w:sz w:val="22"/>
          <w:szCs w:val="22"/>
        </w:rPr>
      </w:pPr>
    </w:p>
    <w:p w:rsidR="000D7B12" w:rsidRPr="007909FE" w:rsidRDefault="000D7B12" w:rsidP="00F85F03">
      <w:pPr>
        <w:jc w:val="center"/>
        <w:rPr>
          <w:rFonts w:ascii="Times New Roman" w:hAnsi="Times New Roman" w:cs="Times New Roman"/>
          <w:b/>
          <w:bCs/>
          <w:sz w:val="32"/>
          <w:szCs w:val="32"/>
        </w:rPr>
      </w:pPr>
    </w:p>
    <w:p w:rsidR="000D7B12" w:rsidRPr="00CE50F1" w:rsidRDefault="00CE50F1" w:rsidP="00F85F03">
      <w:pPr>
        <w:jc w:val="center"/>
        <w:rPr>
          <w:rFonts w:ascii="Times New Roman" w:hAnsi="Times New Roman" w:cs="Times New Roman"/>
          <w:bCs/>
          <w:sz w:val="32"/>
          <w:szCs w:val="32"/>
        </w:rPr>
      </w:pPr>
      <w:r w:rsidRPr="007909FE">
        <w:rPr>
          <w:rFonts w:ascii="Times New Roman" w:hAnsi="Times New Roman" w:cs="Times New Roman"/>
          <w:b/>
          <w:bCs/>
          <w:sz w:val="32"/>
          <w:szCs w:val="32"/>
        </w:rPr>
        <w:t xml:space="preserve">Godišnje održavanje </w:t>
      </w:r>
      <w:r>
        <w:rPr>
          <w:rFonts w:ascii="Times New Roman" w:hAnsi="Times New Roman" w:cs="Times New Roman"/>
          <w:b/>
          <w:bCs/>
          <w:sz w:val="32"/>
          <w:szCs w:val="32"/>
        </w:rPr>
        <w:t xml:space="preserve">sigurnosnih </w:t>
      </w:r>
      <w:r w:rsidRPr="007909FE">
        <w:rPr>
          <w:rFonts w:ascii="Times New Roman" w:hAnsi="Times New Roman" w:cs="Times New Roman"/>
          <w:b/>
          <w:bCs/>
          <w:sz w:val="32"/>
          <w:szCs w:val="32"/>
        </w:rPr>
        <w:t>sustava zgrade Poliklinik</w:t>
      </w:r>
      <w:r>
        <w:rPr>
          <w:rFonts w:ascii="Times New Roman" w:hAnsi="Times New Roman" w:cs="Times New Roman"/>
          <w:b/>
          <w:bCs/>
          <w:sz w:val="32"/>
          <w:szCs w:val="32"/>
        </w:rPr>
        <w:t>e</w:t>
      </w:r>
      <w:r w:rsidRPr="007909FE">
        <w:rPr>
          <w:rFonts w:ascii="Times New Roman" w:hAnsi="Times New Roman" w:cs="Times New Roman"/>
          <w:b/>
          <w:bCs/>
          <w:sz w:val="32"/>
          <w:szCs w:val="32"/>
        </w:rPr>
        <w:t xml:space="preserve"> OB Zadar </w:t>
      </w:r>
      <w:r w:rsidR="000D7B12" w:rsidRPr="00CE50F1">
        <w:rPr>
          <w:rFonts w:ascii="Times New Roman" w:hAnsi="Times New Roman" w:cs="Times New Roman"/>
          <w:bCs/>
          <w:sz w:val="32"/>
          <w:szCs w:val="32"/>
        </w:rPr>
        <w:t xml:space="preserve">(vatrodojava, videonadzor, ozvučenje, satovi, odimljavanje, </w:t>
      </w:r>
      <w:r w:rsidRPr="00CE50F1">
        <w:rPr>
          <w:rFonts w:ascii="Times New Roman" w:hAnsi="Times New Roman" w:cs="Times New Roman"/>
          <w:bCs/>
          <w:sz w:val="32"/>
          <w:szCs w:val="32"/>
        </w:rPr>
        <w:t xml:space="preserve">sustav evidencije radnog vremena  </w:t>
      </w:r>
      <w:r w:rsidR="000D7B12" w:rsidRPr="00CE50F1">
        <w:rPr>
          <w:rFonts w:ascii="Times New Roman" w:hAnsi="Times New Roman" w:cs="Times New Roman"/>
          <w:bCs/>
          <w:sz w:val="32"/>
          <w:szCs w:val="32"/>
        </w:rPr>
        <w:t xml:space="preserve">i plinodojava) </w:t>
      </w:r>
    </w:p>
    <w:p w:rsidR="000D7B12" w:rsidRPr="007909FE" w:rsidRDefault="000D7B12" w:rsidP="00F85F03">
      <w:pPr>
        <w:jc w:val="center"/>
        <w:rPr>
          <w:rFonts w:ascii="Times New Roman" w:hAnsi="Times New Roman" w:cs="Times New Roman"/>
          <w:b/>
          <w:bCs/>
          <w:sz w:val="32"/>
          <w:szCs w:val="32"/>
        </w:rPr>
      </w:pPr>
    </w:p>
    <w:p w:rsidR="000D7B12" w:rsidRPr="00BC7A60" w:rsidRDefault="000D7B12" w:rsidP="00F85F03">
      <w:pPr>
        <w:rPr>
          <w:rFonts w:ascii="Times New Roman" w:hAnsi="Times New Roman" w:cs="Times New Roman"/>
          <w:b/>
          <w:bCs/>
          <w:sz w:val="32"/>
          <w:szCs w:val="32"/>
        </w:rPr>
      </w:pPr>
      <w:r w:rsidRPr="00BC7A60">
        <w:rPr>
          <w:rFonts w:ascii="Times New Roman" w:hAnsi="Times New Roman" w:cs="Times New Roman"/>
          <w:b/>
          <w:bCs/>
          <w:sz w:val="32"/>
          <w:szCs w:val="32"/>
        </w:rPr>
        <w:t>GRUPA 1</w:t>
      </w:r>
    </w:p>
    <w:tbl>
      <w:tblPr>
        <w:tblW w:w="12208" w:type="dxa"/>
        <w:tblInd w:w="-106" w:type="dxa"/>
        <w:tblLayout w:type="fixed"/>
        <w:tblLook w:val="0000"/>
      </w:tblPr>
      <w:tblGrid>
        <w:gridCol w:w="888"/>
        <w:gridCol w:w="1854"/>
        <w:gridCol w:w="1528"/>
        <w:gridCol w:w="909"/>
        <w:gridCol w:w="937"/>
        <w:gridCol w:w="1134"/>
        <w:gridCol w:w="1279"/>
        <w:gridCol w:w="799"/>
        <w:gridCol w:w="960"/>
        <w:gridCol w:w="960"/>
        <w:gridCol w:w="960"/>
      </w:tblGrid>
      <w:tr w:rsidR="000D7B12" w:rsidRPr="007909FE">
        <w:trPr>
          <w:trHeight w:val="848"/>
        </w:trPr>
        <w:tc>
          <w:tcPr>
            <w:tcW w:w="888" w:type="dxa"/>
            <w:tcBorders>
              <w:top w:val="single" w:sz="4" w:space="0" w:color="000000"/>
              <w:left w:val="single" w:sz="4" w:space="0" w:color="000000"/>
              <w:bottom w:val="single" w:sz="4" w:space="0" w:color="000000"/>
            </w:tcBorders>
            <w:vAlign w:val="center"/>
          </w:tcPr>
          <w:p w:rsidR="000D7B12" w:rsidRPr="007909FE" w:rsidRDefault="000D7B12" w:rsidP="0073639D">
            <w:pPr>
              <w:jc w:val="center"/>
              <w:rPr>
                <w:rFonts w:ascii="Times New Roman" w:hAnsi="Times New Roman" w:cs="Times New Roman"/>
                <w:b/>
                <w:bCs/>
                <w:color w:val="000000"/>
              </w:rPr>
            </w:pPr>
            <w:r w:rsidRPr="007909FE">
              <w:rPr>
                <w:rFonts w:ascii="Times New Roman" w:hAnsi="Times New Roman" w:cs="Times New Roman"/>
                <w:color w:val="000000"/>
                <w:sz w:val="22"/>
                <w:szCs w:val="22"/>
              </w:rPr>
              <w:t>1</w:t>
            </w:r>
          </w:p>
        </w:tc>
        <w:tc>
          <w:tcPr>
            <w:tcW w:w="8440" w:type="dxa"/>
            <w:gridSpan w:val="7"/>
            <w:tcBorders>
              <w:top w:val="single" w:sz="4" w:space="0" w:color="000000"/>
              <w:left w:val="single" w:sz="4" w:space="0" w:color="000000"/>
              <w:bottom w:val="single" w:sz="4" w:space="0" w:color="000000"/>
            </w:tcBorders>
            <w:vAlign w:val="center"/>
          </w:tcPr>
          <w:p w:rsidR="000D7B12" w:rsidRPr="00BC7A60" w:rsidRDefault="000D7B12" w:rsidP="00BC7A60">
            <w:pPr>
              <w:snapToGrid w:val="0"/>
              <w:rPr>
                <w:rFonts w:ascii="Times New Roman" w:hAnsi="Times New Roman" w:cs="Times New Roman"/>
                <w:b/>
                <w:bCs/>
                <w:color w:val="FF0000"/>
                <w:sz w:val="32"/>
                <w:szCs w:val="32"/>
              </w:rPr>
            </w:pPr>
            <w:r w:rsidRPr="00BC7A60">
              <w:rPr>
                <w:rFonts w:ascii="Times New Roman" w:hAnsi="Times New Roman" w:cs="Times New Roman"/>
                <w:color w:val="000000"/>
                <w:sz w:val="32"/>
                <w:szCs w:val="32"/>
              </w:rPr>
              <w:t>instalacije vatrodojave</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761"/>
        </w:trPr>
        <w:tc>
          <w:tcPr>
            <w:tcW w:w="9328" w:type="dxa"/>
            <w:gridSpan w:val="8"/>
            <w:tcBorders>
              <w:top w:val="single" w:sz="4" w:space="0" w:color="000000"/>
              <w:left w:val="single" w:sz="4" w:space="0" w:color="000000"/>
              <w:bottom w:val="single" w:sz="4" w:space="0" w:color="000000"/>
            </w:tcBorders>
            <w:vAlign w:val="center"/>
          </w:tcPr>
          <w:p w:rsidR="000D7B12" w:rsidRPr="007909FE" w:rsidRDefault="000D7B12" w:rsidP="00BC7A60">
            <w:pPr>
              <w:jc w:val="both"/>
              <w:rPr>
                <w:b/>
                <w:bCs/>
              </w:rPr>
            </w:pPr>
            <w:r w:rsidRPr="007909FE">
              <w:rPr>
                <w:b/>
                <w:bCs/>
                <w:sz w:val="22"/>
                <w:szCs w:val="22"/>
              </w:rPr>
              <w:t xml:space="preserve"> VATRODOJAVA</w:t>
            </w:r>
          </w:p>
          <w:p w:rsidR="000D7B12" w:rsidRPr="007909FE" w:rsidRDefault="000D7B12" w:rsidP="00BC7A60">
            <w:pPr>
              <w:jc w:val="both"/>
            </w:pPr>
            <w:r w:rsidRPr="007909FE">
              <w:rPr>
                <w:sz w:val="22"/>
                <w:szCs w:val="22"/>
              </w:rPr>
              <w:t xml:space="preserve">Vatrodojavni sustav se sastoji od 3 vatrodojavne centrale se po 8 analogno adresabilnih vatrodojavnih petlji sa oko 3000 vatrodojavnih elemenata (automatski i ručni javljači, sirene i ulazno/izlazni moduli). </w:t>
            </w:r>
          </w:p>
          <w:p w:rsidR="000D7B12" w:rsidRPr="007909FE" w:rsidRDefault="000D7B12" w:rsidP="00BC7A60">
            <w:pPr>
              <w:jc w:val="both"/>
            </w:pPr>
            <w:r w:rsidRPr="007909FE">
              <w:rPr>
                <w:sz w:val="22"/>
                <w:szCs w:val="22"/>
              </w:rPr>
              <w:t>Ugrađene su vatrodojavne centrale proizvođača Inim, a vatrodojavni elementi proizvođača Argus.</w:t>
            </w:r>
          </w:p>
          <w:p w:rsidR="000D7B12" w:rsidRPr="007909FE" w:rsidRDefault="000D7B12" w:rsidP="00BC7A60">
            <w:pPr>
              <w:jc w:val="both"/>
              <w:rPr>
                <w:b/>
                <w:bCs/>
              </w:rPr>
            </w:pPr>
          </w:p>
          <w:p w:rsidR="000D7B12" w:rsidRPr="007909FE" w:rsidRDefault="000D7B12" w:rsidP="0073639D">
            <w:pPr>
              <w:rPr>
                <w:rFonts w:ascii="Times New Roman" w:hAnsi="Times New Roman" w:cs="Times New Roman"/>
                <w:color w:val="000000"/>
              </w:rPr>
            </w:pP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750"/>
        </w:trPr>
        <w:tc>
          <w:tcPr>
            <w:tcW w:w="888" w:type="dxa"/>
            <w:tcBorders>
              <w:left w:val="single" w:sz="4" w:space="0" w:color="000000"/>
              <w:bottom w:val="single" w:sz="4" w:space="0" w:color="000000"/>
            </w:tcBorders>
            <w:vAlign w:val="center"/>
          </w:tcPr>
          <w:p w:rsidR="000D7B12" w:rsidRPr="007909FE" w:rsidRDefault="000D7B12" w:rsidP="002908C7">
            <w:pPr>
              <w:jc w:val="center"/>
              <w:rPr>
                <w:rFonts w:ascii="Times New Roman" w:hAnsi="Times New Roman" w:cs="Times New Roman"/>
                <w:color w:val="000000"/>
              </w:rPr>
            </w:pPr>
            <w:r>
              <w:rPr>
                <w:rFonts w:ascii="Times New Roman" w:hAnsi="Times New Roman" w:cs="Times New Roman"/>
                <w:color w:val="000000"/>
                <w:sz w:val="22"/>
                <w:szCs w:val="22"/>
              </w:rPr>
              <w:t>2</w:t>
            </w:r>
          </w:p>
        </w:tc>
        <w:tc>
          <w:tcPr>
            <w:tcW w:w="8440" w:type="dxa"/>
            <w:gridSpan w:val="7"/>
            <w:tcBorders>
              <w:top w:val="single" w:sz="4" w:space="0" w:color="000000"/>
              <w:left w:val="single" w:sz="4" w:space="0" w:color="000000"/>
              <w:bottom w:val="single" w:sz="4" w:space="0" w:color="000000"/>
            </w:tcBorders>
            <w:vAlign w:val="center"/>
          </w:tcPr>
          <w:p w:rsidR="000D7B12" w:rsidRPr="007909FE" w:rsidRDefault="000D7B12" w:rsidP="00BC7A60">
            <w:pPr>
              <w:snapToGrid w:val="0"/>
              <w:rPr>
                <w:rFonts w:ascii="Times New Roman" w:hAnsi="Times New Roman" w:cs="Times New Roman"/>
                <w:color w:val="000000"/>
              </w:rPr>
            </w:pPr>
            <w:r w:rsidRPr="00BC7A60">
              <w:rPr>
                <w:rFonts w:ascii="Times New Roman" w:hAnsi="Times New Roman" w:cs="Times New Roman"/>
                <w:color w:val="000000"/>
                <w:sz w:val="32"/>
                <w:szCs w:val="32"/>
              </w:rPr>
              <w:t>instalacija plinodojave</w:t>
            </w:r>
            <w:r w:rsidR="00DB5746">
              <w:rPr>
                <w:rFonts w:ascii="Times New Roman" w:hAnsi="Times New Roman" w:cs="Times New Roman"/>
                <w:color w:val="000000"/>
                <w:sz w:val="32"/>
                <w:szCs w:val="32"/>
              </w:rPr>
              <w:t xml:space="preserve"> -zemni plin</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675"/>
        </w:trPr>
        <w:tc>
          <w:tcPr>
            <w:tcW w:w="9328" w:type="dxa"/>
            <w:gridSpan w:val="8"/>
            <w:tcBorders>
              <w:left w:val="single" w:sz="4" w:space="0" w:color="000000"/>
              <w:bottom w:val="single" w:sz="4" w:space="0" w:color="000000"/>
            </w:tcBorders>
            <w:vAlign w:val="center"/>
          </w:tcPr>
          <w:p w:rsidR="000D7B12" w:rsidRPr="007909FE" w:rsidRDefault="000D7B12" w:rsidP="00BC7A60">
            <w:pPr>
              <w:jc w:val="both"/>
              <w:rPr>
                <w:b/>
                <w:bCs/>
              </w:rPr>
            </w:pPr>
            <w:r w:rsidRPr="007909FE">
              <w:rPr>
                <w:b/>
                <w:bCs/>
                <w:sz w:val="22"/>
                <w:szCs w:val="22"/>
              </w:rPr>
              <w:t>PLINODOJAVA</w:t>
            </w:r>
          </w:p>
          <w:p w:rsidR="00DB5746" w:rsidRPr="00DB5746" w:rsidRDefault="000D7B12" w:rsidP="00DB5746">
            <w:pPr>
              <w:jc w:val="both"/>
              <w:rPr>
                <w:sz w:val="22"/>
                <w:szCs w:val="22"/>
              </w:rPr>
            </w:pPr>
            <w:r w:rsidRPr="007909FE">
              <w:rPr>
                <w:sz w:val="22"/>
                <w:szCs w:val="22"/>
              </w:rPr>
              <w:t xml:space="preserve">Plinodojavni sustav se sastoji od </w:t>
            </w:r>
            <w:r w:rsidR="00DB5746" w:rsidRPr="00DB5746">
              <w:rPr>
                <w:sz w:val="22"/>
                <w:szCs w:val="22"/>
              </w:rPr>
              <w:t xml:space="preserve">37  detekora  CH4,  2  detektora  O2  i  1 </w:t>
            </w:r>
          </w:p>
          <w:p w:rsidR="000D7B12" w:rsidRPr="007909FE" w:rsidRDefault="00DB5746" w:rsidP="00DB5746">
            <w:pPr>
              <w:rPr>
                <w:rFonts w:ascii="Times New Roman" w:hAnsi="Times New Roman" w:cs="Times New Roman"/>
                <w:color w:val="000000"/>
              </w:rPr>
            </w:pPr>
            <w:r w:rsidRPr="00DB5746">
              <w:rPr>
                <w:sz w:val="22"/>
                <w:szCs w:val="22"/>
              </w:rPr>
              <w:t>detektor C2H2 i jednoj centrali proizvođača MSR Electronic</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567"/>
        </w:trPr>
        <w:tc>
          <w:tcPr>
            <w:tcW w:w="9328" w:type="dxa"/>
            <w:gridSpan w:val="8"/>
            <w:tcBorders>
              <w:top w:val="single" w:sz="8" w:space="0" w:color="000000"/>
              <w:left w:val="single" w:sz="8" w:space="0" w:color="000000"/>
              <w:bottom w:val="single" w:sz="8" w:space="0" w:color="000000"/>
            </w:tcBorders>
            <w:shd w:val="clear" w:color="auto" w:fill="F2DBDB"/>
            <w:vAlign w:val="center"/>
          </w:tcPr>
          <w:p w:rsidR="000D7B12" w:rsidRPr="00D15114" w:rsidRDefault="000D7B12" w:rsidP="002908C7">
            <w:pPr>
              <w:rPr>
                <w:rFonts w:ascii="Times New Roman" w:hAnsi="Times New Roman" w:cs="Times New Roman"/>
                <w:b/>
                <w:bCs/>
                <w:color w:val="000000"/>
              </w:rPr>
            </w:pPr>
            <w:r w:rsidRPr="00D15114">
              <w:rPr>
                <w:rFonts w:ascii="Times New Roman" w:hAnsi="Times New Roman" w:cs="Times New Roman"/>
                <w:b/>
                <w:bCs/>
                <w:color w:val="000000"/>
                <w:sz w:val="22"/>
                <w:szCs w:val="22"/>
              </w:rPr>
              <w:t>UKUPNO BEZ PDV-</w:t>
            </w:r>
            <w:r>
              <w:rPr>
                <w:rFonts w:ascii="Times New Roman" w:hAnsi="Times New Roman" w:cs="Times New Roman"/>
                <w:b/>
                <w:bCs/>
                <w:color w:val="000000"/>
                <w:sz w:val="22"/>
                <w:szCs w:val="22"/>
              </w:rPr>
              <w:t>a za period od 12 mjeseci</w:t>
            </w:r>
            <w:r w:rsidRPr="00D15114">
              <w:rPr>
                <w:rFonts w:ascii="Times New Roman" w:hAnsi="Times New Roman" w:cs="Times New Roman"/>
                <w:b/>
                <w:bCs/>
                <w:color w:val="000000"/>
                <w:sz w:val="22"/>
                <w:szCs w:val="22"/>
              </w:rPr>
              <w:t>:</w:t>
            </w:r>
          </w:p>
          <w:p w:rsidR="000D7B12" w:rsidRPr="007909FE" w:rsidRDefault="000D7B12" w:rsidP="002908C7">
            <w:pPr>
              <w:rPr>
                <w:rFonts w:ascii="Times New Roman" w:hAnsi="Times New Roman" w:cs="Times New Roman"/>
                <w:color w:val="000000"/>
              </w:rPr>
            </w:pPr>
            <w:r w:rsidRPr="007909FE">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7909FE" w:rsidRDefault="000D7B12" w:rsidP="002908C7">
            <w:pPr>
              <w:snapToGrid w:val="0"/>
              <w:rPr>
                <w:rFonts w:ascii="Times New Roman" w:hAnsi="Times New Roman" w:cs="Times New Roman"/>
                <w:color w:val="000000"/>
              </w:rPr>
            </w:pPr>
          </w:p>
        </w:tc>
        <w:tc>
          <w:tcPr>
            <w:tcW w:w="960" w:type="dxa"/>
            <w:vAlign w:val="center"/>
          </w:tcPr>
          <w:p w:rsidR="000D7B12" w:rsidRPr="007909FE" w:rsidRDefault="000D7B12" w:rsidP="002908C7">
            <w:pPr>
              <w:snapToGrid w:val="0"/>
              <w:rPr>
                <w:rFonts w:ascii="Times New Roman" w:hAnsi="Times New Roman" w:cs="Times New Roman"/>
                <w:color w:val="000000"/>
              </w:rPr>
            </w:pPr>
          </w:p>
        </w:tc>
        <w:tc>
          <w:tcPr>
            <w:tcW w:w="960" w:type="dxa"/>
            <w:vAlign w:val="center"/>
          </w:tcPr>
          <w:p w:rsidR="000D7B12" w:rsidRPr="007909FE" w:rsidRDefault="000D7B12" w:rsidP="002908C7">
            <w:pPr>
              <w:snapToGrid w:val="0"/>
              <w:rPr>
                <w:rFonts w:ascii="Times New Roman" w:hAnsi="Times New Roman" w:cs="Times New Roman"/>
                <w:color w:val="000000"/>
              </w:rPr>
            </w:pPr>
          </w:p>
        </w:tc>
      </w:tr>
      <w:tr w:rsidR="000D7B12" w:rsidRPr="007909FE">
        <w:trPr>
          <w:trHeight w:val="567"/>
        </w:trPr>
        <w:tc>
          <w:tcPr>
            <w:tcW w:w="9328" w:type="dxa"/>
            <w:gridSpan w:val="8"/>
            <w:tcBorders>
              <w:top w:val="single" w:sz="8" w:space="0" w:color="000000"/>
              <w:left w:val="single" w:sz="8" w:space="0" w:color="000000"/>
              <w:bottom w:val="single" w:sz="8" w:space="0" w:color="000000"/>
            </w:tcBorders>
            <w:shd w:val="clear" w:color="auto" w:fill="F2DBDB"/>
            <w:vAlign w:val="center"/>
          </w:tcPr>
          <w:p w:rsidR="000D7B12" w:rsidRPr="00D15114" w:rsidRDefault="000D7B12" w:rsidP="002908C7">
            <w:pPr>
              <w:rPr>
                <w:rFonts w:ascii="Times New Roman" w:hAnsi="Times New Roman" w:cs="Times New Roman"/>
                <w:b/>
                <w:bCs/>
                <w:color w:val="000000"/>
              </w:rPr>
            </w:pPr>
            <w:r w:rsidRPr="00D15114">
              <w:rPr>
                <w:rFonts w:ascii="Times New Roman" w:hAnsi="Times New Roman" w:cs="Times New Roman"/>
                <w:b/>
                <w:bCs/>
                <w:color w:val="000000"/>
                <w:sz w:val="22"/>
                <w:szCs w:val="22"/>
              </w:rPr>
              <w:t>PDV:</w:t>
            </w:r>
          </w:p>
          <w:p w:rsidR="000D7B12" w:rsidRPr="007909FE" w:rsidRDefault="000D7B12" w:rsidP="002908C7">
            <w:pPr>
              <w:rPr>
                <w:rFonts w:ascii="Times New Roman" w:hAnsi="Times New Roman" w:cs="Times New Roman"/>
                <w:color w:val="000000"/>
              </w:rPr>
            </w:pPr>
            <w:r w:rsidRPr="007909FE">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7909FE" w:rsidRDefault="000D7B12" w:rsidP="002908C7">
            <w:pPr>
              <w:snapToGrid w:val="0"/>
              <w:rPr>
                <w:rFonts w:ascii="Times New Roman" w:hAnsi="Times New Roman" w:cs="Times New Roman"/>
                <w:color w:val="000000"/>
              </w:rPr>
            </w:pPr>
          </w:p>
        </w:tc>
        <w:tc>
          <w:tcPr>
            <w:tcW w:w="960" w:type="dxa"/>
            <w:vAlign w:val="center"/>
          </w:tcPr>
          <w:p w:rsidR="000D7B12" w:rsidRPr="007909FE" w:rsidRDefault="000D7B12" w:rsidP="002908C7">
            <w:pPr>
              <w:snapToGrid w:val="0"/>
              <w:rPr>
                <w:rFonts w:ascii="Times New Roman" w:hAnsi="Times New Roman" w:cs="Times New Roman"/>
                <w:color w:val="000000"/>
              </w:rPr>
            </w:pPr>
          </w:p>
        </w:tc>
        <w:tc>
          <w:tcPr>
            <w:tcW w:w="960" w:type="dxa"/>
            <w:vAlign w:val="center"/>
          </w:tcPr>
          <w:p w:rsidR="000D7B12" w:rsidRPr="007909FE" w:rsidRDefault="000D7B12" w:rsidP="002908C7">
            <w:pPr>
              <w:snapToGrid w:val="0"/>
              <w:rPr>
                <w:rFonts w:ascii="Times New Roman" w:hAnsi="Times New Roman" w:cs="Times New Roman"/>
                <w:color w:val="000000"/>
              </w:rPr>
            </w:pPr>
          </w:p>
        </w:tc>
      </w:tr>
      <w:tr w:rsidR="000D7B12" w:rsidRPr="007909FE">
        <w:trPr>
          <w:trHeight w:val="567"/>
        </w:trPr>
        <w:tc>
          <w:tcPr>
            <w:tcW w:w="9328" w:type="dxa"/>
            <w:gridSpan w:val="8"/>
            <w:tcBorders>
              <w:top w:val="single" w:sz="8" w:space="0" w:color="000000"/>
              <w:left w:val="single" w:sz="8" w:space="0" w:color="000000"/>
              <w:bottom w:val="single" w:sz="8" w:space="0" w:color="000000"/>
            </w:tcBorders>
            <w:shd w:val="clear" w:color="auto" w:fill="F2DBDB"/>
            <w:vAlign w:val="center"/>
          </w:tcPr>
          <w:p w:rsidR="000D7B12" w:rsidRPr="00D15114" w:rsidRDefault="000D7B12" w:rsidP="002908C7">
            <w:pPr>
              <w:rPr>
                <w:rFonts w:ascii="Times New Roman" w:hAnsi="Times New Roman" w:cs="Times New Roman"/>
                <w:b/>
                <w:bCs/>
                <w:color w:val="000000"/>
              </w:rPr>
            </w:pPr>
            <w:r w:rsidRPr="00D15114">
              <w:rPr>
                <w:rFonts w:ascii="Times New Roman" w:hAnsi="Times New Roman" w:cs="Times New Roman"/>
                <w:b/>
                <w:bCs/>
                <w:color w:val="000000"/>
                <w:sz w:val="22"/>
                <w:szCs w:val="22"/>
              </w:rPr>
              <w:t>UKUPNO S PDV-</w:t>
            </w:r>
            <w:r>
              <w:rPr>
                <w:rFonts w:ascii="Times New Roman" w:hAnsi="Times New Roman" w:cs="Times New Roman"/>
                <w:b/>
                <w:bCs/>
                <w:color w:val="000000"/>
                <w:sz w:val="22"/>
                <w:szCs w:val="22"/>
              </w:rPr>
              <w:t>om za period od 12 mjeseci</w:t>
            </w:r>
            <w:r w:rsidRPr="00D15114">
              <w:rPr>
                <w:rFonts w:ascii="Times New Roman" w:hAnsi="Times New Roman" w:cs="Times New Roman"/>
                <w:b/>
                <w:bCs/>
                <w:color w:val="000000"/>
                <w:sz w:val="22"/>
                <w:szCs w:val="22"/>
              </w:rPr>
              <w:t>:</w:t>
            </w:r>
          </w:p>
          <w:p w:rsidR="000D7B12" w:rsidRPr="007909FE" w:rsidRDefault="000D7B12" w:rsidP="002908C7">
            <w:pPr>
              <w:rPr>
                <w:rFonts w:ascii="Times New Roman" w:hAnsi="Times New Roman" w:cs="Times New Roman"/>
                <w:color w:val="000000"/>
              </w:rPr>
            </w:pPr>
            <w:r w:rsidRPr="007909FE">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7909FE" w:rsidRDefault="000D7B12" w:rsidP="002908C7">
            <w:pPr>
              <w:snapToGrid w:val="0"/>
              <w:rPr>
                <w:rFonts w:ascii="Times New Roman" w:hAnsi="Times New Roman" w:cs="Times New Roman"/>
                <w:color w:val="000000"/>
              </w:rPr>
            </w:pPr>
          </w:p>
        </w:tc>
        <w:tc>
          <w:tcPr>
            <w:tcW w:w="960" w:type="dxa"/>
            <w:vAlign w:val="center"/>
          </w:tcPr>
          <w:p w:rsidR="000D7B12" w:rsidRPr="007909FE" w:rsidRDefault="000D7B12" w:rsidP="002908C7">
            <w:pPr>
              <w:snapToGrid w:val="0"/>
              <w:rPr>
                <w:rFonts w:ascii="Times New Roman" w:hAnsi="Times New Roman" w:cs="Times New Roman"/>
                <w:color w:val="000000"/>
              </w:rPr>
            </w:pPr>
          </w:p>
        </w:tc>
        <w:tc>
          <w:tcPr>
            <w:tcW w:w="960" w:type="dxa"/>
            <w:vAlign w:val="center"/>
          </w:tcPr>
          <w:p w:rsidR="000D7B12" w:rsidRPr="007909FE" w:rsidRDefault="000D7B12" w:rsidP="002908C7">
            <w:pPr>
              <w:snapToGrid w:val="0"/>
              <w:rPr>
                <w:rFonts w:ascii="Times New Roman" w:hAnsi="Times New Roman" w:cs="Times New Roman"/>
                <w:color w:val="000000"/>
              </w:rPr>
            </w:pPr>
          </w:p>
        </w:tc>
      </w:tr>
      <w:tr w:rsidR="000D7B12" w:rsidRPr="007909FE">
        <w:trPr>
          <w:trHeight w:val="567"/>
        </w:trPr>
        <w:tc>
          <w:tcPr>
            <w:tcW w:w="9328" w:type="dxa"/>
            <w:gridSpan w:val="8"/>
            <w:tcBorders>
              <w:top w:val="single" w:sz="8" w:space="0" w:color="000000"/>
              <w:left w:val="single" w:sz="8" w:space="0" w:color="000000"/>
              <w:bottom w:val="single" w:sz="8" w:space="0" w:color="000000"/>
            </w:tcBorders>
            <w:shd w:val="clear" w:color="auto" w:fill="F2DBDB"/>
            <w:vAlign w:val="center"/>
          </w:tcPr>
          <w:p w:rsidR="000D7B12" w:rsidRPr="007909FE" w:rsidRDefault="000D7B12" w:rsidP="00BC7A60">
            <w:pPr>
              <w:pStyle w:val="ListParagraph"/>
              <w:spacing w:before="60" w:after="60"/>
              <w:ind w:left="0"/>
              <w:jc w:val="both"/>
              <w:rPr>
                <w:rFonts w:ascii="Times New Roman" w:hAnsi="Times New Roman" w:cs="Times New Roman"/>
              </w:rPr>
            </w:pPr>
            <w:r w:rsidRPr="007909FE">
              <w:rPr>
                <w:rFonts w:ascii="Times New Roman" w:hAnsi="Times New Roman" w:cs="Times New Roman"/>
                <w:sz w:val="22"/>
                <w:szCs w:val="22"/>
              </w:rPr>
              <w:t>Izvršitelj se obvezuje svakodnevno biti na raspolaganju Naručitelju i to:</w:t>
            </w:r>
          </w:p>
          <w:p w:rsidR="000D7B12" w:rsidRDefault="000D7B12" w:rsidP="00BC7A60">
            <w:pPr>
              <w:pStyle w:val="ListParagraph"/>
              <w:numPr>
                <w:ilvl w:val="0"/>
                <w:numId w:val="48"/>
              </w:numPr>
              <w:suppressAutoHyphens/>
              <w:spacing w:before="60" w:after="60"/>
              <w:jc w:val="both"/>
              <w:rPr>
                <w:rFonts w:ascii="Times New Roman" w:hAnsi="Times New Roman" w:cs="Times New Roman"/>
              </w:rPr>
            </w:pPr>
            <w:r w:rsidRPr="007909FE">
              <w:rPr>
                <w:rFonts w:ascii="Times New Roman" w:hAnsi="Times New Roman" w:cs="Times New Roman"/>
                <w:sz w:val="22"/>
                <w:szCs w:val="22"/>
              </w:rPr>
              <w:t xml:space="preserve">Biti na raspolaganju Naručitelju posla te intervenirati na svaki poziv odmah ili najkasnije u roku </w:t>
            </w:r>
            <w:r>
              <w:rPr>
                <w:rFonts w:ascii="Times New Roman" w:hAnsi="Times New Roman" w:cs="Times New Roman"/>
                <w:sz w:val="22"/>
                <w:szCs w:val="22"/>
              </w:rPr>
              <w:t>8</w:t>
            </w:r>
            <w:r w:rsidRPr="007909FE">
              <w:rPr>
                <w:rFonts w:ascii="Times New Roman" w:hAnsi="Times New Roman" w:cs="Times New Roman"/>
                <w:sz w:val="22"/>
                <w:szCs w:val="22"/>
              </w:rPr>
              <w:t xml:space="preserve"> sati</w:t>
            </w:r>
            <w:r>
              <w:rPr>
                <w:rFonts w:ascii="Times New Roman" w:hAnsi="Times New Roman" w:cs="Times New Roman"/>
                <w:sz w:val="22"/>
                <w:szCs w:val="22"/>
              </w:rPr>
              <w:t>.</w:t>
            </w:r>
          </w:p>
          <w:p w:rsidR="000D7B12" w:rsidRPr="007909FE" w:rsidRDefault="000D7B12" w:rsidP="00BC7A60">
            <w:pPr>
              <w:pStyle w:val="ListParagraph"/>
              <w:numPr>
                <w:ilvl w:val="0"/>
                <w:numId w:val="48"/>
              </w:numPr>
              <w:suppressAutoHyphens/>
              <w:spacing w:before="60" w:after="60"/>
              <w:jc w:val="both"/>
              <w:rPr>
                <w:rFonts w:ascii="Times New Roman" w:hAnsi="Times New Roman" w:cs="Times New Roman"/>
              </w:rPr>
            </w:pPr>
            <w:r>
              <w:rPr>
                <w:rFonts w:ascii="Times New Roman" w:hAnsi="Times New Roman" w:cs="Times New Roman"/>
                <w:sz w:val="22"/>
                <w:szCs w:val="22"/>
              </w:rPr>
              <w:t>dvaput mjesečno u dogovoru s Naručiteljem obaviti cjelokupni pregled i ispitati funkcionalnost navedenih predmetnih sustava i o tome sastaviti radni nalog kojeg će ovjeriti ovlaštena osoba Naručitelja, radni nalozi se prilažu ispostavljenim mjesečnom računu.</w:t>
            </w:r>
          </w:p>
          <w:p w:rsidR="000D7B12" w:rsidRPr="007909FE" w:rsidRDefault="000D7B12" w:rsidP="00BC7A60">
            <w:pPr>
              <w:pStyle w:val="ListParagraph"/>
              <w:numPr>
                <w:ilvl w:val="0"/>
                <w:numId w:val="48"/>
              </w:numPr>
              <w:suppressAutoHyphens/>
              <w:spacing w:before="60" w:after="60"/>
              <w:jc w:val="both"/>
              <w:rPr>
                <w:rFonts w:ascii="Times New Roman" w:hAnsi="Times New Roman" w:cs="Times New Roman"/>
              </w:rPr>
            </w:pPr>
            <w:r w:rsidRPr="007909FE">
              <w:rPr>
                <w:rFonts w:ascii="Times New Roman" w:hAnsi="Times New Roman" w:cs="Times New Roman"/>
                <w:sz w:val="22"/>
                <w:szCs w:val="22"/>
              </w:rPr>
              <w:t xml:space="preserve">Utvrđivati kvarove te </w:t>
            </w:r>
            <w:r>
              <w:rPr>
                <w:rFonts w:ascii="Times New Roman" w:hAnsi="Times New Roman" w:cs="Times New Roman"/>
                <w:sz w:val="22"/>
                <w:szCs w:val="22"/>
              </w:rPr>
              <w:t>ih</w:t>
            </w:r>
            <w:r w:rsidRPr="007909FE">
              <w:rPr>
                <w:rFonts w:ascii="Times New Roman" w:hAnsi="Times New Roman" w:cs="Times New Roman"/>
                <w:sz w:val="22"/>
                <w:szCs w:val="22"/>
              </w:rPr>
              <w:t xml:space="preserve"> otklanjati</w:t>
            </w:r>
            <w:r>
              <w:rPr>
                <w:rFonts w:ascii="Times New Roman" w:hAnsi="Times New Roman" w:cs="Times New Roman"/>
                <w:sz w:val="22"/>
                <w:szCs w:val="22"/>
              </w:rPr>
              <w:t xml:space="preserve"> o svom trošku uključujući sav potreban rad i materijal po sistemu „all inclusive“. </w:t>
            </w:r>
          </w:p>
          <w:p w:rsidR="000D7B12" w:rsidRPr="007909FE" w:rsidRDefault="000D7B12" w:rsidP="00BC7A60">
            <w:pPr>
              <w:pStyle w:val="ListParagraph"/>
              <w:numPr>
                <w:ilvl w:val="0"/>
                <w:numId w:val="48"/>
              </w:numPr>
              <w:suppressAutoHyphens/>
              <w:spacing w:before="60" w:after="60"/>
              <w:jc w:val="both"/>
              <w:rPr>
                <w:rFonts w:ascii="Times New Roman" w:hAnsi="Times New Roman" w:cs="Times New Roman"/>
              </w:rPr>
            </w:pPr>
            <w:r w:rsidRPr="007909FE">
              <w:rPr>
                <w:rFonts w:ascii="Times New Roman" w:hAnsi="Times New Roman" w:cs="Times New Roman"/>
                <w:sz w:val="22"/>
                <w:szCs w:val="22"/>
              </w:rPr>
              <w:t>Voditi evidenciju o svim kvarovima i greškama aparata i o tome izvještavati</w:t>
            </w:r>
            <w:r>
              <w:rPr>
                <w:rFonts w:ascii="Times New Roman" w:hAnsi="Times New Roman" w:cs="Times New Roman"/>
                <w:sz w:val="22"/>
                <w:szCs w:val="22"/>
              </w:rPr>
              <w:t xml:space="preserve"> Naručitelja te dati prijedlog roka u kojem će se isti otkloniti.</w:t>
            </w:r>
          </w:p>
          <w:p w:rsidR="000D7B12" w:rsidRDefault="000D7B12" w:rsidP="00BC7A60">
            <w:pPr>
              <w:spacing w:before="60" w:after="60"/>
              <w:jc w:val="both"/>
              <w:rPr>
                <w:rFonts w:ascii="Times New Roman" w:hAnsi="Times New Roman" w:cs="Times New Roman"/>
              </w:rPr>
            </w:pPr>
            <w:r w:rsidRPr="007909FE">
              <w:rPr>
                <w:rFonts w:ascii="Times New Roman" w:hAnsi="Times New Roman" w:cs="Times New Roman"/>
                <w:sz w:val="22"/>
                <w:szCs w:val="22"/>
              </w:rPr>
              <w:t>Izvršitelj se obvezuje da će sve poslove obavljati stručno i prema pravilima struke.</w:t>
            </w:r>
          </w:p>
          <w:p w:rsidR="000D7B12" w:rsidRDefault="000D7B12" w:rsidP="00BC7A60">
            <w:pPr>
              <w:spacing w:before="60" w:after="60"/>
              <w:jc w:val="both"/>
              <w:rPr>
                <w:rFonts w:ascii="Times New Roman" w:hAnsi="Times New Roman" w:cs="Times New Roman"/>
              </w:rPr>
            </w:pPr>
          </w:p>
          <w:p w:rsidR="000D7B12" w:rsidRDefault="000D7B12" w:rsidP="00BC7A60">
            <w:pPr>
              <w:spacing w:before="60" w:after="60"/>
              <w:jc w:val="both"/>
              <w:rPr>
                <w:rFonts w:ascii="Times New Roman" w:hAnsi="Times New Roman" w:cs="Times New Roman"/>
              </w:rPr>
            </w:pPr>
          </w:p>
          <w:p w:rsidR="000D7B12" w:rsidRPr="007909FE" w:rsidRDefault="000D7B12" w:rsidP="00BC7A60">
            <w:pPr>
              <w:ind w:left="6237"/>
              <w:rPr>
                <w:rFonts w:ascii="Times New Roman" w:hAnsi="Times New Roman" w:cs="Times New Roman"/>
              </w:rPr>
            </w:pPr>
            <w:r w:rsidRPr="007909FE">
              <w:rPr>
                <w:rFonts w:ascii="Times New Roman" w:hAnsi="Times New Roman" w:cs="Times New Roman"/>
                <w:sz w:val="22"/>
                <w:szCs w:val="22"/>
              </w:rPr>
              <w:t>__________________________</w:t>
            </w:r>
          </w:p>
          <w:p w:rsidR="000D7B12" w:rsidRPr="00191E7C" w:rsidRDefault="000D7B12" w:rsidP="00BC7A60">
            <w:pPr>
              <w:ind w:left="6237"/>
              <w:rPr>
                <w:rFonts w:ascii="Times New Roman" w:hAnsi="Times New Roman" w:cs="Times New Roman"/>
                <w:b/>
                <w:bCs/>
                <w:sz w:val="18"/>
                <w:szCs w:val="18"/>
              </w:rPr>
            </w:pPr>
            <w:r w:rsidRPr="00191E7C">
              <w:rPr>
                <w:rFonts w:ascii="Times New Roman" w:hAnsi="Times New Roman" w:cs="Times New Roman"/>
                <w:b/>
                <w:bCs/>
                <w:sz w:val="18"/>
                <w:szCs w:val="18"/>
              </w:rPr>
              <w:t>Ovjera ponuditelja (potpis i pečat)</w:t>
            </w:r>
          </w:p>
          <w:p w:rsidR="000D7B12" w:rsidRDefault="000D7B12" w:rsidP="00BC7A60">
            <w:pPr>
              <w:spacing w:before="60" w:after="60"/>
              <w:jc w:val="both"/>
              <w:rPr>
                <w:rFonts w:ascii="Times New Roman" w:hAnsi="Times New Roman" w:cs="Times New Roman"/>
              </w:rPr>
            </w:pPr>
          </w:p>
          <w:p w:rsidR="000D7B12" w:rsidRPr="00D15114" w:rsidRDefault="000D7B12" w:rsidP="002908C7">
            <w:pPr>
              <w:rPr>
                <w:rFonts w:ascii="Times New Roman" w:hAnsi="Times New Roman" w:cs="Times New Roman"/>
                <w:b/>
                <w:bCs/>
                <w:color w:val="000000"/>
              </w:rPr>
            </w:pPr>
          </w:p>
        </w:tc>
        <w:tc>
          <w:tcPr>
            <w:tcW w:w="960" w:type="dxa"/>
            <w:tcBorders>
              <w:left w:val="single" w:sz="8" w:space="0" w:color="000000"/>
            </w:tcBorders>
            <w:vAlign w:val="center"/>
          </w:tcPr>
          <w:p w:rsidR="000D7B12" w:rsidRPr="007909FE" w:rsidRDefault="000D7B12" w:rsidP="002908C7">
            <w:pPr>
              <w:snapToGrid w:val="0"/>
              <w:rPr>
                <w:rFonts w:ascii="Times New Roman" w:hAnsi="Times New Roman" w:cs="Times New Roman"/>
                <w:color w:val="000000"/>
              </w:rPr>
            </w:pPr>
          </w:p>
        </w:tc>
        <w:tc>
          <w:tcPr>
            <w:tcW w:w="960" w:type="dxa"/>
            <w:vAlign w:val="center"/>
          </w:tcPr>
          <w:p w:rsidR="000D7B12" w:rsidRPr="007909FE" w:rsidRDefault="000D7B12" w:rsidP="002908C7">
            <w:pPr>
              <w:snapToGrid w:val="0"/>
              <w:rPr>
                <w:rFonts w:ascii="Times New Roman" w:hAnsi="Times New Roman" w:cs="Times New Roman"/>
                <w:color w:val="000000"/>
              </w:rPr>
            </w:pPr>
          </w:p>
        </w:tc>
        <w:tc>
          <w:tcPr>
            <w:tcW w:w="960" w:type="dxa"/>
            <w:vAlign w:val="center"/>
          </w:tcPr>
          <w:p w:rsidR="000D7B12" w:rsidRPr="007909FE" w:rsidRDefault="000D7B12" w:rsidP="002908C7">
            <w:pPr>
              <w:snapToGrid w:val="0"/>
              <w:rPr>
                <w:rFonts w:ascii="Times New Roman" w:hAnsi="Times New Roman" w:cs="Times New Roman"/>
                <w:color w:val="000000"/>
              </w:rPr>
            </w:pPr>
          </w:p>
        </w:tc>
      </w:tr>
      <w:tr w:rsidR="000D7B12" w:rsidRPr="007909FE">
        <w:trPr>
          <w:trHeight w:val="315"/>
        </w:trPr>
        <w:tc>
          <w:tcPr>
            <w:tcW w:w="888" w:type="dxa"/>
            <w:vAlign w:val="bottom"/>
          </w:tcPr>
          <w:p w:rsidR="000D7B12" w:rsidRPr="007909FE" w:rsidRDefault="000D7B12" w:rsidP="0073639D">
            <w:pPr>
              <w:snapToGrid w:val="0"/>
              <w:rPr>
                <w:rFonts w:ascii="Times New Roman" w:hAnsi="Times New Roman" w:cs="Times New Roman"/>
                <w:color w:val="000000"/>
              </w:rPr>
            </w:pPr>
          </w:p>
        </w:tc>
        <w:tc>
          <w:tcPr>
            <w:tcW w:w="1854" w:type="dxa"/>
            <w:vAlign w:val="bottom"/>
          </w:tcPr>
          <w:p w:rsidR="000D7B12" w:rsidRPr="007909FE" w:rsidRDefault="000D7B12" w:rsidP="002E1037">
            <w:pPr>
              <w:snapToGrid w:val="0"/>
              <w:rPr>
                <w:rFonts w:ascii="Times New Roman" w:hAnsi="Times New Roman" w:cs="Times New Roman"/>
                <w:color w:val="000000"/>
              </w:rPr>
            </w:pPr>
          </w:p>
        </w:tc>
        <w:tc>
          <w:tcPr>
            <w:tcW w:w="1528" w:type="dxa"/>
            <w:vAlign w:val="bottom"/>
          </w:tcPr>
          <w:p w:rsidR="000D7B12" w:rsidRPr="007909FE" w:rsidRDefault="000D7B12" w:rsidP="0073639D">
            <w:pPr>
              <w:snapToGrid w:val="0"/>
              <w:rPr>
                <w:rFonts w:ascii="Times New Roman" w:hAnsi="Times New Roman" w:cs="Times New Roman"/>
                <w:color w:val="000000"/>
              </w:rPr>
            </w:pPr>
          </w:p>
        </w:tc>
        <w:tc>
          <w:tcPr>
            <w:tcW w:w="909" w:type="dxa"/>
            <w:vAlign w:val="bottom"/>
          </w:tcPr>
          <w:p w:rsidR="000D7B12" w:rsidRPr="007909FE" w:rsidRDefault="000D7B12" w:rsidP="0073639D">
            <w:pPr>
              <w:snapToGrid w:val="0"/>
              <w:rPr>
                <w:rFonts w:ascii="Times New Roman" w:hAnsi="Times New Roman" w:cs="Times New Roman"/>
                <w:color w:val="000000"/>
              </w:rPr>
            </w:pPr>
          </w:p>
        </w:tc>
        <w:tc>
          <w:tcPr>
            <w:tcW w:w="937" w:type="dxa"/>
            <w:vAlign w:val="bottom"/>
          </w:tcPr>
          <w:p w:rsidR="000D7B12" w:rsidRPr="007909FE" w:rsidRDefault="000D7B12" w:rsidP="0073639D">
            <w:pPr>
              <w:snapToGrid w:val="0"/>
              <w:rPr>
                <w:rFonts w:ascii="Times New Roman" w:hAnsi="Times New Roman" w:cs="Times New Roman"/>
                <w:color w:val="000000"/>
              </w:rPr>
            </w:pPr>
          </w:p>
        </w:tc>
        <w:tc>
          <w:tcPr>
            <w:tcW w:w="1134" w:type="dxa"/>
            <w:vAlign w:val="bottom"/>
          </w:tcPr>
          <w:p w:rsidR="000D7B12" w:rsidRPr="007909FE" w:rsidRDefault="000D7B12" w:rsidP="0073639D">
            <w:pPr>
              <w:snapToGrid w:val="0"/>
              <w:rPr>
                <w:rFonts w:ascii="Times New Roman" w:hAnsi="Times New Roman" w:cs="Times New Roman"/>
                <w:color w:val="000000"/>
              </w:rPr>
            </w:pPr>
          </w:p>
        </w:tc>
        <w:tc>
          <w:tcPr>
            <w:tcW w:w="1279" w:type="dxa"/>
            <w:vAlign w:val="bottom"/>
          </w:tcPr>
          <w:p w:rsidR="000D7B12" w:rsidRPr="007909FE" w:rsidRDefault="000D7B12" w:rsidP="0073639D">
            <w:pPr>
              <w:snapToGrid w:val="0"/>
              <w:rPr>
                <w:rFonts w:ascii="Times New Roman" w:hAnsi="Times New Roman" w:cs="Times New Roman"/>
                <w:color w:val="000000"/>
              </w:rPr>
            </w:pPr>
          </w:p>
        </w:tc>
        <w:tc>
          <w:tcPr>
            <w:tcW w:w="799"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bl>
    <w:p w:rsidR="000D7B12" w:rsidRDefault="000D7B12" w:rsidP="00FE670C">
      <w:pPr>
        <w:pStyle w:val="ListParagraph"/>
        <w:spacing w:before="60" w:after="60"/>
        <w:ind w:left="0"/>
        <w:jc w:val="both"/>
        <w:rPr>
          <w:rFonts w:ascii="Times New Roman" w:hAnsi="Times New Roman" w:cs="Times New Roman"/>
          <w:sz w:val="22"/>
          <w:szCs w:val="22"/>
        </w:rPr>
      </w:pPr>
    </w:p>
    <w:p w:rsidR="000D7B12" w:rsidRPr="007909FE" w:rsidRDefault="00612541" w:rsidP="0073639D">
      <w:pPr>
        <w:pStyle w:val="PlainText"/>
        <w:tabs>
          <w:tab w:val="left" w:pos="284"/>
          <w:tab w:val="left" w:pos="709"/>
        </w:tabs>
        <w:rPr>
          <w:rFonts w:ascii="Times New Roman" w:hAnsi="Times New Roman" w:cs="Times New Roman"/>
          <w:b/>
          <w:bCs/>
          <w:sz w:val="22"/>
          <w:szCs w:val="22"/>
        </w:rPr>
      </w:pPr>
      <w:r>
        <w:rPr>
          <w:noProof/>
          <w:lang w:eastAsia="hr-HR"/>
        </w:rPr>
        <w:drawing>
          <wp:anchor distT="0" distB="0" distL="114300" distR="114300" simplePos="0" relativeHeight="251659264" behindDoc="0" locked="0" layoutInCell="1" allowOverlap="1">
            <wp:simplePos x="0" y="0"/>
            <wp:positionH relativeFrom="column">
              <wp:posOffset>4956175</wp:posOffset>
            </wp:positionH>
            <wp:positionV relativeFrom="paragraph">
              <wp:posOffset>-141605</wp:posOffset>
            </wp:positionV>
            <wp:extent cx="1019175" cy="10033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9175" cy="1003300"/>
                    </a:xfrm>
                    <a:prstGeom prst="rect">
                      <a:avLst/>
                    </a:prstGeom>
                    <a:noFill/>
                  </pic:spPr>
                </pic:pic>
              </a:graphicData>
            </a:graphic>
          </wp:anchor>
        </w:drawing>
      </w:r>
      <w:r w:rsidR="000D7B12" w:rsidRPr="007909FE">
        <w:rPr>
          <w:rFonts w:ascii="Times New Roman" w:hAnsi="Times New Roman" w:cs="Times New Roman"/>
          <w:b/>
          <w:bCs/>
          <w:sz w:val="22"/>
          <w:szCs w:val="22"/>
        </w:rPr>
        <w:t>OPIS PREDMETA NABAVE</w:t>
      </w:r>
    </w:p>
    <w:p w:rsidR="000D7B12" w:rsidRPr="007909FE" w:rsidRDefault="000D7B12" w:rsidP="0073639D">
      <w:pPr>
        <w:pStyle w:val="PlainText"/>
        <w:rPr>
          <w:rFonts w:ascii="Times New Roman" w:hAnsi="Times New Roman" w:cs="Times New Roman"/>
          <w:b/>
          <w:bCs/>
          <w:sz w:val="22"/>
          <w:szCs w:val="22"/>
        </w:rPr>
      </w:pPr>
      <w:r w:rsidRPr="007909FE">
        <w:rPr>
          <w:rFonts w:ascii="Times New Roman" w:hAnsi="Times New Roman" w:cs="Times New Roman"/>
          <w:b/>
          <w:bCs/>
          <w:sz w:val="22"/>
          <w:szCs w:val="22"/>
        </w:rPr>
        <w:t>TROŠKOVNIK</w:t>
      </w:r>
    </w:p>
    <w:p w:rsidR="000D7B12" w:rsidRPr="007909FE" w:rsidRDefault="000D7B12" w:rsidP="0073639D">
      <w:pPr>
        <w:rPr>
          <w:rFonts w:ascii="Times New Roman" w:hAnsi="Times New Roman" w:cs="Times New Roman"/>
          <w:b/>
          <w:bCs/>
          <w:sz w:val="22"/>
          <w:szCs w:val="22"/>
        </w:rPr>
      </w:pPr>
      <w:r w:rsidRPr="007909FE">
        <w:rPr>
          <w:rFonts w:ascii="Times New Roman" w:hAnsi="Times New Roman" w:cs="Times New Roman"/>
          <w:b/>
          <w:bCs/>
          <w:sz w:val="22"/>
          <w:szCs w:val="22"/>
        </w:rPr>
        <w:t>OPĆA BOLNICA ZADAR</w:t>
      </w:r>
    </w:p>
    <w:p w:rsidR="000D7B12" w:rsidRPr="007909FE" w:rsidRDefault="000D7B12" w:rsidP="0073639D">
      <w:pPr>
        <w:rPr>
          <w:rFonts w:ascii="Times New Roman" w:hAnsi="Times New Roman" w:cs="Times New Roman"/>
          <w:b/>
          <w:bCs/>
          <w:sz w:val="22"/>
          <w:szCs w:val="22"/>
        </w:rPr>
      </w:pPr>
    </w:p>
    <w:p w:rsidR="000D7B12" w:rsidRPr="007909FE" w:rsidRDefault="000D7B12" w:rsidP="0073639D">
      <w:pPr>
        <w:jc w:val="center"/>
        <w:rPr>
          <w:rFonts w:ascii="Times New Roman" w:hAnsi="Times New Roman" w:cs="Times New Roman"/>
          <w:b/>
          <w:bCs/>
          <w:sz w:val="32"/>
          <w:szCs w:val="32"/>
        </w:rPr>
      </w:pPr>
    </w:p>
    <w:p w:rsidR="000D7B12" w:rsidRPr="00CE50F1" w:rsidRDefault="00CE50F1" w:rsidP="0073639D">
      <w:pPr>
        <w:jc w:val="center"/>
        <w:rPr>
          <w:rFonts w:ascii="Times New Roman" w:hAnsi="Times New Roman" w:cs="Times New Roman"/>
          <w:bCs/>
          <w:sz w:val="32"/>
          <w:szCs w:val="32"/>
        </w:rPr>
      </w:pPr>
      <w:r w:rsidRPr="007909FE">
        <w:rPr>
          <w:rFonts w:ascii="Times New Roman" w:hAnsi="Times New Roman" w:cs="Times New Roman"/>
          <w:b/>
          <w:bCs/>
          <w:sz w:val="32"/>
          <w:szCs w:val="32"/>
        </w:rPr>
        <w:t xml:space="preserve">Godišnje održavanje </w:t>
      </w:r>
      <w:r>
        <w:rPr>
          <w:rFonts w:ascii="Times New Roman" w:hAnsi="Times New Roman" w:cs="Times New Roman"/>
          <w:b/>
          <w:bCs/>
          <w:sz w:val="32"/>
          <w:szCs w:val="32"/>
        </w:rPr>
        <w:t xml:space="preserve">sigurnosnih </w:t>
      </w:r>
      <w:r w:rsidRPr="007909FE">
        <w:rPr>
          <w:rFonts w:ascii="Times New Roman" w:hAnsi="Times New Roman" w:cs="Times New Roman"/>
          <w:b/>
          <w:bCs/>
          <w:sz w:val="32"/>
          <w:szCs w:val="32"/>
        </w:rPr>
        <w:t>sustava zgrade Poliklinik</w:t>
      </w:r>
      <w:r>
        <w:rPr>
          <w:rFonts w:ascii="Times New Roman" w:hAnsi="Times New Roman" w:cs="Times New Roman"/>
          <w:b/>
          <w:bCs/>
          <w:sz w:val="32"/>
          <w:szCs w:val="32"/>
        </w:rPr>
        <w:t>e</w:t>
      </w:r>
      <w:r w:rsidRPr="007909FE">
        <w:rPr>
          <w:rFonts w:ascii="Times New Roman" w:hAnsi="Times New Roman" w:cs="Times New Roman"/>
          <w:b/>
          <w:bCs/>
          <w:sz w:val="32"/>
          <w:szCs w:val="32"/>
        </w:rPr>
        <w:t xml:space="preserve"> OB Zadar </w:t>
      </w:r>
      <w:r w:rsidR="000D7B12" w:rsidRPr="00CE50F1">
        <w:rPr>
          <w:rFonts w:ascii="Times New Roman" w:hAnsi="Times New Roman" w:cs="Times New Roman"/>
          <w:bCs/>
          <w:sz w:val="32"/>
          <w:szCs w:val="32"/>
        </w:rPr>
        <w:t xml:space="preserve">(vatrodojava, videonadzor, ozvučenje, satovi, odimljavanje, </w:t>
      </w:r>
      <w:r w:rsidRPr="00CE50F1">
        <w:rPr>
          <w:rFonts w:ascii="Times New Roman" w:hAnsi="Times New Roman" w:cs="Times New Roman"/>
          <w:bCs/>
          <w:sz w:val="32"/>
          <w:szCs w:val="32"/>
        </w:rPr>
        <w:t xml:space="preserve">sustav evidencije radnog vremena  </w:t>
      </w:r>
      <w:r w:rsidR="000D7B12" w:rsidRPr="00CE50F1">
        <w:rPr>
          <w:rFonts w:ascii="Times New Roman" w:hAnsi="Times New Roman" w:cs="Times New Roman"/>
          <w:bCs/>
          <w:sz w:val="32"/>
          <w:szCs w:val="32"/>
        </w:rPr>
        <w:t xml:space="preserve">i plinodojava) </w:t>
      </w:r>
    </w:p>
    <w:p w:rsidR="000D7B12" w:rsidRPr="007909FE" w:rsidRDefault="000D7B12" w:rsidP="0073639D">
      <w:pPr>
        <w:jc w:val="center"/>
        <w:rPr>
          <w:rFonts w:ascii="Times New Roman" w:hAnsi="Times New Roman" w:cs="Times New Roman"/>
          <w:b/>
          <w:bCs/>
          <w:sz w:val="32"/>
          <w:szCs w:val="32"/>
        </w:rPr>
      </w:pPr>
    </w:p>
    <w:p w:rsidR="000D7B12" w:rsidRPr="00BC7A60" w:rsidRDefault="000D7B12" w:rsidP="0073639D">
      <w:pPr>
        <w:rPr>
          <w:rFonts w:ascii="Times New Roman" w:hAnsi="Times New Roman" w:cs="Times New Roman"/>
          <w:b/>
          <w:bCs/>
          <w:sz w:val="32"/>
          <w:szCs w:val="32"/>
        </w:rPr>
      </w:pPr>
      <w:r w:rsidRPr="00BC7A60">
        <w:rPr>
          <w:rFonts w:ascii="Times New Roman" w:hAnsi="Times New Roman" w:cs="Times New Roman"/>
          <w:b/>
          <w:bCs/>
          <w:sz w:val="32"/>
          <w:szCs w:val="32"/>
        </w:rPr>
        <w:t xml:space="preserve">GRUPA </w:t>
      </w:r>
      <w:r>
        <w:rPr>
          <w:rFonts w:ascii="Times New Roman" w:hAnsi="Times New Roman" w:cs="Times New Roman"/>
          <w:b/>
          <w:bCs/>
          <w:sz w:val="32"/>
          <w:szCs w:val="32"/>
        </w:rPr>
        <w:t>2</w:t>
      </w:r>
    </w:p>
    <w:tbl>
      <w:tblPr>
        <w:tblW w:w="12208" w:type="dxa"/>
        <w:tblInd w:w="-106" w:type="dxa"/>
        <w:tblLayout w:type="fixed"/>
        <w:tblLook w:val="0000"/>
      </w:tblPr>
      <w:tblGrid>
        <w:gridCol w:w="888"/>
        <w:gridCol w:w="8440"/>
        <w:gridCol w:w="960"/>
        <w:gridCol w:w="960"/>
        <w:gridCol w:w="960"/>
      </w:tblGrid>
      <w:tr w:rsidR="000D7B12" w:rsidRPr="007909FE">
        <w:trPr>
          <w:trHeight w:val="1133"/>
        </w:trPr>
        <w:tc>
          <w:tcPr>
            <w:tcW w:w="888" w:type="dxa"/>
            <w:tcBorders>
              <w:top w:val="single" w:sz="4" w:space="0" w:color="000000"/>
              <w:left w:val="single" w:sz="4" w:space="0" w:color="000000"/>
              <w:bottom w:val="single" w:sz="4" w:space="0" w:color="000000"/>
            </w:tcBorders>
            <w:vAlign w:val="center"/>
          </w:tcPr>
          <w:p w:rsidR="000D7B12" w:rsidRPr="007909FE" w:rsidRDefault="000D7B12" w:rsidP="0073639D">
            <w:pPr>
              <w:jc w:val="center"/>
              <w:rPr>
                <w:rFonts w:ascii="Times New Roman" w:hAnsi="Times New Roman" w:cs="Times New Roman"/>
                <w:b/>
                <w:bCs/>
                <w:color w:val="000000"/>
              </w:rPr>
            </w:pPr>
            <w:r w:rsidRPr="007909FE">
              <w:rPr>
                <w:rFonts w:ascii="Times New Roman" w:hAnsi="Times New Roman" w:cs="Times New Roman"/>
                <w:color w:val="000000"/>
                <w:sz w:val="22"/>
                <w:szCs w:val="22"/>
              </w:rPr>
              <w:t>1</w:t>
            </w:r>
          </w:p>
        </w:tc>
        <w:tc>
          <w:tcPr>
            <w:tcW w:w="8440" w:type="dxa"/>
            <w:tcBorders>
              <w:top w:val="single" w:sz="4" w:space="0" w:color="000000"/>
              <w:left w:val="single" w:sz="4" w:space="0" w:color="000000"/>
              <w:bottom w:val="single" w:sz="4" w:space="0" w:color="000000"/>
            </w:tcBorders>
            <w:vAlign w:val="center"/>
          </w:tcPr>
          <w:p w:rsidR="000D7B12" w:rsidRPr="00BC7A60" w:rsidRDefault="000D7B12" w:rsidP="0073639D">
            <w:pPr>
              <w:snapToGrid w:val="0"/>
              <w:rPr>
                <w:rFonts w:ascii="Times New Roman" w:hAnsi="Times New Roman" w:cs="Times New Roman"/>
                <w:b/>
                <w:bCs/>
                <w:color w:val="FF0000"/>
                <w:sz w:val="32"/>
                <w:szCs w:val="32"/>
              </w:rPr>
            </w:pPr>
            <w:r w:rsidRPr="0073639D">
              <w:rPr>
                <w:rFonts w:ascii="Times New Roman" w:hAnsi="Times New Roman" w:cs="Times New Roman"/>
                <w:color w:val="000000"/>
                <w:sz w:val="32"/>
                <w:szCs w:val="32"/>
              </w:rPr>
              <w:t>instalacije videonadzora</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761"/>
        </w:trPr>
        <w:tc>
          <w:tcPr>
            <w:tcW w:w="9328" w:type="dxa"/>
            <w:gridSpan w:val="2"/>
            <w:tcBorders>
              <w:top w:val="single" w:sz="4" w:space="0" w:color="000000"/>
              <w:left w:val="single" w:sz="4" w:space="0" w:color="000000"/>
              <w:bottom w:val="single" w:sz="4" w:space="0" w:color="000000"/>
            </w:tcBorders>
            <w:vAlign w:val="center"/>
          </w:tcPr>
          <w:p w:rsidR="000D7B12" w:rsidRPr="007909FE" w:rsidRDefault="000D7B12" w:rsidP="0073639D">
            <w:pPr>
              <w:jc w:val="both"/>
              <w:rPr>
                <w:b/>
                <w:bCs/>
              </w:rPr>
            </w:pPr>
            <w:r w:rsidRPr="007909FE">
              <w:rPr>
                <w:b/>
                <w:bCs/>
                <w:sz w:val="22"/>
                <w:szCs w:val="22"/>
              </w:rPr>
              <w:t xml:space="preserve"> VIDEO NADZOR</w:t>
            </w:r>
          </w:p>
          <w:p w:rsidR="000D7B12" w:rsidRPr="007909FE" w:rsidRDefault="000D7B12" w:rsidP="0073639D">
            <w:pPr>
              <w:jc w:val="both"/>
            </w:pPr>
            <w:r w:rsidRPr="007909FE">
              <w:rPr>
                <w:sz w:val="22"/>
                <w:szCs w:val="22"/>
              </w:rPr>
              <w:t>Sustav video nadzora se sastoji od video nadzora općih prostora (hodnici, čekaonice i vanjski prostor) te video nadzora odjela (ulazi i izlazi sa odjela). Video nadzor općih prostora se sastoji od 7 snimača i oko 100 kamera dok se video nadzora odjela sastoji od oko 30 snimača i 130 kamera.</w:t>
            </w:r>
          </w:p>
          <w:p w:rsidR="000D7B12" w:rsidRPr="007909FE" w:rsidRDefault="000D7B12" w:rsidP="00262BF0">
            <w:pPr>
              <w:jc w:val="both"/>
              <w:rPr>
                <w:rFonts w:ascii="Times New Roman" w:hAnsi="Times New Roman" w:cs="Times New Roman"/>
                <w:color w:val="000000"/>
              </w:rPr>
            </w:pPr>
            <w:r w:rsidRPr="007909FE">
              <w:rPr>
                <w:sz w:val="22"/>
                <w:szCs w:val="22"/>
              </w:rPr>
              <w:t>Za opći video nadzor je ugrađena oprema proizvođača Acti, a za video nadzor odjela oprema proizvođača DVC.</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1047"/>
        </w:trPr>
        <w:tc>
          <w:tcPr>
            <w:tcW w:w="888" w:type="dxa"/>
            <w:tcBorders>
              <w:left w:val="single" w:sz="4" w:space="0" w:color="000000"/>
              <w:bottom w:val="single" w:sz="4" w:space="0" w:color="000000"/>
            </w:tcBorders>
            <w:vAlign w:val="center"/>
          </w:tcPr>
          <w:p w:rsidR="000D7B12" w:rsidRPr="007909FE" w:rsidRDefault="000D7B12" w:rsidP="0073639D">
            <w:pPr>
              <w:jc w:val="center"/>
              <w:rPr>
                <w:rFonts w:ascii="Times New Roman" w:hAnsi="Times New Roman" w:cs="Times New Roman"/>
                <w:color w:val="000000"/>
              </w:rPr>
            </w:pPr>
            <w:r>
              <w:rPr>
                <w:rFonts w:ascii="Times New Roman" w:hAnsi="Times New Roman" w:cs="Times New Roman"/>
                <w:color w:val="000000"/>
                <w:sz w:val="22"/>
                <w:szCs w:val="22"/>
              </w:rPr>
              <w:t>2</w:t>
            </w:r>
          </w:p>
        </w:tc>
        <w:tc>
          <w:tcPr>
            <w:tcW w:w="8440" w:type="dxa"/>
            <w:tcBorders>
              <w:top w:val="single" w:sz="4" w:space="0" w:color="000000"/>
              <w:left w:val="single" w:sz="4" w:space="0" w:color="000000"/>
              <w:bottom w:val="single" w:sz="4" w:space="0" w:color="000000"/>
            </w:tcBorders>
            <w:vAlign w:val="center"/>
          </w:tcPr>
          <w:p w:rsidR="000D7B12" w:rsidRPr="007909FE" w:rsidRDefault="000D7B12" w:rsidP="0073639D">
            <w:pPr>
              <w:snapToGrid w:val="0"/>
              <w:rPr>
                <w:rFonts w:ascii="Times New Roman" w:hAnsi="Times New Roman" w:cs="Times New Roman"/>
                <w:color w:val="000000"/>
              </w:rPr>
            </w:pPr>
            <w:r w:rsidRPr="0073639D">
              <w:rPr>
                <w:rFonts w:ascii="Times New Roman" w:hAnsi="Times New Roman" w:cs="Times New Roman"/>
                <w:color w:val="000000"/>
                <w:sz w:val="32"/>
                <w:szCs w:val="32"/>
              </w:rPr>
              <w:t>instalacije ozvučenja</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675"/>
        </w:trPr>
        <w:tc>
          <w:tcPr>
            <w:tcW w:w="9328" w:type="dxa"/>
            <w:gridSpan w:val="2"/>
            <w:tcBorders>
              <w:left w:val="single" w:sz="4" w:space="0" w:color="000000"/>
              <w:bottom w:val="single" w:sz="4" w:space="0" w:color="000000"/>
            </w:tcBorders>
            <w:vAlign w:val="center"/>
          </w:tcPr>
          <w:p w:rsidR="000D7B12" w:rsidRPr="007909FE" w:rsidRDefault="000D7B12" w:rsidP="00707332">
            <w:pPr>
              <w:jc w:val="both"/>
              <w:rPr>
                <w:b/>
                <w:bCs/>
              </w:rPr>
            </w:pPr>
            <w:r w:rsidRPr="007909FE">
              <w:rPr>
                <w:b/>
                <w:bCs/>
                <w:sz w:val="22"/>
                <w:szCs w:val="22"/>
              </w:rPr>
              <w:t>OZVUČENJE</w:t>
            </w:r>
          </w:p>
          <w:p w:rsidR="000D7B12" w:rsidRPr="007909FE" w:rsidRDefault="000D7B12" w:rsidP="00707332">
            <w:pPr>
              <w:jc w:val="both"/>
            </w:pPr>
            <w:r w:rsidRPr="007909FE">
              <w:rPr>
                <w:sz w:val="22"/>
                <w:szCs w:val="22"/>
              </w:rPr>
              <w:t>Sustav ozvučenja se sastoji od pet razglasnih centrala te oko 400 zvučnika. Dvije centrale se koriste za ozvučenje zajedničkih prostora (hodnici i čekaonice). A po jedna se nalaze na Poliklinici i Javnom zdravstvu. Preostale tri razglasne centrale se koriste kao lokalni razglas predavaonica, jedna na Poliklinici te dvije na Javnom zdravstvu.</w:t>
            </w:r>
          </w:p>
          <w:p w:rsidR="000D7B12" w:rsidRPr="007909FE" w:rsidRDefault="000D7B12" w:rsidP="00707332">
            <w:pPr>
              <w:jc w:val="both"/>
            </w:pPr>
            <w:r w:rsidRPr="007909FE">
              <w:rPr>
                <w:sz w:val="22"/>
                <w:szCs w:val="22"/>
              </w:rPr>
              <w:t>Ugrađena je oprema proizvođača Audac.</w:t>
            </w:r>
          </w:p>
          <w:p w:rsidR="000D7B12" w:rsidRPr="007909FE" w:rsidRDefault="000D7B12" w:rsidP="0073639D">
            <w:pPr>
              <w:rPr>
                <w:rFonts w:ascii="Times New Roman" w:hAnsi="Times New Roman" w:cs="Times New Roman"/>
                <w:color w:val="000000"/>
              </w:rPr>
            </w:pP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903"/>
        </w:trPr>
        <w:tc>
          <w:tcPr>
            <w:tcW w:w="888" w:type="dxa"/>
            <w:tcBorders>
              <w:left w:val="single" w:sz="4" w:space="0" w:color="000000"/>
              <w:bottom w:val="single" w:sz="4" w:space="0" w:color="000000"/>
            </w:tcBorders>
            <w:vAlign w:val="center"/>
          </w:tcPr>
          <w:p w:rsidR="000D7B12" w:rsidRPr="007909FE" w:rsidRDefault="000D7B12" w:rsidP="0073639D">
            <w:pPr>
              <w:jc w:val="center"/>
              <w:rPr>
                <w:rFonts w:ascii="Times New Roman" w:hAnsi="Times New Roman" w:cs="Times New Roman"/>
                <w:color w:val="000000"/>
              </w:rPr>
            </w:pPr>
            <w:r>
              <w:rPr>
                <w:rFonts w:ascii="Times New Roman" w:hAnsi="Times New Roman" w:cs="Times New Roman"/>
                <w:color w:val="000000"/>
                <w:sz w:val="22"/>
                <w:szCs w:val="22"/>
              </w:rPr>
              <w:t>3</w:t>
            </w:r>
          </w:p>
        </w:tc>
        <w:tc>
          <w:tcPr>
            <w:tcW w:w="8440" w:type="dxa"/>
            <w:tcBorders>
              <w:top w:val="single" w:sz="4" w:space="0" w:color="000000"/>
              <w:left w:val="single" w:sz="4" w:space="0" w:color="000000"/>
              <w:bottom w:val="single" w:sz="4" w:space="0" w:color="000000"/>
            </w:tcBorders>
            <w:vAlign w:val="center"/>
          </w:tcPr>
          <w:p w:rsidR="000D7B12" w:rsidRPr="007909FE" w:rsidRDefault="000D7B12" w:rsidP="0073639D">
            <w:pPr>
              <w:snapToGrid w:val="0"/>
              <w:rPr>
                <w:rFonts w:ascii="Times New Roman" w:hAnsi="Times New Roman" w:cs="Times New Roman"/>
                <w:color w:val="000000"/>
              </w:rPr>
            </w:pPr>
            <w:r w:rsidRPr="00707332">
              <w:rPr>
                <w:rFonts w:ascii="Times New Roman" w:hAnsi="Times New Roman" w:cs="Times New Roman"/>
                <w:color w:val="000000"/>
                <w:sz w:val="32"/>
                <w:szCs w:val="32"/>
              </w:rPr>
              <w:t>instalacija satova</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1553"/>
        </w:trPr>
        <w:tc>
          <w:tcPr>
            <w:tcW w:w="9328" w:type="dxa"/>
            <w:gridSpan w:val="2"/>
            <w:tcBorders>
              <w:left w:val="single" w:sz="4" w:space="0" w:color="000000"/>
              <w:bottom w:val="single" w:sz="4" w:space="0" w:color="000000"/>
            </w:tcBorders>
            <w:vAlign w:val="center"/>
          </w:tcPr>
          <w:p w:rsidR="000D7B12" w:rsidRPr="007909FE" w:rsidRDefault="000D7B12" w:rsidP="00707332">
            <w:pPr>
              <w:jc w:val="both"/>
              <w:rPr>
                <w:b/>
                <w:bCs/>
              </w:rPr>
            </w:pPr>
            <w:r w:rsidRPr="007909FE">
              <w:rPr>
                <w:b/>
                <w:bCs/>
                <w:sz w:val="22"/>
                <w:szCs w:val="22"/>
              </w:rPr>
              <w:t>SATOVI</w:t>
            </w:r>
          </w:p>
          <w:p w:rsidR="000D7B12" w:rsidRPr="007909FE" w:rsidRDefault="000D7B12" w:rsidP="00707332">
            <w:pPr>
              <w:jc w:val="both"/>
            </w:pPr>
            <w:r w:rsidRPr="007909FE">
              <w:rPr>
                <w:sz w:val="22"/>
                <w:szCs w:val="22"/>
              </w:rPr>
              <w:t>Na objektu je ugrađen i sustav satova koji se sastoji od centralnog matičnog sata koji se sinkronizira sa NTP serverima na internetu te oko 40 digitalnih satova po hodnicima.</w:t>
            </w:r>
          </w:p>
          <w:p w:rsidR="000D7B12" w:rsidRPr="007909FE" w:rsidRDefault="000D7B12" w:rsidP="00707332">
            <w:pPr>
              <w:jc w:val="both"/>
              <w:rPr>
                <w:rFonts w:ascii="Times New Roman" w:hAnsi="Times New Roman" w:cs="Times New Roman"/>
                <w:color w:val="000000"/>
              </w:rPr>
            </w:pPr>
            <w:r w:rsidRPr="007909FE">
              <w:rPr>
                <w:sz w:val="22"/>
                <w:szCs w:val="22"/>
              </w:rPr>
              <w:t>Ugrađena je oprema proizvođača Elak.</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750"/>
        </w:trPr>
        <w:tc>
          <w:tcPr>
            <w:tcW w:w="888" w:type="dxa"/>
            <w:tcBorders>
              <w:left w:val="single" w:sz="4" w:space="0" w:color="000000"/>
              <w:bottom w:val="single" w:sz="4" w:space="0" w:color="000000"/>
            </w:tcBorders>
            <w:vAlign w:val="center"/>
          </w:tcPr>
          <w:p w:rsidR="000D7B12" w:rsidRPr="007909FE" w:rsidRDefault="000D7B12" w:rsidP="0073639D">
            <w:pPr>
              <w:jc w:val="center"/>
              <w:rPr>
                <w:rFonts w:ascii="Times New Roman" w:hAnsi="Times New Roman" w:cs="Times New Roman"/>
                <w:color w:val="000000"/>
              </w:rPr>
            </w:pPr>
            <w:r>
              <w:rPr>
                <w:rFonts w:ascii="Times New Roman" w:hAnsi="Times New Roman" w:cs="Times New Roman"/>
                <w:color w:val="000000"/>
                <w:sz w:val="22"/>
                <w:szCs w:val="22"/>
              </w:rPr>
              <w:t>4</w:t>
            </w:r>
          </w:p>
        </w:tc>
        <w:tc>
          <w:tcPr>
            <w:tcW w:w="8440" w:type="dxa"/>
            <w:tcBorders>
              <w:top w:val="single" w:sz="4" w:space="0" w:color="000000"/>
              <w:left w:val="single" w:sz="4" w:space="0" w:color="000000"/>
              <w:bottom w:val="single" w:sz="4" w:space="0" w:color="000000"/>
            </w:tcBorders>
            <w:vAlign w:val="center"/>
          </w:tcPr>
          <w:p w:rsidR="000D7B12" w:rsidRPr="007909FE" w:rsidRDefault="000D7B12" w:rsidP="0073639D">
            <w:pPr>
              <w:snapToGrid w:val="0"/>
              <w:rPr>
                <w:rFonts w:ascii="Times New Roman" w:hAnsi="Times New Roman" w:cs="Times New Roman"/>
                <w:color w:val="000000"/>
              </w:rPr>
            </w:pPr>
            <w:r w:rsidRPr="00707332">
              <w:rPr>
                <w:rFonts w:ascii="Times New Roman" w:hAnsi="Times New Roman" w:cs="Times New Roman"/>
                <w:color w:val="000000"/>
                <w:sz w:val="32"/>
                <w:szCs w:val="32"/>
              </w:rPr>
              <w:t>instalacija odimljavanja</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675"/>
        </w:trPr>
        <w:tc>
          <w:tcPr>
            <w:tcW w:w="9328" w:type="dxa"/>
            <w:gridSpan w:val="2"/>
            <w:tcBorders>
              <w:left w:val="single" w:sz="4" w:space="0" w:color="000000"/>
              <w:bottom w:val="single" w:sz="4" w:space="0" w:color="000000"/>
            </w:tcBorders>
            <w:vAlign w:val="center"/>
          </w:tcPr>
          <w:p w:rsidR="000D7B12" w:rsidRPr="007909FE" w:rsidRDefault="000D7B12" w:rsidP="00707332">
            <w:pPr>
              <w:jc w:val="both"/>
              <w:rPr>
                <w:b/>
                <w:bCs/>
              </w:rPr>
            </w:pPr>
            <w:r w:rsidRPr="007909FE">
              <w:rPr>
                <w:b/>
                <w:bCs/>
                <w:sz w:val="22"/>
                <w:szCs w:val="22"/>
              </w:rPr>
              <w:t>ODIMLJAVANJE</w:t>
            </w:r>
          </w:p>
          <w:p w:rsidR="000D7B12" w:rsidRPr="007909FE" w:rsidRDefault="000D7B12" w:rsidP="00707332">
            <w:pPr>
              <w:jc w:val="both"/>
            </w:pPr>
            <w:r w:rsidRPr="007909FE">
              <w:rPr>
                <w:sz w:val="22"/>
                <w:szCs w:val="22"/>
              </w:rPr>
              <w:t>Sustav odimljavanja je izveden u 7 stubišta, a sastoji se centrale za odimljavanje, motornog pogona za otvaranje prozora te ručnog javljača za otvaranje u nuždi. Sustav je povezan sa sustavom vatrodojave na način da se u slučaju požara prozori automatski otvaraju.</w:t>
            </w:r>
          </w:p>
          <w:p w:rsidR="000D7B12" w:rsidRPr="007909FE" w:rsidRDefault="000D7B12" w:rsidP="00707332">
            <w:pPr>
              <w:jc w:val="both"/>
              <w:rPr>
                <w:rFonts w:ascii="Times New Roman" w:hAnsi="Times New Roman" w:cs="Times New Roman"/>
                <w:color w:val="000000"/>
              </w:rPr>
            </w:pPr>
            <w:r w:rsidRPr="007909FE">
              <w:rPr>
                <w:sz w:val="22"/>
                <w:szCs w:val="22"/>
              </w:rPr>
              <w:t>Ugrađene su centrale za odimljavanje proizvođača Kentek, a motori proizvođača G-U.</w:t>
            </w:r>
          </w:p>
        </w:tc>
        <w:tc>
          <w:tcPr>
            <w:tcW w:w="960" w:type="dxa"/>
            <w:tcBorders>
              <w:left w:val="single" w:sz="4" w:space="0" w:color="000000"/>
            </w:tcBorders>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c>
          <w:tcPr>
            <w:tcW w:w="960" w:type="dxa"/>
            <w:vAlign w:val="bottom"/>
          </w:tcPr>
          <w:p w:rsidR="000D7B12" w:rsidRPr="007909FE" w:rsidRDefault="000D7B12" w:rsidP="0073639D">
            <w:pPr>
              <w:snapToGrid w:val="0"/>
              <w:rPr>
                <w:rFonts w:ascii="Times New Roman" w:hAnsi="Times New Roman" w:cs="Times New Roman"/>
                <w:color w:val="000000"/>
              </w:rPr>
            </w:pPr>
          </w:p>
        </w:tc>
      </w:tr>
      <w:tr w:rsidR="000D7B12" w:rsidRPr="007909FE">
        <w:trPr>
          <w:trHeight w:val="567"/>
        </w:trPr>
        <w:tc>
          <w:tcPr>
            <w:tcW w:w="9328" w:type="dxa"/>
            <w:gridSpan w:val="2"/>
            <w:tcBorders>
              <w:top w:val="single" w:sz="8" w:space="0" w:color="000000"/>
              <w:left w:val="single" w:sz="8" w:space="0" w:color="000000"/>
              <w:bottom w:val="single" w:sz="8" w:space="0" w:color="000000"/>
            </w:tcBorders>
            <w:shd w:val="clear" w:color="auto" w:fill="F2DBDB"/>
            <w:vAlign w:val="center"/>
          </w:tcPr>
          <w:p w:rsidR="000D7B12" w:rsidRPr="00D15114" w:rsidRDefault="000D7B12" w:rsidP="0073639D">
            <w:pPr>
              <w:rPr>
                <w:rFonts w:ascii="Times New Roman" w:hAnsi="Times New Roman" w:cs="Times New Roman"/>
                <w:b/>
                <w:bCs/>
                <w:color w:val="000000"/>
              </w:rPr>
            </w:pPr>
            <w:r w:rsidRPr="00D15114">
              <w:rPr>
                <w:rFonts w:ascii="Times New Roman" w:hAnsi="Times New Roman" w:cs="Times New Roman"/>
                <w:b/>
                <w:bCs/>
                <w:color w:val="000000"/>
                <w:sz w:val="22"/>
                <w:szCs w:val="22"/>
              </w:rPr>
              <w:t>UKUPNO BEZ PDV-</w:t>
            </w:r>
            <w:r>
              <w:rPr>
                <w:rFonts w:ascii="Times New Roman" w:hAnsi="Times New Roman" w:cs="Times New Roman"/>
                <w:b/>
                <w:bCs/>
                <w:color w:val="000000"/>
                <w:sz w:val="22"/>
                <w:szCs w:val="22"/>
              </w:rPr>
              <w:t>a za period od 12 mjeseci</w:t>
            </w:r>
            <w:r w:rsidRPr="00D15114">
              <w:rPr>
                <w:rFonts w:ascii="Times New Roman" w:hAnsi="Times New Roman" w:cs="Times New Roman"/>
                <w:b/>
                <w:bCs/>
                <w:color w:val="000000"/>
                <w:sz w:val="22"/>
                <w:szCs w:val="22"/>
              </w:rPr>
              <w:t>:</w:t>
            </w:r>
          </w:p>
          <w:p w:rsidR="000D7B12" w:rsidRPr="007909FE" w:rsidRDefault="000D7B12" w:rsidP="0073639D">
            <w:pPr>
              <w:rPr>
                <w:rFonts w:ascii="Times New Roman" w:hAnsi="Times New Roman" w:cs="Times New Roman"/>
                <w:color w:val="000000"/>
              </w:rPr>
            </w:pPr>
            <w:r w:rsidRPr="007909FE">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r>
      <w:tr w:rsidR="000D7B12" w:rsidRPr="007909FE">
        <w:trPr>
          <w:trHeight w:val="567"/>
        </w:trPr>
        <w:tc>
          <w:tcPr>
            <w:tcW w:w="9328" w:type="dxa"/>
            <w:gridSpan w:val="2"/>
            <w:tcBorders>
              <w:top w:val="single" w:sz="8" w:space="0" w:color="000000"/>
              <w:left w:val="single" w:sz="8" w:space="0" w:color="000000"/>
              <w:bottom w:val="single" w:sz="8" w:space="0" w:color="000000"/>
            </w:tcBorders>
            <w:shd w:val="clear" w:color="auto" w:fill="F2DBDB"/>
            <w:vAlign w:val="center"/>
          </w:tcPr>
          <w:p w:rsidR="000D7B12" w:rsidRPr="00D15114" w:rsidRDefault="000D7B12" w:rsidP="0073639D">
            <w:pPr>
              <w:rPr>
                <w:rFonts w:ascii="Times New Roman" w:hAnsi="Times New Roman" w:cs="Times New Roman"/>
                <w:b/>
                <w:bCs/>
                <w:color w:val="000000"/>
              </w:rPr>
            </w:pPr>
            <w:r w:rsidRPr="00D15114">
              <w:rPr>
                <w:rFonts w:ascii="Times New Roman" w:hAnsi="Times New Roman" w:cs="Times New Roman"/>
                <w:b/>
                <w:bCs/>
                <w:color w:val="000000"/>
                <w:sz w:val="22"/>
                <w:szCs w:val="22"/>
              </w:rPr>
              <w:lastRenderedPageBreak/>
              <w:t>PDV:</w:t>
            </w:r>
          </w:p>
          <w:p w:rsidR="000D7B12" w:rsidRPr="007909FE" w:rsidRDefault="000D7B12" w:rsidP="0073639D">
            <w:pPr>
              <w:rPr>
                <w:rFonts w:ascii="Times New Roman" w:hAnsi="Times New Roman" w:cs="Times New Roman"/>
                <w:color w:val="000000"/>
              </w:rPr>
            </w:pPr>
            <w:r w:rsidRPr="007909FE">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r>
      <w:tr w:rsidR="000D7B12" w:rsidRPr="007909FE">
        <w:trPr>
          <w:trHeight w:val="567"/>
        </w:trPr>
        <w:tc>
          <w:tcPr>
            <w:tcW w:w="9328" w:type="dxa"/>
            <w:gridSpan w:val="2"/>
            <w:tcBorders>
              <w:top w:val="single" w:sz="8" w:space="0" w:color="000000"/>
              <w:left w:val="single" w:sz="8" w:space="0" w:color="000000"/>
              <w:bottom w:val="single" w:sz="8" w:space="0" w:color="000000"/>
            </w:tcBorders>
            <w:shd w:val="clear" w:color="auto" w:fill="F2DBDB"/>
            <w:vAlign w:val="center"/>
          </w:tcPr>
          <w:p w:rsidR="000D7B12" w:rsidRPr="00D15114" w:rsidRDefault="000D7B12" w:rsidP="0073639D">
            <w:pPr>
              <w:rPr>
                <w:rFonts w:ascii="Times New Roman" w:hAnsi="Times New Roman" w:cs="Times New Roman"/>
                <w:b/>
                <w:bCs/>
                <w:color w:val="000000"/>
              </w:rPr>
            </w:pPr>
            <w:r w:rsidRPr="00D15114">
              <w:rPr>
                <w:rFonts w:ascii="Times New Roman" w:hAnsi="Times New Roman" w:cs="Times New Roman"/>
                <w:b/>
                <w:bCs/>
                <w:color w:val="000000"/>
                <w:sz w:val="22"/>
                <w:szCs w:val="22"/>
              </w:rPr>
              <w:t>UKUPNO S PDV-</w:t>
            </w:r>
            <w:r>
              <w:rPr>
                <w:rFonts w:ascii="Times New Roman" w:hAnsi="Times New Roman" w:cs="Times New Roman"/>
                <w:b/>
                <w:bCs/>
                <w:color w:val="000000"/>
                <w:sz w:val="22"/>
                <w:szCs w:val="22"/>
              </w:rPr>
              <w:t>om za period od 12 mjeseci</w:t>
            </w:r>
            <w:r w:rsidRPr="00D15114">
              <w:rPr>
                <w:rFonts w:ascii="Times New Roman" w:hAnsi="Times New Roman" w:cs="Times New Roman"/>
                <w:b/>
                <w:bCs/>
                <w:color w:val="000000"/>
                <w:sz w:val="22"/>
                <w:szCs w:val="22"/>
              </w:rPr>
              <w:t>:</w:t>
            </w:r>
          </w:p>
          <w:p w:rsidR="000D7B12" w:rsidRPr="007909FE" w:rsidRDefault="000D7B12" w:rsidP="0073639D">
            <w:pPr>
              <w:rPr>
                <w:rFonts w:ascii="Times New Roman" w:hAnsi="Times New Roman" w:cs="Times New Roman"/>
                <w:color w:val="000000"/>
              </w:rPr>
            </w:pPr>
            <w:r w:rsidRPr="007909FE">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r>
      <w:tr w:rsidR="000D7B12" w:rsidRPr="007909FE">
        <w:trPr>
          <w:trHeight w:val="567"/>
        </w:trPr>
        <w:tc>
          <w:tcPr>
            <w:tcW w:w="9328" w:type="dxa"/>
            <w:gridSpan w:val="2"/>
            <w:tcBorders>
              <w:top w:val="single" w:sz="8" w:space="0" w:color="000000"/>
              <w:left w:val="single" w:sz="8" w:space="0" w:color="000000"/>
              <w:bottom w:val="single" w:sz="8" w:space="0" w:color="000000"/>
            </w:tcBorders>
            <w:shd w:val="clear" w:color="auto" w:fill="F2DBDB"/>
            <w:vAlign w:val="center"/>
          </w:tcPr>
          <w:p w:rsidR="000D7B12" w:rsidRPr="007909FE" w:rsidRDefault="000D7B12" w:rsidP="0073639D">
            <w:pPr>
              <w:pStyle w:val="ListParagraph"/>
              <w:spacing w:before="60" w:after="60"/>
              <w:ind w:left="0"/>
              <w:jc w:val="both"/>
              <w:rPr>
                <w:rFonts w:ascii="Times New Roman" w:hAnsi="Times New Roman" w:cs="Times New Roman"/>
              </w:rPr>
            </w:pPr>
            <w:r w:rsidRPr="007909FE">
              <w:rPr>
                <w:rFonts w:ascii="Times New Roman" w:hAnsi="Times New Roman" w:cs="Times New Roman"/>
                <w:sz w:val="22"/>
                <w:szCs w:val="22"/>
              </w:rPr>
              <w:t>Izvršitelj se obvezuje svakodnevno biti na raspolaganju Naručitelju i to:</w:t>
            </w:r>
          </w:p>
          <w:p w:rsidR="000D7B12" w:rsidRDefault="000D7B12" w:rsidP="0073639D">
            <w:pPr>
              <w:pStyle w:val="ListParagraph"/>
              <w:numPr>
                <w:ilvl w:val="0"/>
                <w:numId w:val="48"/>
              </w:numPr>
              <w:suppressAutoHyphens/>
              <w:spacing w:before="60" w:after="60"/>
              <w:jc w:val="both"/>
              <w:rPr>
                <w:rFonts w:ascii="Times New Roman" w:hAnsi="Times New Roman" w:cs="Times New Roman"/>
              </w:rPr>
            </w:pPr>
            <w:r w:rsidRPr="007909FE">
              <w:rPr>
                <w:rFonts w:ascii="Times New Roman" w:hAnsi="Times New Roman" w:cs="Times New Roman"/>
                <w:sz w:val="22"/>
                <w:szCs w:val="22"/>
              </w:rPr>
              <w:t>Biti na raspolaganju Naručitelju posla te intervenirati na svaki poziv odmah ili najkasnije u roku 12 sati</w:t>
            </w:r>
            <w:r>
              <w:rPr>
                <w:rFonts w:ascii="Times New Roman" w:hAnsi="Times New Roman" w:cs="Times New Roman"/>
                <w:sz w:val="22"/>
                <w:szCs w:val="22"/>
              </w:rPr>
              <w:t>.</w:t>
            </w:r>
          </w:p>
          <w:p w:rsidR="000D7B12" w:rsidRPr="007909FE" w:rsidRDefault="000D7B12" w:rsidP="0073639D">
            <w:pPr>
              <w:pStyle w:val="ListParagraph"/>
              <w:numPr>
                <w:ilvl w:val="0"/>
                <w:numId w:val="48"/>
              </w:numPr>
              <w:suppressAutoHyphens/>
              <w:spacing w:before="60" w:after="60"/>
              <w:jc w:val="both"/>
              <w:rPr>
                <w:rFonts w:ascii="Times New Roman" w:hAnsi="Times New Roman" w:cs="Times New Roman"/>
              </w:rPr>
            </w:pPr>
            <w:r>
              <w:rPr>
                <w:rFonts w:ascii="Times New Roman" w:hAnsi="Times New Roman" w:cs="Times New Roman"/>
                <w:sz w:val="22"/>
                <w:szCs w:val="22"/>
              </w:rPr>
              <w:t>dvaput mjesečno u dogovoru s Naručiteljem obaviti cjelokupni pregled i ispitati funkcionalnost navedenih predmetnih sustava i o tome sastaviti radni nalog kojeg će ovjeriti ovlaštena osoba Naručitelja, radni nalozi se prilažu ispostavljenim mjesečnom računu.</w:t>
            </w:r>
          </w:p>
          <w:p w:rsidR="000D7B12" w:rsidRPr="007909FE" w:rsidRDefault="000D7B12" w:rsidP="0073639D">
            <w:pPr>
              <w:pStyle w:val="ListParagraph"/>
              <w:numPr>
                <w:ilvl w:val="0"/>
                <w:numId w:val="48"/>
              </w:numPr>
              <w:suppressAutoHyphens/>
              <w:spacing w:before="60" w:after="60"/>
              <w:jc w:val="both"/>
              <w:rPr>
                <w:rFonts w:ascii="Times New Roman" w:hAnsi="Times New Roman" w:cs="Times New Roman"/>
              </w:rPr>
            </w:pPr>
            <w:r w:rsidRPr="007909FE">
              <w:rPr>
                <w:rFonts w:ascii="Times New Roman" w:hAnsi="Times New Roman" w:cs="Times New Roman"/>
                <w:sz w:val="22"/>
                <w:szCs w:val="22"/>
              </w:rPr>
              <w:t xml:space="preserve">Utvrđivati kvarove te </w:t>
            </w:r>
            <w:r>
              <w:rPr>
                <w:rFonts w:ascii="Times New Roman" w:hAnsi="Times New Roman" w:cs="Times New Roman"/>
                <w:sz w:val="22"/>
                <w:szCs w:val="22"/>
              </w:rPr>
              <w:t>ih</w:t>
            </w:r>
            <w:r w:rsidRPr="007909FE">
              <w:rPr>
                <w:rFonts w:ascii="Times New Roman" w:hAnsi="Times New Roman" w:cs="Times New Roman"/>
                <w:sz w:val="22"/>
                <w:szCs w:val="22"/>
              </w:rPr>
              <w:t xml:space="preserve"> otklanjati</w:t>
            </w:r>
            <w:r>
              <w:rPr>
                <w:rFonts w:ascii="Times New Roman" w:hAnsi="Times New Roman" w:cs="Times New Roman"/>
                <w:sz w:val="22"/>
                <w:szCs w:val="22"/>
              </w:rPr>
              <w:t xml:space="preserve"> o svom trošku uključujući sav potreban rad i materijal po sistemu „all inclusive“. </w:t>
            </w:r>
          </w:p>
          <w:p w:rsidR="000D7B12" w:rsidRPr="007909FE" w:rsidRDefault="000D7B12" w:rsidP="0073639D">
            <w:pPr>
              <w:pStyle w:val="ListParagraph"/>
              <w:numPr>
                <w:ilvl w:val="0"/>
                <w:numId w:val="48"/>
              </w:numPr>
              <w:suppressAutoHyphens/>
              <w:spacing w:before="60" w:after="60"/>
              <w:jc w:val="both"/>
              <w:rPr>
                <w:rFonts w:ascii="Times New Roman" w:hAnsi="Times New Roman" w:cs="Times New Roman"/>
              </w:rPr>
            </w:pPr>
            <w:r w:rsidRPr="007909FE">
              <w:rPr>
                <w:rFonts w:ascii="Times New Roman" w:hAnsi="Times New Roman" w:cs="Times New Roman"/>
                <w:sz w:val="22"/>
                <w:szCs w:val="22"/>
              </w:rPr>
              <w:t>Voditi evidenciju o svim kvarovima i greškama aparata i o tome izvještavati</w:t>
            </w:r>
            <w:r>
              <w:rPr>
                <w:rFonts w:ascii="Times New Roman" w:hAnsi="Times New Roman" w:cs="Times New Roman"/>
                <w:sz w:val="22"/>
                <w:szCs w:val="22"/>
              </w:rPr>
              <w:t xml:space="preserve"> Naručitelja te dati prijedlog roka u kojem će se isti otkloniti.</w:t>
            </w:r>
          </w:p>
          <w:p w:rsidR="000D7B12" w:rsidRDefault="000D7B12" w:rsidP="0073639D">
            <w:pPr>
              <w:spacing w:before="60" w:after="60"/>
              <w:jc w:val="both"/>
              <w:rPr>
                <w:rFonts w:ascii="Times New Roman" w:hAnsi="Times New Roman" w:cs="Times New Roman"/>
              </w:rPr>
            </w:pPr>
            <w:r w:rsidRPr="007909FE">
              <w:rPr>
                <w:rFonts w:ascii="Times New Roman" w:hAnsi="Times New Roman" w:cs="Times New Roman"/>
                <w:sz w:val="22"/>
                <w:szCs w:val="22"/>
              </w:rPr>
              <w:t>Izvršitelj se obvezuje da će sve poslove obavljati stručno i prema pravilima struke.</w:t>
            </w:r>
          </w:p>
          <w:p w:rsidR="000D7B12" w:rsidRDefault="000D7B12" w:rsidP="0073639D">
            <w:pPr>
              <w:spacing w:before="60" w:after="60"/>
              <w:jc w:val="both"/>
              <w:rPr>
                <w:rFonts w:ascii="Times New Roman" w:hAnsi="Times New Roman" w:cs="Times New Roman"/>
              </w:rPr>
            </w:pPr>
          </w:p>
          <w:p w:rsidR="000D7B12" w:rsidRDefault="000D7B12" w:rsidP="0073639D">
            <w:pPr>
              <w:spacing w:before="60" w:after="60"/>
              <w:jc w:val="both"/>
              <w:rPr>
                <w:rFonts w:ascii="Times New Roman" w:hAnsi="Times New Roman" w:cs="Times New Roman"/>
              </w:rPr>
            </w:pPr>
          </w:p>
          <w:p w:rsidR="000D7B12" w:rsidRPr="007909FE" w:rsidRDefault="000D7B12" w:rsidP="0073639D">
            <w:pPr>
              <w:ind w:left="6237"/>
              <w:rPr>
                <w:rFonts w:ascii="Times New Roman" w:hAnsi="Times New Roman" w:cs="Times New Roman"/>
              </w:rPr>
            </w:pPr>
            <w:r w:rsidRPr="007909FE">
              <w:rPr>
                <w:rFonts w:ascii="Times New Roman" w:hAnsi="Times New Roman" w:cs="Times New Roman"/>
                <w:sz w:val="22"/>
                <w:szCs w:val="22"/>
              </w:rPr>
              <w:t>__________________________</w:t>
            </w:r>
          </w:p>
          <w:p w:rsidR="000D7B12" w:rsidRPr="00191E7C" w:rsidRDefault="000D7B12" w:rsidP="0073639D">
            <w:pPr>
              <w:ind w:left="6237"/>
              <w:rPr>
                <w:rFonts w:ascii="Times New Roman" w:hAnsi="Times New Roman" w:cs="Times New Roman"/>
                <w:b/>
                <w:bCs/>
                <w:sz w:val="18"/>
                <w:szCs w:val="18"/>
              </w:rPr>
            </w:pPr>
            <w:r w:rsidRPr="00191E7C">
              <w:rPr>
                <w:rFonts w:ascii="Times New Roman" w:hAnsi="Times New Roman" w:cs="Times New Roman"/>
                <w:b/>
                <w:bCs/>
                <w:sz w:val="18"/>
                <w:szCs w:val="18"/>
              </w:rPr>
              <w:t>Ovjera ponuditelja (potpis i pečat)</w:t>
            </w:r>
          </w:p>
          <w:p w:rsidR="000D7B12" w:rsidRDefault="000D7B12" w:rsidP="0073639D">
            <w:pPr>
              <w:spacing w:before="60" w:after="60"/>
              <w:jc w:val="both"/>
              <w:rPr>
                <w:rFonts w:ascii="Times New Roman" w:hAnsi="Times New Roman" w:cs="Times New Roman"/>
              </w:rPr>
            </w:pPr>
          </w:p>
          <w:p w:rsidR="000D7B12" w:rsidRPr="00D15114" w:rsidRDefault="000D7B12" w:rsidP="0073639D">
            <w:pPr>
              <w:rPr>
                <w:rFonts w:ascii="Times New Roman" w:hAnsi="Times New Roman" w:cs="Times New Roman"/>
                <w:b/>
                <w:bCs/>
                <w:color w:val="000000"/>
              </w:rPr>
            </w:pPr>
          </w:p>
        </w:tc>
        <w:tc>
          <w:tcPr>
            <w:tcW w:w="960" w:type="dxa"/>
            <w:tcBorders>
              <w:left w:val="single" w:sz="8" w:space="0" w:color="000000"/>
            </w:tcBorders>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r>
    </w:tbl>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Default="000D7B12" w:rsidP="0073639D">
      <w:pPr>
        <w:pStyle w:val="PlainText"/>
        <w:tabs>
          <w:tab w:val="left" w:pos="284"/>
          <w:tab w:val="left" w:pos="709"/>
        </w:tabs>
        <w:rPr>
          <w:rFonts w:ascii="Times New Roman" w:hAnsi="Times New Roman" w:cs="Times New Roman"/>
          <w:b/>
          <w:bCs/>
          <w:sz w:val="22"/>
          <w:szCs w:val="22"/>
        </w:rPr>
      </w:pPr>
    </w:p>
    <w:p w:rsidR="000D7B12" w:rsidRPr="007909FE" w:rsidRDefault="000D7B12" w:rsidP="0073639D">
      <w:pPr>
        <w:pStyle w:val="PlainText"/>
        <w:tabs>
          <w:tab w:val="left" w:pos="284"/>
          <w:tab w:val="left" w:pos="709"/>
        </w:tabs>
        <w:rPr>
          <w:rFonts w:ascii="Times New Roman" w:hAnsi="Times New Roman" w:cs="Times New Roman"/>
          <w:b/>
          <w:bCs/>
          <w:sz w:val="22"/>
          <w:szCs w:val="22"/>
        </w:rPr>
      </w:pPr>
      <w:r w:rsidRPr="007909FE">
        <w:rPr>
          <w:rFonts w:ascii="Times New Roman" w:hAnsi="Times New Roman" w:cs="Times New Roman"/>
          <w:b/>
          <w:bCs/>
          <w:sz w:val="22"/>
          <w:szCs w:val="22"/>
        </w:rPr>
        <w:lastRenderedPageBreak/>
        <w:t>OPIS PREDMETA NABAVE</w:t>
      </w:r>
    </w:p>
    <w:p w:rsidR="000D7B12" w:rsidRPr="007909FE" w:rsidRDefault="000D7B12" w:rsidP="0073639D">
      <w:pPr>
        <w:pStyle w:val="PlainText"/>
        <w:rPr>
          <w:rFonts w:ascii="Times New Roman" w:hAnsi="Times New Roman" w:cs="Times New Roman"/>
          <w:b/>
          <w:bCs/>
          <w:sz w:val="22"/>
          <w:szCs w:val="22"/>
        </w:rPr>
      </w:pPr>
      <w:r w:rsidRPr="007909FE">
        <w:rPr>
          <w:rFonts w:ascii="Times New Roman" w:hAnsi="Times New Roman" w:cs="Times New Roman"/>
          <w:b/>
          <w:bCs/>
          <w:sz w:val="22"/>
          <w:szCs w:val="22"/>
        </w:rPr>
        <w:t>TROŠKOVNIK</w:t>
      </w:r>
    </w:p>
    <w:p w:rsidR="000D7B12" w:rsidRPr="007909FE" w:rsidRDefault="000D7B12" w:rsidP="0073639D">
      <w:pPr>
        <w:rPr>
          <w:rFonts w:ascii="Times New Roman" w:hAnsi="Times New Roman" w:cs="Times New Roman"/>
          <w:b/>
          <w:bCs/>
          <w:sz w:val="22"/>
          <w:szCs w:val="22"/>
        </w:rPr>
      </w:pPr>
      <w:r w:rsidRPr="007909FE">
        <w:rPr>
          <w:rFonts w:ascii="Times New Roman" w:hAnsi="Times New Roman" w:cs="Times New Roman"/>
          <w:b/>
          <w:bCs/>
          <w:sz w:val="22"/>
          <w:szCs w:val="22"/>
        </w:rPr>
        <w:t>OPĆA BOLNICA ZADAR</w:t>
      </w:r>
    </w:p>
    <w:p w:rsidR="000D7B12" w:rsidRPr="007909FE" w:rsidRDefault="000D7B12" w:rsidP="0073639D">
      <w:pPr>
        <w:rPr>
          <w:rFonts w:ascii="Times New Roman" w:hAnsi="Times New Roman" w:cs="Times New Roman"/>
          <w:b/>
          <w:bCs/>
          <w:sz w:val="22"/>
          <w:szCs w:val="22"/>
        </w:rPr>
      </w:pPr>
    </w:p>
    <w:p w:rsidR="000D7B12" w:rsidRPr="007909FE" w:rsidRDefault="000D7B12" w:rsidP="0073639D">
      <w:pPr>
        <w:jc w:val="center"/>
        <w:rPr>
          <w:rFonts w:ascii="Times New Roman" w:hAnsi="Times New Roman" w:cs="Times New Roman"/>
          <w:b/>
          <w:bCs/>
          <w:sz w:val="32"/>
          <w:szCs w:val="32"/>
        </w:rPr>
      </w:pPr>
    </w:p>
    <w:p w:rsidR="000D7B12" w:rsidRPr="005C30B9" w:rsidRDefault="00CE50F1" w:rsidP="0073639D">
      <w:pPr>
        <w:jc w:val="center"/>
        <w:rPr>
          <w:rFonts w:ascii="Times New Roman" w:hAnsi="Times New Roman" w:cs="Times New Roman"/>
          <w:b/>
          <w:bCs/>
          <w:sz w:val="32"/>
          <w:szCs w:val="32"/>
        </w:rPr>
      </w:pPr>
      <w:r w:rsidRPr="00CE50F1">
        <w:rPr>
          <w:rFonts w:ascii="Times New Roman" w:hAnsi="Times New Roman" w:cs="Times New Roman"/>
          <w:b/>
          <w:bCs/>
          <w:sz w:val="32"/>
          <w:szCs w:val="32"/>
        </w:rPr>
        <w:t xml:space="preserve">Godišnje održavanje sigurnosnih sustava zgrade Poliklinike OB Zadar </w:t>
      </w:r>
      <w:r w:rsidR="000D7B12" w:rsidRPr="005C30B9">
        <w:rPr>
          <w:rFonts w:ascii="Times New Roman" w:hAnsi="Times New Roman" w:cs="Times New Roman"/>
          <w:bCs/>
          <w:sz w:val="32"/>
          <w:szCs w:val="32"/>
        </w:rPr>
        <w:t xml:space="preserve">(vatrodojava, videonadzor, ozvučenje, satovi, odimljavanje, </w:t>
      </w:r>
      <w:r w:rsidR="00523531" w:rsidRPr="005C30B9">
        <w:rPr>
          <w:rFonts w:ascii="Times New Roman" w:hAnsi="Times New Roman" w:cs="Times New Roman"/>
          <w:bCs/>
          <w:sz w:val="32"/>
          <w:szCs w:val="32"/>
        </w:rPr>
        <w:t>sustav</w:t>
      </w:r>
      <w:r w:rsidR="007611A6">
        <w:rPr>
          <w:rFonts w:ascii="Times New Roman" w:hAnsi="Times New Roman" w:cs="Times New Roman"/>
          <w:bCs/>
          <w:sz w:val="32"/>
          <w:szCs w:val="32"/>
        </w:rPr>
        <w:t xml:space="preserve"> </w:t>
      </w:r>
      <w:r w:rsidR="00523531" w:rsidRPr="005C30B9">
        <w:rPr>
          <w:rFonts w:ascii="Times New Roman" w:hAnsi="Times New Roman" w:cs="Times New Roman"/>
          <w:bCs/>
          <w:sz w:val="32"/>
          <w:szCs w:val="32"/>
        </w:rPr>
        <w:t xml:space="preserve">evidencije radnog vremena </w:t>
      </w:r>
      <w:r w:rsidR="000D7B12" w:rsidRPr="005C30B9">
        <w:rPr>
          <w:rFonts w:ascii="Times New Roman" w:hAnsi="Times New Roman" w:cs="Times New Roman"/>
          <w:bCs/>
          <w:sz w:val="32"/>
          <w:szCs w:val="32"/>
        </w:rPr>
        <w:t xml:space="preserve"> i plinodojava) </w:t>
      </w:r>
    </w:p>
    <w:p w:rsidR="000D7B12" w:rsidRPr="005C30B9" w:rsidRDefault="000D7B12" w:rsidP="0073639D">
      <w:pPr>
        <w:jc w:val="center"/>
        <w:rPr>
          <w:rFonts w:ascii="Times New Roman" w:hAnsi="Times New Roman" w:cs="Times New Roman"/>
          <w:b/>
          <w:bCs/>
          <w:sz w:val="32"/>
          <w:szCs w:val="32"/>
        </w:rPr>
      </w:pPr>
    </w:p>
    <w:p w:rsidR="000D7B12" w:rsidRPr="005C30B9" w:rsidRDefault="000D7B12" w:rsidP="0073639D">
      <w:pPr>
        <w:rPr>
          <w:rFonts w:ascii="Times New Roman" w:hAnsi="Times New Roman" w:cs="Times New Roman"/>
          <w:b/>
          <w:bCs/>
          <w:sz w:val="32"/>
          <w:szCs w:val="32"/>
        </w:rPr>
      </w:pPr>
      <w:r w:rsidRPr="005C30B9">
        <w:rPr>
          <w:rFonts w:ascii="Times New Roman" w:hAnsi="Times New Roman" w:cs="Times New Roman"/>
          <w:b/>
          <w:bCs/>
          <w:sz w:val="32"/>
          <w:szCs w:val="32"/>
        </w:rPr>
        <w:t>GRUPA 3</w:t>
      </w:r>
    </w:p>
    <w:tbl>
      <w:tblPr>
        <w:tblW w:w="12208" w:type="dxa"/>
        <w:tblInd w:w="-106" w:type="dxa"/>
        <w:tblLayout w:type="fixed"/>
        <w:tblLook w:val="0000"/>
      </w:tblPr>
      <w:tblGrid>
        <w:gridCol w:w="888"/>
        <w:gridCol w:w="8440"/>
        <w:gridCol w:w="960"/>
        <w:gridCol w:w="960"/>
        <w:gridCol w:w="960"/>
      </w:tblGrid>
      <w:tr w:rsidR="000D7B12" w:rsidRPr="00821374">
        <w:trPr>
          <w:trHeight w:val="848"/>
        </w:trPr>
        <w:tc>
          <w:tcPr>
            <w:tcW w:w="888" w:type="dxa"/>
            <w:tcBorders>
              <w:top w:val="single" w:sz="4" w:space="0" w:color="000000"/>
              <w:left w:val="single" w:sz="4" w:space="0" w:color="000000"/>
              <w:bottom w:val="single" w:sz="4" w:space="0" w:color="000000"/>
            </w:tcBorders>
            <w:vAlign w:val="center"/>
          </w:tcPr>
          <w:p w:rsidR="000D7B12" w:rsidRPr="005C30B9" w:rsidRDefault="000D7B12" w:rsidP="0073639D">
            <w:pPr>
              <w:jc w:val="center"/>
              <w:rPr>
                <w:rFonts w:ascii="Times New Roman" w:hAnsi="Times New Roman" w:cs="Times New Roman"/>
                <w:b/>
                <w:bCs/>
                <w:color w:val="000000"/>
              </w:rPr>
            </w:pPr>
            <w:r w:rsidRPr="005C30B9">
              <w:rPr>
                <w:rFonts w:ascii="Times New Roman" w:hAnsi="Times New Roman" w:cs="Times New Roman"/>
                <w:color w:val="000000"/>
                <w:sz w:val="22"/>
                <w:szCs w:val="22"/>
              </w:rPr>
              <w:t>1</w:t>
            </w:r>
          </w:p>
        </w:tc>
        <w:tc>
          <w:tcPr>
            <w:tcW w:w="8440" w:type="dxa"/>
            <w:tcBorders>
              <w:top w:val="single" w:sz="4" w:space="0" w:color="000000"/>
              <w:left w:val="single" w:sz="4" w:space="0" w:color="000000"/>
              <w:bottom w:val="single" w:sz="4" w:space="0" w:color="000000"/>
            </w:tcBorders>
            <w:vAlign w:val="center"/>
          </w:tcPr>
          <w:p w:rsidR="000D7B12" w:rsidRPr="005C30B9" w:rsidRDefault="00523531" w:rsidP="0073639D">
            <w:pPr>
              <w:snapToGrid w:val="0"/>
              <w:rPr>
                <w:rFonts w:ascii="Times New Roman" w:hAnsi="Times New Roman" w:cs="Times New Roman"/>
                <w:b/>
                <w:bCs/>
                <w:color w:val="FF0000"/>
                <w:sz w:val="32"/>
                <w:szCs w:val="32"/>
              </w:rPr>
            </w:pPr>
            <w:r w:rsidRPr="005C30B9">
              <w:rPr>
                <w:rFonts w:ascii="Times New Roman" w:hAnsi="Times New Roman" w:cs="Times New Roman"/>
                <w:color w:val="000000"/>
                <w:sz w:val="32"/>
                <w:szCs w:val="32"/>
              </w:rPr>
              <w:t>Sustav evidencije radnog vremena</w:t>
            </w:r>
            <w:r w:rsidR="00DB5746">
              <w:rPr>
                <w:rFonts w:ascii="Times New Roman" w:hAnsi="Times New Roman" w:cs="Times New Roman"/>
                <w:color w:val="000000"/>
                <w:sz w:val="32"/>
                <w:szCs w:val="32"/>
              </w:rPr>
              <w:t xml:space="preserve"> i kontrole prolaza</w:t>
            </w:r>
          </w:p>
        </w:tc>
        <w:tc>
          <w:tcPr>
            <w:tcW w:w="960" w:type="dxa"/>
            <w:tcBorders>
              <w:left w:val="single" w:sz="4" w:space="0" w:color="000000"/>
            </w:tcBorders>
            <w:vAlign w:val="bottom"/>
          </w:tcPr>
          <w:p w:rsidR="000D7B12" w:rsidRPr="00821374" w:rsidRDefault="000D7B12" w:rsidP="0073639D">
            <w:pPr>
              <w:snapToGrid w:val="0"/>
              <w:rPr>
                <w:rFonts w:ascii="Times New Roman" w:hAnsi="Times New Roman" w:cs="Times New Roman"/>
                <w:color w:val="000000"/>
                <w:highlight w:val="yellow"/>
              </w:rPr>
            </w:pPr>
          </w:p>
        </w:tc>
        <w:tc>
          <w:tcPr>
            <w:tcW w:w="960" w:type="dxa"/>
            <w:vAlign w:val="bottom"/>
          </w:tcPr>
          <w:p w:rsidR="000D7B12" w:rsidRPr="00821374" w:rsidRDefault="000D7B12" w:rsidP="0073639D">
            <w:pPr>
              <w:snapToGrid w:val="0"/>
              <w:rPr>
                <w:rFonts w:ascii="Times New Roman" w:hAnsi="Times New Roman" w:cs="Times New Roman"/>
                <w:color w:val="000000"/>
                <w:highlight w:val="yellow"/>
              </w:rPr>
            </w:pPr>
          </w:p>
        </w:tc>
        <w:tc>
          <w:tcPr>
            <w:tcW w:w="960" w:type="dxa"/>
            <w:vAlign w:val="bottom"/>
          </w:tcPr>
          <w:p w:rsidR="000D7B12" w:rsidRPr="00821374" w:rsidRDefault="000D7B12" w:rsidP="0073639D">
            <w:pPr>
              <w:snapToGrid w:val="0"/>
              <w:rPr>
                <w:rFonts w:ascii="Times New Roman" w:hAnsi="Times New Roman" w:cs="Times New Roman"/>
                <w:color w:val="000000"/>
                <w:highlight w:val="yellow"/>
              </w:rPr>
            </w:pPr>
          </w:p>
        </w:tc>
      </w:tr>
      <w:tr w:rsidR="000D7B12" w:rsidRPr="00821374">
        <w:trPr>
          <w:trHeight w:val="761"/>
        </w:trPr>
        <w:tc>
          <w:tcPr>
            <w:tcW w:w="9328" w:type="dxa"/>
            <w:gridSpan w:val="2"/>
            <w:tcBorders>
              <w:top w:val="single" w:sz="4" w:space="0" w:color="000000"/>
              <w:left w:val="single" w:sz="4" w:space="0" w:color="000000"/>
              <w:bottom w:val="single" w:sz="4" w:space="0" w:color="000000"/>
            </w:tcBorders>
            <w:vAlign w:val="center"/>
          </w:tcPr>
          <w:p w:rsidR="000D7B12" w:rsidRPr="005C30B9" w:rsidRDefault="00523531" w:rsidP="00707332">
            <w:pPr>
              <w:jc w:val="both"/>
              <w:rPr>
                <w:rFonts w:ascii="Times New Roman" w:hAnsi="Times New Roman"/>
                <w:sz w:val="22"/>
              </w:rPr>
            </w:pPr>
            <w:r w:rsidRPr="005C30B9">
              <w:rPr>
                <w:rFonts w:ascii="Times New Roman" w:hAnsi="Times New Roman"/>
                <w:sz w:val="22"/>
              </w:rPr>
              <w:t>EVIDENCIJA RADNOG VREMENA</w:t>
            </w:r>
          </w:p>
          <w:p w:rsidR="000D7B12" w:rsidRPr="005C30B9" w:rsidRDefault="005C30B9" w:rsidP="00707332">
            <w:pPr>
              <w:jc w:val="both"/>
              <w:rPr>
                <w:rFonts w:ascii="Times New Roman" w:hAnsi="Times New Roman"/>
                <w:sz w:val="22"/>
              </w:rPr>
            </w:pPr>
            <w:r w:rsidRPr="005C30B9">
              <w:rPr>
                <w:rFonts w:ascii="Times New Roman" w:hAnsi="Times New Roman"/>
                <w:sz w:val="22"/>
              </w:rPr>
              <w:t>S</w:t>
            </w:r>
            <w:r w:rsidR="000D7B12" w:rsidRPr="005C30B9">
              <w:rPr>
                <w:rFonts w:ascii="Times New Roman" w:hAnsi="Times New Roman"/>
                <w:sz w:val="22"/>
              </w:rPr>
              <w:t>ustav</w:t>
            </w:r>
            <w:r w:rsidRPr="005C30B9">
              <w:rPr>
                <w:rFonts w:ascii="Times New Roman" w:hAnsi="Times New Roman"/>
                <w:sz w:val="22"/>
              </w:rPr>
              <w:t xml:space="preserve"> evidencije radnog vremena</w:t>
            </w:r>
            <w:r w:rsidR="000D7B12" w:rsidRPr="005C30B9">
              <w:rPr>
                <w:rFonts w:ascii="Times New Roman" w:hAnsi="Times New Roman"/>
                <w:sz w:val="22"/>
              </w:rPr>
              <w:t xml:space="preserve"> se sastoji od </w:t>
            </w:r>
            <w:r w:rsidRPr="005C30B9">
              <w:rPr>
                <w:rFonts w:ascii="Times New Roman" w:hAnsi="Times New Roman"/>
                <w:sz w:val="22"/>
              </w:rPr>
              <w:t>2</w:t>
            </w:r>
            <w:r w:rsidR="000D7B12" w:rsidRPr="005C30B9">
              <w:rPr>
                <w:rFonts w:ascii="Times New Roman" w:hAnsi="Times New Roman"/>
                <w:sz w:val="22"/>
              </w:rPr>
              <w:t xml:space="preserve">5 </w:t>
            </w:r>
            <w:r w:rsidRPr="00BB0C79">
              <w:rPr>
                <w:rFonts w:ascii="Times New Roman" w:hAnsi="Times New Roman"/>
                <w:sz w:val="22"/>
              </w:rPr>
              <w:t>Kontroler</w:t>
            </w:r>
            <w:r>
              <w:rPr>
                <w:rFonts w:ascii="Times New Roman" w:hAnsi="Times New Roman"/>
                <w:sz w:val="22"/>
              </w:rPr>
              <w:t>a s</w:t>
            </w:r>
            <w:r w:rsidRPr="00BB0C79">
              <w:rPr>
                <w:rFonts w:ascii="Times New Roman" w:hAnsi="Times New Roman"/>
                <w:sz w:val="22"/>
              </w:rPr>
              <w:t xml:space="preserve"> ugrađenim čitačem RFID kartica, </w:t>
            </w:r>
            <w:r w:rsidRPr="005C30B9">
              <w:rPr>
                <w:rFonts w:ascii="Times New Roman" w:hAnsi="Times New Roman"/>
                <w:sz w:val="22"/>
              </w:rPr>
              <w:t>kapacitivnim čitačem otiska prsta (SUPREMA senzor) i LCD ekranom osjetljivim na dodir</w:t>
            </w:r>
            <w:r w:rsidR="000D7B12" w:rsidRPr="005C30B9">
              <w:rPr>
                <w:rFonts w:ascii="Times New Roman" w:hAnsi="Times New Roman"/>
                <w:sz w:val="22"/>
              </w:rPr>
              <w:t xml:space="preserve">, </w:t>
            </w:r>
            <w:r w:rsidRPr="005C30B9">
              <w:rPr>
                <w:rFonts w:ascii="Times New Roman" w:hAnsi="Times New Roman"/>
                <w:sz w:val="22"/>
              </w:rPr>
              <w:t>1Stolni RFID čitač EM 125kHz, 1 Stolni RFID čitač 13,56 MHz (Mifare)</w:t>
            </w:r>
            <w:r w:rsidR="000D7B12" w:rsidRPr="005C30B9">
              <w:rPr>
                <w:rFonts w:ascii="Times New Roman" w:hAnsi="Times New Roman"/>
                <w:sz w:val="22"/>
              </w:rPr>
              <w:t>.</w:t>
            </w:r>
            <w:r w:rsidR="00DB5746">
              <w:rPr>
                <w:rFonts w:ascii="Times New Roman" w:hAnsi="Times New Roman"/>
                <w:sz w:val="22"/>
              </w:rPr>
              <w:t>Sustav kontrole prolaza se sastoji od 54 kontrolera, 108 čitača RFID/Mifare kartica i 108 elektro prihvata/magnetnih brava</w:t>
            </w:r>
          </w:p>
          <w:p w:rsidR="000D7B12" w:rsidRPr="005C30B9" w:rsidRDefault="005C30B9" w:rsidP="00707332">
            <w:pPr>
              <w:jc w:val="both"/>
              <w:rPr>
                <w:rFonts w:ascii="Times New Roman" w:hAnsi="Times New Roman"/>
                <w:sz w:val="22"/>
              </w:rPr>
            </w:pPr>
            <w:r w:rsidRPr="005C30B9">
              <w:rPr>
                <w:rFonts w:ascii="Times New Roman" w:hAnsi="Times New Roman"/>
                <w:sz w:val="22"/>
              </w:rPr>
              <w:t>Program za kontrolu pristupa</w:t>
            </w:r>
            <w:r w:rsidRPr="00BB0C79">
              <w:rPr>
                <w:rFonts w:ascii="Times New Roman" w:hAnsi="Times New Roman"/>
                <w:sz w:val="22"/>
              </w:rPr>
              <w:t xml:space="preserve"> za podešavanje i nadzor postojeće Jantar i nove opreme. WEB aplikacija, podrška za SQLite, MS SQL, ORACLE, MYSQL baze podataka</w:t>
            </w:r>
            <w:r>
              <w:rPr>
                <w:rFonts w:ascii="Times New Roman" w:hAnsi="Times New Roman"/>
                <w:sz w:val="22"/>
              </w:rPr>
              <w:t xml:space="preserve"> (1 komplet)</w:t>
            </w:r>
            <w:r w:rsidR="000D7B12" w:rsidRPr="005C30B9">
              <w:rPr>
                <w:rFonts w:ascii="Times New Roman" w:hAnsi="Times New Roman"/>
                <w:sz w:val="22"/>
              </w:rPr>
              <w:t>.</w:t>
            </w:r>
          </w:p>
          <w:p w:rsidR="005C30B9" w:rsidRDefault="005C30B9" w:rsidP="00707332">
            <w:pPr>
              <w:jc w:val="both"/>
              <w:rPr>
                <w:rFonts w:ascii="Times New Roman" w:hAnsi="Times New Roman"/>
                <w:sz w:val="22"/>
              </w:rPr>
            </w:pPr>
            <w:r w:rsidRPr="005C30B9">
              <w:rPr>
                <w:rFonts w:ascii="Times New Roman" w:hAnsi="Times New Roman"/>
                <w:sz w:val="22"/>
              </w:rPr>
              <w:t xml:space="preserve">Program - funkcionalnost korištenja IP kamera u sustavu kontrole pristupa i ERV </w:t>
            </w:r>
            <w:r>
              <w:rPr>
                <w:rFonts w:ascii="Times New Roman" w:hAnsi="Times New Roman"/>
                <w:sz w:val="22"/>
              </w:rPr>
              <w:t>(1 komplet).</w:t>
            </w:r>
          </w:p>
          <w:p w:rsidR="005C30B9" w:rsidRPr="00BB0C79" w:rsidRDefault="005C30B9" w:rsidP="005C30B9">
            <w:pPr>
              <w:rPr>
                <w:rFonts w:ascii="Times New Roman" w:hAnsi="Times New Roman"/>
                <w:sz w:val="22"/>
                <w:szCs w:val="22"/>
              </w:rPr>
            </w:pPr>
            <w:r w:rsidRPr="00BB0C79">
              <w:rPr>
                <w:rFonts w:ascii="Times New Roman" w:hAnsi="Times New Roman"/>
                <w:sz w:val="22"/>
                <w:szCs w:val="22"/>
              </w:rPr>
              <w:t xml:space="preserve">SERVER </w:t>
            </w:r>
          </w:p>
          <w:p w:rsidR="00DB5746" w:rsidRDefault="005C30B9" w:rsidP="005C30B9">
            <w:pPr>
              <w:rPr>
                <w:rFonts w:ascii="Times New Roman" w:hAnsi="Times New Roman"/>
                <w:sz w:val="22"/>
                <w:szCs w:val="22"/>
              </w:rPr>
            </w:pPr>
            <w:r w:rsidRPr="00BB0C79">
              <w:rPr>
                <w:rFonts w:ascii="Times New Roman" w:hAnsi="Times New Roman"/>
                <w:sz w:val="22"/>
                <w:szCs w:val="22"/>
              </w:rPr>
              <w:t>CPU: Intel Xeon processor E3-1225v6 4C/4T 3,30GHz</w:t>
            </w:r>
          </w:p>
          <w:p w:rsidR="00DB5746" w:rsidRPr="005C30B9" w:rsidRDefault="00DB5746" w:rsidP="005C30B9">
            <w:pPr>
              <w:rPr>
                <w:rFonts w:ascii="Times New Roman" w:hAnsi="Times New Roman"/>
                <w:sz w:val="22"/>
                <w:szCs w:val="22"/>
              </w:rPr>
            </w:pPr>
          </w:p>
          <w:p w:rsidR="000D7B12" w:rsidRPr="00821374" w:rsidRDefault="000D7B12" w:rsidP="005C30B9">
            <w:pPr>
              <w:jc w:val="both"/>
              <w:rPr>
                <w:rFonts w:ascii="Times New Roman" w:hAnsi="Times New Roman" w:cs="Times New Roman"/>
                <w:color w:val="000000"/>
                <w:highlight w:val="yellow"/>
              </w:rPr>
            </w:pPr>
          </w:p>
        </w:tc>
        <w:tc>
          <w:tcPr>
            <w:tcW w:w="960" w:type="dxa"/>
            <w:tcBorders>
              <w:left w:val="single" w:sz="4" w:space="0" w:color="000000"/>
            </w:tcBorders>
            <w:vAlign w:val="bottom"/>
          </w:tcPr>
          <w:p w:rsidR="000D7B12" w:rsidRPr="00821374" w:rsidRDefault="000D7B12" w:rsidP="0073639D">
            <w:pPr>
              <w:snapToGrid w:val="0"/>
              <w:rPr>
                <w:rFonts w:ascii="Times New Roman" w:hAnsi="Times New Roman" w:cs="Times New Roman"/>
                <w:color w:val="000000"/>
                <w:highlight w:val="yellow"/>
              </w:rPr>
            </w:pPr>
          </w:p>
        </w:tc>
        <w:tc>
          <w:tcPr>
            <w:tcW w:w="960" w:type="dxa"/>
            <w:vAlign w:val="bottom"/>
          </w:tcPr>
          <w:p w:rsidR="000D7B12" w:rsidRPr="00821374" w:rsidRDefault="000D7B12" w:rsidP="0073639D">
            <w:pPr>
              <w:snapToGrid w:val="0"/>
              <w:rPr>
                <w:rFonts w:ascii="Times New Roman" w:hAnsi="Times New Roman" w:cs="Times New Roman"/>
                <w:color w:val="000000"/>
                <w:highlight w:val="yellow"/>
              </w:rPr>
            </w:pPr>
          </w:p>
        </w:tc>
        <w:tc>
          <w:tcPr>
            <w:tcW w:w="960" w:type="dxa"/>
            <w:vAlign w:val="bottom"/>
          </w:tcPr>
          <w:p w:rsidR="000D7B12" w:rsidRPr="00821374" w:rsidRDefault="000D7B12" w:rsidP="0073639D">
            <w:pPr>
              <w:snapToGrid w:val="0"/>
              <w:rPr>
                <w:rFonts w:ascii="Times New Roman" w:hAnsi="Times New Roman" w:cs="Times New Roman"/>
                <w:color w:val="000000"/>
                <w:highlight w:val="yellow"/>
              </w:rPr>
            </w:pPr>
          </w:p>
        </w:tc>
      </w:tr>
      <w:tr w:rsidR="000D7B12" w:rsidRPr="00821374">
        <w:trPr>
          <w:trHeight w:val="567"/>
        </w:trPr>
        <w:tc>
          <w:tcPr>
            <w:tcW w:w="9328" w:type="dxa"/>
            <w:gridSpan w:val="2"/>
            <w:tcBorders>
              <w:top w:val="single" w:sz="8" w:space="0" w:color="000000"/>
              <w:left w:val="single" w:sz="8" w:space="0" w:color="000000"/>
              <w:bottom w:val="single" w:sz="8" w:space="0" w:color="000000"/>
            </w:tcBorders>
            <w:shd w:val="clear" w:color="auto" w:fill="F2DBDB"/>
            <w:vAlign w:val="center"/>
          </w:tcPr>
          <w:p w:rsidR="000D7B12" w:rsidRPr="005C30B9" w:rsidRDefault="000D7B12" w:rsidP="0073639D">
            <w:pPr>
              <w:rPr>
                <w:rFonts w:ascii="Times New Roman" w:hAnsi="Times New Roman" w:cs="Times New Roman"/>
                <w:b/>
                <w:bCs/>
                <w:color w:val="000000"/>
              </w:rPr>
            </w:pPr>
            <w:r w:rsidRPr="005C30B9">
              <w:rPr>
                <w:rFonts w:ascii="Times New Roman" w:hAnsi="Times New Roman" w:cs="Times New Roman"/>
                <w:b/>
                <w:bCs/>
                <w:color w:val="000000"/>
                <w:sz w:val="22"/>
                <w:szCs w:val="22"/>
              </w:rPr>
              <w:t>UKUPNO BEZ PDV-a za period od 12 mjeseci:</w:t>
            </w:r>
          </w:p>
          <w:p w:rsidR="000D7B12" w:rsidRPr="005C30B9" w:rsidRDefault="000D7B12" w:rsidP="0073639D">
            <w:pPr>
              <w:rPr>
                <w:rFonts w:ascii="Times New Roman" w:hAnsi="Times New Roman" w:cs="Times New Roman"/>
                <w:color w:val="000000"/>
              </w:rPr>
            </w:pPr>
            <w:r w:rsidRPr="005C30B9">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821374" w:rsidRDefault="000D7B12" w:rsidP="0073639D">
            <w:pPr>
              <w:snapToGrid w:val="0"/>
              <w:rPr>
                <w:rFonts w:ascii="Times New Roman" w:hAnsi="Times New Roman" w:cs="Times New Roman"/>
                <w:color w:val="000000"/>
                <w:highlight w:val="yellow"/>
              </w:rPr>
            </w:pPr>
          </w:p>
        </w:tc>
        <w:tc>
          <w:tcPr>
            <w:tcW w:w="960" w:type="dxa"/>
            <w:vAlign w:val="center"/>
          </w:tcPr>
          <w:p w:rsidR="000D7B12" w:rsidRPr="00821374" w:rsidRDefault="000D7B12" w:rsidP="0073639D">
            <w:pPr>
              <w:snapToGrid w:val="0"/>
              <w:rPr>
                <w:rFonts w:ascii="Times New Roman" w:hAnsi="Times New Roman" w:cs="Times New Roman"/>
                <w:color w:val="000000"/>
                <w:highlight w:val="yellow"/>
              </w:rPr>
            </w:pPr>
          </w:p>
        </w:tc>
        <w:tc>
          <w:tcPr>
            <w:tcW w:w="960" w:type="dxa"/>
            <w:vAlign w:val="center"/>
          </w:tcPr>
          <w:p w:rsidR="000D7B12" w:rsidRPr="00821374" w:rsidRDefault="000D7B12" w:rsidP="0073639D">
            <w:pPr>
              <w:snapToGrid w:val="0"/>
              <w:rPr>
                <w:rFonts w:ascii="Times New Roman" w:hAnsi="Times New Roman" w:cs="Times New Roman"/>
                <w:color w:val="000000"/>
                <w:highlight w:val="yellow"/>
              </w:rPr>
            </w:pPr>
          </w:p>
        </w:tc>
      </w:tr>
      <w:tr w:rsidR="000D7B12" w:rsidRPr="00821374">
        <w:trPr>
          <w:trHeight w:val="567"/>
        </w:trPr>
        <w:tc>
          <w:tcPr>
            <w:tcW w:w="9328" w:type="dxa"/>
            <w:gridSpan w:val="2"/>
            <w:tcBorders>
              <w:top w:val="single" w:sz="8" w:space="0" w:color="000000"/>
              <w:left w:val="single" w:sz="8" w:space="0" w:color="000000"/>
              <w:bottom w:val="single" w:sz="8" w:space="0" w:color="000000"/>
            </w:tcBorders>
            <w:shd w:val="clear" w:color="auto" w:fill="F2DBDB"/>
            <w:vAlign w:val="center"/>
          </w:tcPr>
          <w:p w:rsidR="000D7B12" w:rsidRPr="005C30B9" w:rsidRDefault="000D7B12" w:rsidP="0073639D">
            <w:pPr>
              <w:rPr>
                <w:rFonts w:ascii="Times New Roman" w:hAnsi="Times New Roman" w:cs="Times New Roman"/>
                <w:b/>
                <w:bCs/>
                <w:color w:val="000000"/>
              </w:rPr>
            </w:pPr>
            <w:r w:rsidRPr="005C30B9">
              <w:rPr>
                <w:rFonts w:ascii="Times New Roman" w:hAnsi="Times New Roman" w:cs="Times New Roman"/>
                <w:b/>
                <w:bCs/>
                <w:color w:val="000000"/>
                <w:sz w:val="22"/>
                <w:szCs w:val="22"/>
              </w:rPr>
              <w:t>PDV:</w:t>
            </w:r>
          </w:p>
          <w:p w:rsidR="000D7B12" w:rsidRPr="005C30B9" w:rsidRDefault="000D7B12" w:rsidP="0073639D">
            <w:pPr>
              <w:rPr>
                <w:rFonts w:ascii="Times New Roman" w:hAnsi="Times New Roman" w:cs="Times New Roman"/>
                <w:color w:val="000000"/>
              </w:rPr>
            </w:pPr>
            <w:r w:rsidRPr="005C30B9">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821374" w:rsidRDefault="000D7B12" w:rsidP="0073639D">
            <w:pPr>
              <w:snapToGrid w:val="0"/>
              <w:rPr>
                <w:rFonts w:ascii="Times New Roman" w:hAnsi="Times New Roman" w:cs="Times New Roman"/>
                <w:color w:val="000000"/>
                <w:highlight w:val="yellow"/>
              </w:rPr>
            </w:pPr>
          </w:p>
        </w:tc>
        <w:tc>
          <w:tcPr>
            <w:tcW w:w="960" w:type="dxa"/>
            <w:vAlign w:val="center"/>
          </w:tcPr>
          <w:p w:rsidR="000D7B12" w:rsidRPr="00821374" w:rsidRDefault="000D7B12" w:rsidP="0073639D">
            <w:pPr>
              <w:snapToGrid w:val="0"/>
              <w:rPr>
                <w:rFonts w:ascii="Times New Roman" w:hAnsi="Times New Roman" w:cs="Times New Roman"/>
                <w:color w:val="000000"/>
                <w:highlight w:val="yellow"/>
              </w:rPr>
            </w:pPr>
          </w:p>
        </w:tc>
        <w:tc>
          <w:tcPr>
            <w:tcW w:w="960" w:type="dxa"/>
            <w:vAlign w:val="center"/>
          </w:tcPr>
          <w:p w:rsidR="000D7B12" w:rsidRPr="00821374" w:rsidRDefault="000D7B12" w:rsidP="0073639D">
            <w:pPr>
              <w:snapToGrid w:val="0"/>
              <w:rPr>
                <w:rFonts w:ascii="Times New Roman" w:hAnsi="Times New Roman" w:cs="Times New Roman"/>
                <w:color w:val="000000"/>
                <w:highlight w:val="yellow"/>
              </w:rPr>
            </w:pPr>
          </w:p>
        </w:tc>
      </w:tr>
      <w:tr w:rsidR="000D7B12" w:rsidRPr="00821374">
        <w:trPr>
          <w:trHeight w:val="567"/>
        </w:trPr>
        <w:tc>
          <w:tcPr>
            <w:tcW w:w="9328" w:type="dxa"/>
            <w:gridSpan w:val="2"/>
            <w:tcBorders>
              <w:top w:val="single" w:sz="8" w:space="0" w:color="000000"/>
              <w:left w:val="single" w:sz="8" w:space="0" w:color="000000"/>
              <w:bottom w:val="single" w:sz="8" w:space="0" w:color="000000"/>
            </w:tcBorders>
            <w:shd w:val="clear" w:color="auto" w:fill="F2DBDB"/>
            <w:vAlign w:val="center"/>
          </w:tcPr>
          <w:p w:rsidR="000D7B12" w:rsidRPr="005C30B9" w:rsidRDefault="000D7B12" w:rsidP="0073639D">
            <w:pPr>
              <w:rPr>
                <w:rFonts w:ascii="Times New Roman" w:hAnsi="Times New Roman" w:cs="Times New Roman"/>
                <w:b/>
                <w:bCs/>
                <w:color w:val="000000"/>
              </w:rPr>
            </w:pPr>
            <w:r w:rsidRPr="005C30B9">
              <w:rPr>
                <w:rFonts w:ascii="Times New Roman" w:hAnsi="Times New Roman" w:cs="Times New Roman"/>
                <w:b/>
                <w:bCs/>
                <w:color w:val="000000"/>
                <w:sz w:val="22"/>
                <w:szCs w:val="22"/>
              </w:rPr>
              <w:t>UKUPNO S PDV-om za period od 12 mjeseci:</w:t>
            </w:r>
          </w:p>
          <w:p w:rsidR="000D7B12" w:rsidRPr="005C30B9" w:rsidRDefault="000D7B12" w:rsidP="0073639D">
            <w:pPr>
              <w:rPr>
                <w:rFonts w:ascii="Times New Roman" w:hAnsi="Times New Roman" w:cs="Times New Roman"/>
                <w:color w:val="000000"/>
              </w:rPr>
            </w:pPr>
            <w:r w:rsidRPr="005C30B9">
              <w:rPr>
                <w:rFonts w:ascii="Times New Roman" w:hAnsi="Times New Roman" w:cs="Times New Roman"/>
                <w:color w:val="000000"/>
                <w:sz w:val="22"/>
                <w:szCs w:val="22"/>
              </w:rPr>
              <w:t> </w:t>
            </w:r>
          </w:p>
        </w:tc>
        <w:tc>
          <w:tcPr>
            <w:tcW w:w="960" w:type="dxa"/>
            <w:tcBorders>
              <w:left w:val="single" w:sz="8" w:space="0" w:color="000000"/>
            </w:tcBorders>
            <w:vAlign w:val="center"/>
          </w:tcPr>
          <w:p w:rsidR="000D7B12" w:rsidRPr="00821374" w:rsidRDefault="000D7B12" w:rsidP="0073639D">
            <w:pPr>
              <w:snapToGrid w:val="0"/>
              <w:rPr>
                <w:rFonts w:ascii="Times New Roman" w:hAnsi="Times New Roman" w:cs="Times New Roman"/>
                <w:color w:val="000000"/>
                <w:highlight w:val="yellow"/>
              </w:rPr>
            </w:pPr>
          </w:p>
        </w:tc>
        <w:tc>
          <w:tcPr>
            <w:tcW w:w="960" w:type="dxa"/>
            <w:vAlign w:val="center"/>
          </w:tcPr>
          <w:p w:rsidR="000D7B12" w:rsidRPr="00821374" w:rsidRDefault="000D7B12" w:rsidP="0073639D">
            <w:pPr>
              <w:snapToGrid w:val="0"/>
              <w:rPr>
                <w:rFonts w:ascii="Times New Roman" w:hAnsi="Times New Roman" w:cs="Times New Roman"/>
                <w:color w:val="000000"/>
                <w:highlight w:val="yellow"/>
              </w:rPr>
            </w:pPr>
          </w:p>
        </w:tc>
        <w:tc>
          <w:tcPr>
            <w:tcW w:w="960" w:type="dxa"/>
            <w:vAlign w:val="center"/>
          </w:tcPr>
          <w:p w:rsidR="000D7B12" w:rsidRPr="00821374" w:rsidRDefault="000D7B12" w:rsidP="0073639D">
            <w:pPr>
              <w:snapToGrid w:val="0"/>
              <w:rPr>
                <w:rFonts w:ascii="Times New Roman" w:hAnsi="Times New Roman" w:cs="Times New Roman"/>
                <w:color w:val="000000"/>
                <w:highlight w:val="yellow"/>
              </w:rPr>
            </w:pPr>
          </w:p>
        </w:tc>
      </w:tr>
      <w:tr w:rsidR="000D7B12" w:rsidRPr="007909FE">
        <w:trPr>
          <w:trHeight w:val="567"/>
        </w:trPr>
        <w:tc>
          <w:tcPr>
            <w:tcW w:w="9328" w:type="dxa"/>
            <w:gridSpan w:val="2"/>
            <w:tcBorders>
              <w:top w:val="single" w:sz="8" w:space="0" w:color="000000"/>
              <w:left w:val="single" w:sz="8" w:space="0" w:color="000000"/>
              <w:bottom w:val="single" w:sz="8" w:space="0" w:color="000000"/>
            </w:tcBorders>
            <w:shd w:val="clear" w:color="auto" w:fill="F2DBDB"/>
            <w:vAlign w:val="center"/>
          </w:tcPr>
          <w:p w:rsidR="000D7B12" w:rsidRPr="005C30B9" w:rsidRDefault="000D7B12" w:rsidP="0073639D">
            <w:pPr>
              <w:pStyle w:val="ListParagraph"/>
              <w:spacing w:before="60" w:after="60"/>
              <w:ind w:left="0"/>
              <w:jc w:val="both"/>
              <w:rPr>
                <w:rFonts w:ascii="Times New Roman" w:hAnsi="Times New Roman" w:cs="Times New Roman"/>
              </w:rPr>
            </w:pPr>
            <w:r w:rsidRPr="005C30B9">
              <w:rPr>
                <w:rFonts w:ascii="Times New Roman" w:hAnsi="Times New Roman" w:cs="Times New Roman"/>
                <w:sz w:val="22"/>
                <w:szCs w:val="22"/>
              </w:rPr>
              <w:t>Izvršitelj se obvezuje svakodnevno biti na raspolaganju Naručitelju i to:</w:t>
            </w:r>
          </w:p>
          <w:p w:rsidR="000D7B12" w:rsidRPr="005C30B9" w:rsidRDefault="000D7B12" w:rsidP="0073639D">
            <w:pPr>
              <w:pStyle w:val="ListParagraph"/>
              <w:numPr>
                <w:ilvl w:val="0"/>
                <w:numId w:val="48"/>
              </w:numPr>
              <w:suppressAutoHyphens/>
              <w:spacing w:before="60" w:after="60"/>
              <w:jc w:val="both"/>
              <w:rPr>
                <w:rFonts w:ascii="Times New Roman" w:hAnsi="Times New Roman" w:cs="Times New Roman"/>
              </w:rPr>
            </w:pPr>
            <w:r w:rsidRPr="005C30B9">
              <w:rPr>
                <w:rFonts w:ascii="Times New Roman" w:hAnsi="Times New Roman" w:cs="Times New Roman"/>
                <w:sz w:val="22"/>
                <w:szCs w:val="22"/>
              </w:rPr>
              <w:t>Biti na raspolaganju Naručitelju posla te intervenirati na svaki poziv odmah ili najkasnije u roku 12 sati.</w:t>
            </w:r>
          </w:p>
          <w:p w:rsidR="000D7B12" w:rsidRPr="005C30B9" w:rsidRDefault="000D7B12" w:rsidP="0073639D">
            <w:pPr>
              <w:pStyle w:val="ListParagraph"/>
              <w:numPr>
                <w:ilvl w:val="0"/>
                <w:numId w:val="48"/>
              </w:numPr>
              <w:suppressAutoHyphens/>
              <w:spacing w:before="60" w:after="60"/>
              <w:jc w:val="both"/>
              <w:rPr>
                <w:rFonts w:ascii="Times New Roman" w:hAnsi="Times New Roman" w:cs="Times New Roman"/>
              </w:rPr>
            </w:pPr>
            <w:r w:rsidRPr="005C30B9">
              <w:rPr>
                <w:rFonts w:ascii="Times New Roman" w:hAnsi="Times New Roman" w:cs="Times New Roman"/>
                <w:sz w:val="22"/>
                <w:szCs w:val="22"/>
              </w:rPr>
              <w:t>dvaput mjesečno u dogovoru s Naručiteljem obaviti cjelokupni pregled i ispitati funkcionalnost navedenih predmetnih sustava i o tome sastaviti radni nalog kojeg će ovjeriti ovlaštena osoba Naručitelja, radni nalozi se prilažu ispostavljenim mjesečnom računu.</w:t>
            </w:r>
          </w:p>
          <w:p w:rsidR="000D7B12" w:rsidRPr="005C30B9" w:rsidRDefault="000D7B12" w:rsidP="0073639D">
            <w:pPr>
              <w:pStyle w:val="ListParagraph"/>
              <w:numPr>
                <w:ilvl w:val="0"/>
                <w:numId w:val="48"/>
              </w:numPr>
              <w:suppressAutoHyphens/>
              <w:spacing w:before="60" w:after="60"/>
              <w:jc w:val="both"/>
              <w:rPr>
                <w:rFonts w:ascii="Times New Roman" w:hAnsi="Times New Roman" w:cs="Times New Roman"/>
              </w:rPr>
            </w:pPr>
            <w:r w:rsidRPr="005C30B9">
              <w:rPr>
                <w:rFonts w:ascii="Times New Roman" w:hAnsi="Times New Roman" w:cs="Times New Roman"/>
                <w:sz w:val="22"/>
                <w:szCs w:val="22"/>
              </w:rPr>
              <w:t xml:space="preserve">Utvrđivati kvarove te ih otklanjati o svom trošku uključujući sav potreban rad i materijal po sistemu „all inclusive“. </w:t>
            </w:r>
          </w:p>
          <w:p w:rsidR="000D7B12" w:rsidRPr="005C30B9" w:rsidRDefault="000D7B12" w:rsidP="0073639D">
            <w:pPr>
              <w:pStyle w:val="ListParagraph"/>
              <w:numPr>
                <w:ilvl w:val="0"/>
                <w:numId w:val="48"/>
              </w:numPr>
              <w:suppressAutoHyphens/>
              <w:spacing w:before="60" w:after="60"/>
              <w:jc w:val="both"/>
              <w:rPr>
                <w:rFonts w:ascii="Times New Roman" w:hAnsi="Times New Roman" w:cs="Times New Roman"/>
              </w:rPr>
            </w:pPr>
            <w:r w:rsidRPr="005C30B9">
              <w:rPr>
                <w:rFonts w:ascii="Times New Roman" w:hAnsi="Times New Roman" w:cs="Times New Roman"/>
                <w:sz w:val="22"/>
                <w:szCs w:val="22"/>
              </w:rPr>
              <w:t>Voditi evidenciju o svim kvarovima i greškama aparata i o tome izvještavati Naručitelja te dati prijedlog roka u kojem će se isti otkloniti.</w:t>
            </w:r>
          </w:p>
          <w:p w:rsidR="000D7B12" w:rsidRPr="005C30B9" w:rsidRDefault="000D7B12" w:rsidP="0073639D">
            <w:pPr>
              <w:spacing w:before="60" w:after="60"/>
              <w:jc w:val="both"/>
              <w:rPr>
                <w:rFonts w:ascii="Times New Roman" w:hAnsi="Times New Roman" w:cs="Times New Roman"/>
              </w:rPr>
            </w:pPr>
            <w:r w:rsidRPr="005C30B9">
              <w:rPr>
                <w:rFonts w:ascii="Times New Roman" w:hAnsi="Times New Roman" w:cs="Times New Roman"/>
                <w:sz w:val="22"/>
                <w:szCs w:val="22"/>
              </w:rPr>
              <w:t>Izvršitelj se obvezuje da će sve poslove obavljati stručno i prema pravilima struke.</w:t>
            </w:r>
          </w:p>
          <w:p w:rsidR="000D7B12" w:rsidRPr="00821374" w:rsidRDefault="000D7B12" w:rsidP="0073639D">
            <w:pPr>
              <w:spacing w:before="60" w:after="60"/>
              <w:jc w:val="both"/>
              <w:rPr>
                <w:rFonts w:ascii="Times New Roman" w:hAnsi="Times New Roman" w:cs="Times New Roman"/>
                <w:highlight w:val="yellow"/>
              </w:rPr>
            </w:pPr>
          </w:p>
          <w:p w:rsidR="000D7B12" w:rsidRPr="00821374" w:rsidRDefault="000D7B12" w:rsidP="0073639D">
            <w:pPr>
              <w:spacing w:before="60" w:after="60"/>
              <w:jc w:val="both"/>
              <w:rPr>
                <w:rFonts w:ascii="Times New Roman" w:hAnsi="Times New Roman" w:cs="Times New Roman"/>
                <w:highlight w:val="yellow"/>
              </w:rPr>
            </w:pPr>
          </w:p>
          <w:p w:rsidR="000D7B12" w:rsidRPr="005C30B9" w:rsidRDefault="000D7B12" w:rsidP="0073639D">
            <w:pPr>
              <w:ind w:left="6237"/>
              <w:rPr>
                <w:rFonts w:ascii="Times New Roman" w:hAnsi="Times New Roman" w:cs="Times New Roman"/>
              </w:rPr>
            </w:pPr>
            <w:r w:rsidRPr="005C30B9">
              <w:rPr>
                <w:rFonts w:ascii="Times New Roman" w:hAnsi="Times New Roman" w:cs="Times New Roman"/>
                <w:sz w:val="22"/>
                <w:szCs w:val="22"/>
              </w:rPr>
              <w:t>__________________________</w:t>
            </w:r>
          </w:p>
          <w:p w:rsidR="000D7B12" w:rsidRPr="00191E7C" w:rsidRDefault="000D7B12" w:rsidP="0073639D">
            <w:pPr>
              <w:ind w:left="6237"/>
              <w:rPr>
                <w:rFonts w:ascii="Times New Roman" w:hAnsi="Times New Roman" w:cs="Times New Roman"/>
                <w:b/>
                <w:bCs/>
                <w:sz w:val="18"/>
                <w:szCs w:val="18"/>
              </w:rPr>
            </w:pPr>
            <w:r w:rsidRPr="005C30B9">
              <w:rPr>
                <w:rFonts w:ascii="Times New Roman" w:hAnsi="Times New Roman" w:cs="Times New Roman"/>
                <w:b/>
                <w:bCs/>
                <w:sz w:val="18"/>
                <w:szCs w:val="18"/>
              </w:rPr>
              <w:t>Ovjera ponuditelja (potpis i pečat)</w:t>
            </w:r>
          </w:p>
          <w:p w:rsidR="000D7B12" w:rsidRDefault="000D7B12" w:rsidP="0073639D">
            <w:pPr>
              <w:spacing w:before="60" w:after="60"/>
              <w:jc w:val="both"/>
              <w:rPr>
                <w:rFonts w:ascii="Times New Roman" w:hAnsi="Times New Roman" w:cs="Times New Roman"/>
              </w:rPr>
            </w:pPr>
          </w:p>
          <w:p w:rsidR="000D7B12" w:rsidRPr="00D15114" w:rsidRDefault="000D7B12" w:rsidP="0073639D">
            <w:pPr>
              <w:rPr>
                <w:rFonts w:ascii="Times New Roman" w:hAnsi="Times New Roman" w:cs="Times New Roman"/>
                <w:b/>
                <w:bCs/>
                <w:color w:val="000000"/>
              </w:rPr>
            </w:pPr>
          </w:p>
        </w:tc>
        <w:tc>
          <w:tcPr>
            <w:tcW w:w="960" w:type="dxa"/>
            <w:tcBorders>
              <w:left w:val="single" w:sz="8" w:space="0" w:color="000000"/>
            </w:tcBorders>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c>
          <w:tcPr>
            <w:tcW w:w="960" w:type="dxa"/>
            <w:vAlign w:val="center"/>
          </w:tcPr>
          <w:p w:rsidR="000D7B12" w:rsidRPr="007909FE" w:rsidRDefault="000D7B12" w:rsidP="0073639D">
            <w:pPr>
              <w:snapToGrid w:val="0"/>
              <w:rPr>
                <w:rFonts w:ascii="Times New Roman" w:hAnsi="Times New Roman" w:cs="Times New Roman"/>
                <w:color w:val="000000"/>
              </w:rPr>
            </w:pPr>
          </w:p>
        </w:tc>
      </w:tr>
    </w:tbl>
    <w:p w:rsidR="000D7B12" w:rsidRDefault="000D7B12" w:rsidP="00FE670C">
      <w:pPr>
        <w:pStyle w:val="ListParagraph"/>
        <w:spacing w:before="60" w:after="60"/>
        <w:ind w:left="0"/>
        <w:jc w:val="both"/>
        <w:rPr>
          <w:rFonts w:ascii="Times New Roman" w:hAnsi="Times New Roman" w:cs="Times New Roman"/>
          <w:sz w:val="22"/>
          <w:szCs w:val="22"/>
        </w:rPr>
      </w:pPr>
    </w:p>
    <w:p w:rsidR="000D7B12" w:rsidRPr="007909FE" w:rsidRDefault="000D7B12" w:rsidP="008B7108">
      <w:pPr>
        <w:rPr>
          <w:rFonts w:ascii="Times New Roman" w:hAnsi="Times New Roman" w:cs="Times New Roman"/>
          <w:b/>
          <w:bCs/>
          <w:sz w:val="22"/>
          <w:szCs w:val="22"/>
        </w:rPr>
      </w:pPr>
      <w:r w:rsidRPr="007909FE">
        <w:rPr>
          <w:rFonts w:ascii="Times New Roman" w:hAnsi="Times New Roman" w:cs="Times New Roman"/>
          <w:b/>
          <w:bCs/>
          <w:sz w:val="22"/>
          <w:szCs w:val="22"/>
        </w:rPr>
        <w:lastRenderedPageBreak/>
        <w:t xml:space="preserve">OBRAZAC   PONUDE </w:t>
      </w:r>
    </w:p>
    <w:p w:rsidR="000D7B12" w:rsidRPr="007909FE" w:rsidRDefault="000D7B12" w:rsidP="008B7108">
      <w:pPr>
        <w:rPr>
          <w:rFonts w:ascii="Times New Roman" w:hAnsi="Times New Roman" w:cs="Times New Roman"/>
          <w:sz w:val="22"/>
          <w:szCs w:val="22"/>
        </w:rPr>
      </w:pPr>
      <w:r w:rsidRPr="007909FE">
        <w:rPr>
          <w:rFonts w:ascii="Times New Roman" w:hAnsi="Times New Roman" w:cs="Times New Roman"/>
          <w:sz w:val="22"/>
          <w:szCs w:val="22"/>
        </w:rPr>
        <w:t>na temelju poziva na dostavu ponuda</w:t>
      </w:r>
    </w:p>
    <w:p w:rsidR="000D7B12" w:rsidRPr="007909FE" w:rsidRDefault="000D7B12" w:rsidP="008B7108">
      <w:pPr>
        <w:rPr>
          <w:rFonts w:ascii="Times New Roman" w:hAnsi="Times New Roman" w:cs="Times New Roman"/>
          <w:sz w:val="32"/>
          <w:szCs w:val="32"/>
        </w:rPr>
      </w:pPr>
    </w:p>
    <w:p w:rsidR="000D7B12" w:rsidRPr="00CE50F1" w:rsidRDefault="00CE50F1" w:rsidP="00707332">
      <w:pPr>
        <w:jc w:val="center"/>
        <w:rPr>
          <w:rFonts w:ascii="Times New Roman" w:hAnsi="Times New Roman" w:cs="Times New Roman"/>
          <w:bCs/>
          <w:sz w:val="32"/>
          <w:szCs w:val="32"/>
        </w:rPr>
      </w:pPr>
      <w:r w:rsidRPr="007909FE">
        <w:rPr>
          <w:rFonts w:ascii="Times New Roman" w:hAnsi="Times New Roman" w:cs="Times New Roman"/>
          <w:b/>
          <w:bCs/>
          <w:sz w:val="32"/>
          <w:szCs w:val="32"/>
        </w:rPr>
        <w:t xml:space="preserve">Godišnje održavanje </w:t>
      </w:r>
      <w:r>
        <w:rPr>
          <w:rFonts w:ascii="Times New Roman" w:hAnsi="Times New Roman" w:cs="Times New Roman"/>
          <w:b/>
          <w:bCs/>
          <w:sz w:val="32"/>
          <w:szCs w:val="32"/>
        </w:rPr>
        <w:t xml:space="preserve">sigurnosnih </w:t>
      </w:r>
      <w:r w:rsidRPr="007909FE">
        <w:rPr>
          <w:rFonts w:ascii="Times New Roman" w:hAnsi="Times New Roman" w:cs="Times New Roman"/>
          <w:b/>
          <w:bCs/>
          <w:sz w:val="32"/>
          <w:szCs w:val="32"/>
        </w:rPr>
        <w:t>sustava zgrade Poliklinik</w:t>
      </w:r>
      <w:r>
        <w:rPr>
          <w:rFonts w:ascii="Times New Roman" w:hAnsi="Times New Roman" w:cs="Times New Roman"/>
          <w:b/>
          <w:bCs/>
          <w:sz w:val="32"/>
          <w:szCs w:val="32"/>
        </w:rPr>
        <w:t>e</w:t>
      </w:r>
      <w:r w:rsidRPr="007909FE">
        <w:rPr>
          <w:rFonts w:ascii="Times New Roman" w:hAnsi="Times New Roman" w:cs="Times New Roman"/>
          <w:b/>
          <w:bCs/>
          <w:sz w:val="32"/>
          <w:szCs w:val="32"/>
        </w:rPr>
        <w:t xml:space="preserve"> OB Zadar </w:t>
      </w:r>
      <w:r w:rsidR="000D7B12" w:rsidRPr="00CE50F1">
        <w:rPr>
          <w:rFonts w:ascii="Times New Roman" w:hAnsi="Times New Roman" w:cs="Times New Roman"/>
          <w:bCs/>
          <w:sz w:val="32"/>
          <w:szCs w:val="32"/>
        </w:rPr>
        <w:t xml:space="preserve">(vatrodojava, videonadzor, ozvučenje, satovi, odimljavanje, </w:t>
      </w:r>
      <w:r w:rsidRPr="00CE50F1">
        <w:rPr>
          <w:rFonts w:ascii="Times New Roman" w:hAnsi="Times New Roman" w:cs="Times New Roman"/>
          <w:bCs/>
          <w:sz w:val="32"/>
          <w:szCs w:val="32"/>
        </w:rPr>
        <w:t xml:space="preserve">sustav evidencije radnog vremena  </w:t>
      </w:r>
      <w:r w:rsidR="000D7B12" w:rsidRPr="00CE50F1">
        <w:rPr>
          <w:rFonts w:ascii="Times New Roman" w:hAnsi="Times New Roman" w:cs="Times New Roman"/>
          <w:bCs/>
          <w:sz w:val="32"/>
          <w:szCs w:val="32"/>
        </w:rPr>
        <w:t xml:space="preserve">i plinodojava) </w:t>
      </w:r>
    </w:p>
    <w:p w:rsidR="000D7B12" w:rsidRPr="00CE50F1" w:rsidRDefault="000D7B12" w:rsidP="002908C7">
      <w:pPr>
        <w:jc w:val="center"/>
        <w:rPr>
          <w:rFonts w:ascii="Times New Roman" w:hAnsi="Times New Roman" w:cs="Times New Roman"/>
          <w:bCs/>
          <w:sz w:val="22"/>
          <w:szCs w:val="22"/>
        </w:rPr>
      </w:pPr>
    </w:p>
    <w:tbl>
      <w:tblPr>
        <w:tblW w:w="9900" w:type="dxa"/>
        <w:tblInd w:w="-55" w:type="dxa"/>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CellMar>
          <w:top w:w="57" w:type="dxa"/>
          <w:left w:w="57" w:type="dxa"/>
          <w:bottom w:w="57" w:type="dxa"/>
          <w:right w:w="57" w:type="dxa"/>
        </w:tblCellMar>
        <w:tblLook w:val="0000"/>
      </w:tblPr>
      <w:tblGrid>
        <w:gridCol w:w="4089"/>
        <w:gridCol w:w="5811"/>
      </w:tblGrid>
      <w:tr w:rsidR="000D7B12" w:rsidRPr="007909FE">
        <w:trPr>
          <w:trHeight w:val="659"/>
        </w:trPr>
        <w:tc>
          <w:tcPr>
            <w:tcW w:w="4089" w:type="dxa"/>
            <w:vAlign w:val="center"/>
          </w:tcPr>
          <w:p w:rsidR="000D7B12" w:rsidRPr="007909FE" w:rsidRDefault="000D7B12" w:rsidP="008B7108">
            <w:pPr>
              <w:pStyle w:val="BodyTextIndent"/>
              <w:ind w:firstLine="0"/>
            </w:pPr>
            <w:r w:rsidRPr="007909FE">
              <w:rPr>
                <w:sz w:val="22"/>
                <w:szCs w:val="22"/>
              </w:rPr>
              <w:t>Naziv ponuditelja</w:t>
            </w:r>
          </w:p>
        </w:tc>
        <w:tc>
          <w:tcPr>
            <w:tcW w:w="5811" w:type="dxa"/>
            <w:vAlign w:val="center"/>
          </w:tcPr>
          <w:p w:rsidR="000D7B12" w:rsidRPr="007909FE" w:rsidRDefault="000D7B12" w:rsidP="008B7108">
            <w:pPr>
              <w:pStyle w:val="BodyTextIndent"/>
              <w:ind w:firstLine="0"/>
            </w:pPr>
          </w:p>
        </w:tc>
      </w:tr>
      <w:tr w:rsidR="000D7B12" w:rsidRPr="007909FE">
        <w:trPr>
          <w:trHeight w:val="659"/>
        </w:trPr>
        <w:tc>
          <w:tcPr>
            <w:tcW w:w="4089" w:type="dxa"/>
            <w:vAlign w:val="center"/>
          </w:tcPr>
          <w:p w:rsidR="000D7B12" w:rsidRPr="007909FE" w:rsidRDefault="000D7B12" w:rsidP="008B7108">
            <w:pPr>
              <w:pStyle w:val="BodyTextIndent"/>
              <w:ind w:firstLine="0"/>
            </w:pPr>
            <w:r w:rsidRPr="007909FE">
              <w:rPr>
                <w:sz w:val="22"/>
                <w:szCs w:val="22"/>
              </w:rPr>
              <w:t>Adresa sjedišta ponuditelja</w:t>
            </w:r>
          </w:p>
        </w:tc>
        <w:tc>
          <w:tcPr>
            <w:tcW w:w="5811" w:type="dxa"/>
            <w:vAlign w:val="center"/>
          </w:tcPr>
          <w:p w:rsidR="000D7B12" w:rsidRPr="007909FE" w:rsidRDefault="000D7B12" w:rsidP="008B7108">
            <w:pPr>
              <w:pStyle w:val="BodyTextIndent"/>
              <w:ind w:firstLine="0"/>
            </w:pPr>
          </w:p>
        </w:tc>
      </w:tr>
      <w:tr w:rsidR="000D7B12" w:rsidRPr="007909FE">
        <w:trPr>
          <w:trHeight w:val="414"/>
        </w:trPr>
        <w:tc>
          <w:tcPr>
            <w:tcW w:w="4089" w:type="dxa"/>
            <w:vAlign w:val="center"/>
          </w:tcPr>
          <w:p w:rsidR="000D7B12" w:rsidRPr="007909FE" w:rsidRDefault="000D7B12" w:rsidP="008B7108">
            <w:pPr>
              <w:pStyle w:val="BodyTextIndent"/>
              <w:ind w:firstLine="0"/>
            </w:pPr>
            <w:r w:rsidRPr="007909FE">
              <w:rPr>
                <w:sz w:val="22"/>
                <w:szCs w:val="22"/>
              </w:rPr>
              <w:t>OIB</w:t>
            </w:r>
          </w:p>
        </w:tc>
        <w:tc>
          <w:tcPr>
            <w:tcW w:w="5811" w:type="dxa"/>
            <w:vAlign w:val="center"/>
          </w:tcPr>
          <w:p w:rsidR="000D7B12" w:rsidRPr="007909FE" w:rsidRDefault="000D7B12" w:rsidP="008B7108">
            <w:pPr>
              <w:pStyle w:val="BodyTextIndent"/>
              <w:ind w:firstLine="0"/>
            </w:pPr>
          </w:p>
        </w:tc>
      </w:tr>
      <w:tr w:rsidR="000D7B12" w:rsidRPr="007909FE">
        <w:trPr>
          <w:trHeight w:val="442"/>
        </w:trPr>
        <w:tc>
          <w:tcPr>
            <w:tcW w:w="4089" w:type="dxa"/>
            <w:vAlign w:val="center"/>
          </w:tcPr>
          <w:p w:rsidR="000D7B12" w:rsidRPr="007909FE" w:rsidRDefault="000D7B12" w:rsidP="003438D2">
            <w:pPr>
              <w:pStyle w:val="BodyTextIndent"/>
              <w:ind w:firstLine="0"/>
            </w:pPr>
            <w:r w:rsidRPr="007909FE">
              <w:rPr>
                <w:sz w:val="22"/>
                <w:szCs w:val="22"/>
              </w:rPr>
              <w:t>Žiro-ra</w:t>
            </w:r>
            <w:r w:rsidR="003438D2">
              <w:rPr>
                <w:sz w:val="22"/>
                <w:szCs w:val="22"/>
              </w:rPr>
              <w:t>č</w:t>
            </w:r>
            <w:r w:rsidRPr="007909FE">
              <w:rPr>
                <w:sz w:val="22"/>
                <w:szCs w:val="22"/>
              </w:rPr>
              <w:t>un i banka</w:t>
            </w:r>
          </w:p>
        </w:tc>
        <w:tc>
          <w:tcPr>
            <w:tcW w:w="5811" w:type="dxa"/>
            <w:vAlign w:val="center"/>
          </w:tcPr>
          <w:p w:rsidR="000D7B12" w:rsidRPr="007909FE" w:rsidRDefault="000D7B12" w:rsidP="008B7108">
            <w:pPr>
              <w:pStyle w:val="BodyTextIndent"/>
              <w:ind w:firstLine="0"/>
            </w:pPr>
          </w:p>
        </w:tc>
      </w:tr>
      <w:tr w:rsidR="000D7B12" w:rsidRPr="007909FE">
        <w:trPr>
          <w:trHeight w:val="807"/>
        </w:trPr>
        <w:tc>
          <w:tcPr>
            <w:tcW w:w="4089" w:type="dxa"/>
            <w:vAlign w:val="center"/>
          </w:tcPr>
          <w:p w:rsidR="000D7B12" w:rsidRPr="007909FE" w:rsidRDefault="000D7B12" w:rsidP="00F143B9">
            <w:pPr>
              <w:pStyle w:val="BodyTextIndent"/>
              <w:ind w:firstLine="0"/>
            </w:pPr>
            <w:r w:rsidRPr="007909FE">
              <w:rPr>
                <w:sz w:val="22"/>
                <w:szCs w:val="22"/>
              </w:rPr>
              <w:t>Telefon, faks i adresa (elektroni</w:t>
            </w:r>
            <w:r w:rsidR="00F143B9">
              <w:rPr>
                <w:sz w:val="22"/>
                <w:szCs w:val="22"/>
              </w:rPr>
              <w:t>č</w:t>
            </w:r>
            <w:r w:rsidRPr="007909FE">
              <w:rPr>
                <w:sz w:val="22"/>
                <w:szCs w:val="22"/>
              </w:rPr>
              <w:t xml:space="preserve">ke) pošte ponuditelja </w:t>
            </w:r>
          </w:p>
        </w:tc>
        <w:tc>
          <w:tcPr>
            <w:tcW w:w="5811" w:type="dxa"/>
            <w:vAlign w:val="center"/>
          </w:tcPr>
          <w:p w:rsidR="000D7B12" w:rsidRPr="007909FE" w:rsidRDefault="000D7B12" w:rsidP="008B7108">
            <w:pPr>
              <w:pStyle w:val="BodyTextIndent"/>
              <w:ind w:firstLine="0"/>
            </w:pPr>
          </w:p>
        </w:tc>
      </w:tr>
      <w:tr w:rsidR="000D7B12" w:rsidRPr="007909FE">
        <w:trPr>
          <w:trHeight w:val="582"/>
        </w:trPr>
        <w:tc>
          <w:tcPr>
            <w:tcW w:w="4089" w:type="dxa"/>
            <w:vAlign w:val="center"/>
          </w:tcPr>
          <w:p w:rsidR="000D7B12" w:rsidRPr="007909FE" w:rsidRDefault="000D7B12" w:rsidP="008B7108">
            <w:pPr>
              <w:pStyle w:val="BodyTextIndent"/>
              <w:ind w:firstLine="0"/>
            </w:pPr>
            <w:r w:rsidRPr="007909FE">
              <w:rPr>
                <w:sz w:val="22"/>
                <w:szCs w:val="22"/>
              </w:rPr>
              <w:t>Osoba za kontakt</w:t>
            </w:r>
          </w:p>
        </w:tc>
        <w:tc>
          <w:tcPr>
            <w:tcW w:w="5811" w:type="dxa"/>
            <w:vAlign w:val="center"/>
          </w:tcPr>
          <w:p w:rsidR="000D7B12" w:rsidRPr="007909FE" w:rsidRDefault="000D7B12" w:rsidP="008B7108">
            <w:pPr>
              <w:pStyle w:val="BodyTextIndent"/>
              <w:ind w:firstLine="0"/>
            </w:pPr>
          </w:p>
        </w:tc>
      </w:tr>
      <w:tr w:rsidR="000D7B12" w:rsidRPr="007909FE">
        <w:trPr>
          <w:trHeight w:val="811"/>
        </w:trPr>
        <w:tc>
          <w:tcPr>
            <w:tcW w:w="4089" w:type="dxa"/>
            <w:vAlign w:val="center"/>
          </w:tcPr>
          <w:p w:rsidR="000D7B12" w:rsidRPr="007909FE" w:rsidRDefault="000D7B12" w:rsidP="008B7108">
            <w:pPr>
              <w:pStyle w:val="BodyTextIndent"/>
              <w:ind w:firstLine="0"/>
            </w:pPr>
            <w:r w:rsidRPr="007909FE">
              <w:rPr>
                <w:sz w:val="22"/>
                <w:szCs w:val="22"/>
              </w:rPr>
              <w:t>Ime i prezime osobe ovlaštene za zastupanje ponuditelja i potpisivanje ugovora, funkcija koju obnaša</w:t>
            </w:r>
          </w:p>
        </w:tc>
        <w:tc>
          <w:tcPr>
            <w:tcW w:w="5811" w:type="dxa"/>
            <w:vAlign w:val="center"/>
          </w:tcPr>
          <w:p w:rsidR="000D7B12" w:rsidRPr="007909FE" w:rsidRDefault="000D7B12" w:rsidP="008B7108">
            <w:pPr>
              <w:pStyle w:val="BodyTextIndent"/>
              <w:ind w:firstLine="0"/>
            </w:pPr>
          </w:p>
        </w:tc>
      </w:tr>
      <w:tr w:rsidR="000D7B12" w:rsidRPr="007909FE">
        <w:trPr>
          <w:trHeight w:val="522"/>
        </w:trPr>
        <w:tc>
          <w:tcPr>
            <w:tcW w:w="4089" w:type="dxa"/>
            <w:vAlign w:val="center"/>
          </w:tcPr>
          <w:p w:rsidR="000D7B12" w:rsidRPr="007909FE" w:rsidRDefault="000D7B12" w:rsidP="008B7108">
            <w:pPr>
              <w:pStyle w:val="BodyTextIndent"/>
              <w:ind w:firstLine="0"/>
            </w:pPr>
            <w:r w:rsidRPr="007909FE">
              <w:rPr>
                <w:sz w:val="22"/>
                <w:szCs w:val="22"/>
              </w:rPr>
              <w:t>Rok valjanosti ponude</w:t>
            </w:r>
          </w:p>
        </w:tc>
        <w:tc>
          <w:tcPr>
            <w:tcW w:w="5811" w:type="dxa"/>
            <w:vAlign w:val="center"/>
          </w:tcPr>
          <w:p w:rsidR="000D7B12" w:rsidRPr="007909FE" w:rsidRDefault="000D7B12" w:rsidP="008B7108">
            <w:pPr>
              <w:pStyle w:val="BodyTextIndent"/>
              <w:ind w:firstLine="0"/>
            </w:pPr>
            <w:r w:rsidRPr="007909FE">
              <w:rPr>
                <w:sz w:val="22"/>
                <w:szCs w:val="22"/>
              </w:rPr>
              <w:t>60 dana od dana za dostavu ponuda</w:t>
            </w:r>
          </w:p>
        </w:tc>
      </w:tr>
      <w:tr w:rsidR="000D7B12" w:rsidRPr="007909FE">
        <w:trPr>
          <w:trHeight w:val="20"/>
        </w:trPr>
        <w:tc>
          <w:tcPr>
            <w:tcW w:w="9900" w:type="dxa"/>
            <w:gridSpan w:val="2"/>
            <w:shd w:val="clear" w:color="auto" w:fill="F2DBDB"/>
            <w:vAlign w:val="center"/>
          </w:tcPr>
          <w:p w:rsidR="000D7B12" w:rsidRPr="007909FE" w:rsidRDefault="000D7B12" w:rsidP="00F143B9">
            <w:pPr>
              <w:pStyle w:val="BodyTextIndent"/>
              <w:ind w:firstLine="0"/>
              <w:jc w:val="both"/>
            </w:pPr>
            <w:r w:rsidRPr="007909FE">
              <w:rPr>
                <w:sz w:val="22"/>
                <w:szCs w:val="22"/>
              </w:rPr>
              <w:t>Izjavljujemo da su nam poznate odredbe iz dokumentacije za nadmetanje, prihva</w:t>
            </w:r>
            <w:r w:rsidR="003438D2">
              <w:rPr>
                <w:sz w:val="22"/>
                <w:szCs w:val="22"/>
              </w:rPr>
              <w:t>ć</w:t>
            </w:r>
            <w:r w:rsidRPr="007909FE">
              <w:rPr>
                <w:sz w:val="22"/>
                <w:szCs w:val="22"/>
              </w:rPr>
              <w:t xml:space="preserve">amo ih i izvršiti </w:t>
            </w:r>
            <w:r w:rsidR="00F143B9">
              <w:rPr>
                <w:sz w:val="22"/>
                <w:szCs w:val="22"/>
              </w:rPr>
              <w:t>ć</w:t>
            </w:r>
            <w:r w:rsidRPr="007909FE">
              <w:rPr>
                <w:sz w:val="22"/>
                <w:szCs w:val="22"/>
              </w:rPr>
              <w:t>emo predmet nabave za ponu</w:t>
            </w:r>
            <w:r w:rsidR="00F143B9">
              <w:rPr>
                <w:sz w:val="22"/>
                <w:szCs w:val="22"/>
              </w:rPr>
              <w:t>đ</w:t>
            </w:r>
            <w:r w:rsidRPr="007909FE">
              <w:rPr>
                <w:sz w:val="22"/>
                <w:szCs w:val="22"/>
              </w:rPr>
              <w:t>enu cijenu (specifikacija predmeta nabave – Troškovnik), bez mijenjanja cijena tijekom trajanja Ugovora.</w:t>
            </w:r>
          </w:p>
        </w:tc>
      </w:tr>
      <w:tr w:rsidR="000D7B12" w:rsidRPr="007909FE">
        <w:trPr>
          <w:trHeight w:val="20"/>
        </w:trPr>
        <w:tc>
          <w:tcPr>
            <w:tcW w:w="9900" w:type="dxa"/>
            <w:gridSpan w:val="2"/>
            <w:shd w:val="clear" w:color="auto" w:fill="F2DBDB"/>
            <w:vAlign w:val="center"/>
          </w:tcPr>
          <w:p w:rsidR="000D7B12" w:rsidRPr="007909FE" w:rsidRDefault="000D7B12" w:rsidP="00F143B9">
            <w:pPr>
              <w:pStyle w:val="BodyTextIndent"/>
              <w:ind w:firstLine="0"/>
              <w:jc w:val="both"/>
            </w:pPr>
            <w:r w:rsidRPr="007909FE">
              <w:rPr>
                <w:sz w:val="22"/>
                <w:szCs w:val="22"/>
              </w:rPr>
              <w:t>Izjavljujemo da su svi traženi i potrebni dokazi o sposobnosti priloženi, da ne prikrivamo podatke i da su svi dani podaci u svezi s dokazima o sposobnosti ili predmetom nabave to</w:t>
            </w:r>
            <w:r w:rsidR="00F143B9">
              <w:rPr>
                <w:sz w:val="22"/>
                <w:szCs w:val="22"/>
              </w:rPr>
              <w:t>č</w:t>
            </w:r>
            <w:r w:rsidRPr="007909FE">
              <w:rPr>
                <w:sz w:val="22"/>
                <w:szCs w:val="22"/>
              </w:rPr>
              <w:t xml:space="preserve">ni! </w:t>
            </w:r>
          </w:p>
        </w:tc>
      </w:tr>
      <w:tr w:rsidR="000D7B12" w:rsidRPr="007909FE">
        <w:trPr>
          <w:trHeight w:val="1296"/>
        </w:trPr>
        <w:tc>
          <w:tcPr>
            <w:tcW w:w="4089" w:type="dxa"/>
            <w:vAlign w:val="center"/>
          </w:tcPr>
          <w:p w:rsidR="000D7B12" w:rsidRPr="007909FE" w:rsidRDefault="000D7B12" w:rsidP="00E36F2C">
            <w:pPr>
              <w:pStyle w:val="BodyTextIndent"/>
              <w:ind w:firstLine="0"/>
              <w:jc w:val="both"/>
              <w:rPr>
                <w:sz w:val="18"/>
                <w:szCs w:val="18"/>
              </w:rPr>
            </w:pPr>
            <w:r w:rsidRPr="007909FE">
              <w:rPr>
                <w:sz w:val="18"/>
                <w:szCs w:val="18"/>
              </w:rPr>
              <w:t>Ponuditelj je u sustavu poreza na dodanu vrijednost (DA/NE):</w:t>
            </w:r>
          </w:p>
          <w:p w:rsidR="000D7B12" w:rsidRPr="007909FE" w:rsidRDefault="000D7B12" w:rsidP="00F143B9">
            <w:pPr>
              <w:pStyle w:val="FootnoteText"/>
              <w:jc w:val="both"/>
              <w:rPr>
                <w:lang w:val="hr-HR"/>
              </w:rPr>
            </w:pPr>
            <w:r w:rsidRPr="007909FE">
              <w:rPr>
                <w:sz w:val="18"/>
                <w:szCs w:val="18"/>
                <w:lang w:val="hr-HR"/>
              </w:rPr>
              <w:t>ako ponuditelj nije u sustavu PDV-a ili je predmet nabave oslobo</w:t>
            </w:r>
            <w:r w:rsidR="00F143B9">
              <w:rPr>
                <w:sz w:val="18"/>
                <w:szCs w:val="18"/>
                <w:lang w:val="hr-HR"/>
              </w:rPr>
              <w:t>đ</w:t>
            </w:r>
            <w:r w:rsidRPr="007909FE">
              <w:rPr>
                <w:sz w:val="18"/>
                <w:szCs w:val="18"/>
                <w:lang w:val="hr-HR"/>
              </w:rPr>
              <w:t>en PDV-a , mjesto predvi</w:t>
            </w:r>
            <w:r w:rsidR="00F143B9">
              <w:rPr>
                <w:sz w:val="18"/>
                <w:szCs w:val="18"/>
                <w:lang w:val="hr-HR"/>
              </w:rPr>
              <w:t>đ</w:t>
            </w:r>
            <w:r w:rsidRPr="007909FE">
              <w:rPr>
                <w:sz w:val="18"/>
                <w:szCs w:val="18"/>
                <w:lang w:val="hr-HR"/>
              </w:rPr>
              <w:t>eno za upis iznosa PDV-a ostavlja se prazno</w:t>
            </w:r>
            <w:r w:rsidR="00F143B9">
              <w:rPr>
                <w:sz w:val="18"/>
                <w:szCs w:val="18"/>
                <w:lang w:val="hr-HR"/>
              </w:rPr>
              <w:t>,</w:t>
            </w:r>
            <w:r w:rsidRPr="007909FE">
              <w:rPr>
                <w:sz w:val="18"/>
                <w:szCs w:val="18"/>
                <w:lang w:val="hr-HR"/>
              </w:rPr>
              <w:t xml:space="preserve"> a na mjesto predvi</w:t>
            </w:r>
            <w:r w:rsidR="00F143B9">
              <w:rPr>
                <w:sz w:val="18"/>
                <w:szCs w:val="18"/>
                <w:lang w:val="hr-HR"/>
              </w:rPr>
              <w:t>đ</w:t>
            </w:r>
            <w:r w:rsidRPr="007909FE">
              <w:rPr>
                <w:sz w:val="18"/>
                <w:szCs w:val="18"/>
                <w:lang w:val="hr-HR"/>
              </w:rPr>
              <w:t>eno za upis cijene ponude s PDV-om upisuje se isti iznos kao što je upisan na mjestu predvi</w:t>
            </w:r>
            <w:r w:rsidR="00F143B9">
              <w:rPr>
                <w:sz w:val="18"/>
                <w:szCs w:val="18"/>
                <w:lang w:val="hr-HR"/>
              </w:rPr>
              <w:t>đ</w:t>
            </w:r>
            <w:r w:rsidRPr="007909FE">
              <w:rPr>
                <w:sz w:val="18"/>
                <w:szCs w:val="18"/>
                <w:lang w:val="hr-HR"/>
              </w:rPr>
              <w:t>enom za upis cijene ponude bez PDV-a</w:t>
            </w:r>
          </w:p>
        </w:tc>
        <w:tc>
          <w:tcPr>
            <w:tcW w:w="5811" w:type="dxa"/>
            <w:vAlign w:val="center"/>
          </w:tcPr>
          <w:p w:rsidR="000D7B12" w:rsidRPr="007909FE" w:rsidRDefault="000D7B12" w:rsidP="008B7108">
            <w:pPr>
              <w:pStyle w:val="BodyTextIndent"/>
              <w:ind w:firstLine="0"/>
            </w:pPr>
          </w:p>
        </w:tc>
      </w:tr>
    </w:tbl>
    <w:p w:rsidR="000D7B12" w:rsidRPr="007909FE" w:rsidRDefault="000D7B12" w:rsidP="006E137C">
      <w:pPr>
        <w:rPr>
          <w:rFonts w:ascii="Times New Roman" w:hAnsi="Times New Roman" w:cs="Times New Roman"/>
          <w:sz w:val="22"/>
          <w:szCs w:val="22"/>
        </w:rPr>
      </w:pP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p>
    <w:p w:rsidR="000D7B12" w:rsidRPr="007909FE" w:rsidRDefault="000D7B12" w:rsidP="006E137C">
      <w:pPr>
        <w:rPr>
          <w:rFonts w:ascii="Times New Roman" w:hAnsi="Times New Roman" w:cs="Times New Roman"/>
          <w:sz w:val="22"/>
          <w:szCs w:val="22"/>
        </w:rPr>
      </w:pPr>
    </w:p>
    <w:p w:rsidR="000D7B12" w:rsidRPr="007909FE" w:rsidRDefault="000D7B12" w:rsidP="006E137C">
      <w:pPr>
        <w:rPr>
          <w:rFonts w:ascii="Times New Roman" w:hAnsi="Times New Roman" w:cs="Times New Roman"/>
          <w:sz w:val="22"/>
          <w:szCs w:val="22"/>
          <w:u w:val="single"/>
        </w:rPr>
      </w:pP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rPr>
        <w:tab/>
      </w:r>
      <w:r w:rsidRPr="007909FE">
        <w:rPr>
          <w:rFonts w:ascii="Times New Roman" w:hAnsi="Times New Roman" w:cs="Times New Roman"/>
          <w:sz w:val="22"/>
          <w:szCs w:val="22"/>
          <w:u w:val="single"/>
        </w:rPr>
        <w:tab/>
      </w:r>
      <w:r w:rsidRPr="007909FE">
        <w:rPr>
          <w:rFonts w:ascii="Times New Roman" w:hAnsi="Times New Roman" w:cs="Times New Roman"/>
          <w:sz w:val="22"/>
          <w:szCs w:val="22"/>
          <w:u w:val="single"/>
        </w:rPr>
        <w:tab/>
      </w:r>
      <w:r w:rsidRPr="007909FE">
        <w:rPr>
          <w:rFonts w:ascii="Times New Roman" w:hAnsi="Times New Roman" w:cs="Times New Roman"/>
          <w:sz w:val="22"/>
          <w:szCs w:val="22"/>
          <w:u w:val="single"/>
        </w:rPr>
        <w:tab/>
      </w:r>
      <w:r w:rsidRPr="007909FE">
        <w:rPr>
          <w:rFonts w:ascii="Times New Roman" w:hAnsi="Times New Roman" w:cs="Times New Roman"/>
          <w:sz w:val="22"/>
          <w:szCs w:val="22"/>
          <w:u w:val="single"/>
        </w:rPr>
        <w:tab/>
      </w:r>
    </w:p>
    <w:p w:rsidR="000D7B12" w:rsidRPr="00116018" w:rsidRDefault="000D7B12" w:rsidP="006E137C">
      <w:pPr>
        <w:ind w:left="5760" w:firstLine="720"/>
        <w:rPr>
          <w:rFonts w:ascii="Times New Roman" w:hAnsi="Times New Roman" w:cs="Times New Roman"/>
          <w:b/>
          <w:bCs/>
          <w:sz w:val="18"/>
          <w:szCs w:val="18"/>
          <w:u w:val="single"/>
        </w:rPr>
      </w:pPr>
      <w:r w:rsidRPr="00116018">
        <w:rPr>
          <w:rFonts w:ascii="Times New Roman" w:hAnsi="Times New Roman" w:cs="Times New Roman"/>
          <w:b/>
          <w:bCs/>
          <w:sz w:val="18"/>
          <w:szCs w:val="18"/>
        </w:rPr>
        <w:t>Ovjera ponuditelja (potpis i pečat)</w:t>
      </w:r>
    </w:p>
    <w:p w:rsidR="000D7B12" w:rsidRPr="007909FE" w:rsidRDefault="000D7B12" w:rsidP="009F7A7C">
      <w:pPr>
        <w:rPr>
          <w:rFonts w:ascii="Times New Roman" w:hAnsi="Times New Roman" w:cs="Times New Roman"/>
          <w:sz w:val="22"/>
          <w:szCs w:val="22"/>
        </w:rPr>
      </w:pPr>
    </w:p>
    <w:p w:rsidR="000D7B12" w:rsidRDefault="000D7B12" w:rsidP="009F7A7C">
      <w:pPr>
        <w:rPr>
          <w:rFonts w:ascii="Times New Roman" w:hAnsi="Times New Roman" w:cs="Times New Roman"/>
          <w:sz w:val="22"/>
          <w:szCs w:val="22"/>
        </w:rPr>
      </w:pPr>
    </w:p>
    <w:p w:rsidR="000D7B12" w:rsidRDefault="000D7B12" w:rsidP="009F7A7C">
      <w:pPr>
        <w:rPr>
          <w:rFonts w:ascii="Times New Roman" w:hAnsi="Times New Roman" w:cs="Times New Roman"/>
          <w:sz w:val="22"/>
          <w:szCs w:val="22"/>
        </w:rPr>
      </w:pPr>
    </w:p>
    <w:p w:rsidR="000D7B12" w:rsidRDefault="000D7B12" w:rsidP="009F7A7C">
      <w:pPr>
        <w:rPr>
          <w:rFonts w:ascii="Times New Roman" w:hAnsi="Times New Roman" w:cs="Times New Roman"/>
          <w:sz w:val="22"/>
          <w:szCs w:val="22"/>
        </w:rPr>
      </w:pPr>
    </w:p>
    <w:p w:rsidR="000D7B12" w:rsidRDefault="000D7B12" w:rsidP="009F7A7C">
      <w:pPr>
        <w:rPr>
          <w:rFonts w:ascii="Times New Roman" w:hAnsi="Times New Roman" w:cs="Times New Roman"/>
          <w:sz w:val="22"/>
          <w:szCs w:val="22"/>
        </w:rPr>
      </w:pPr>
    </w:p>
    <w:p w:rsidR="000D7B12" w:rsidRDefault="000D7B12" w:rsidP="009F7A7C">
      <w:pPr>
        <w:rPr>
          <w:rFonts w:ascii="Times New Roman" w:hAnsi="Times New Roman" w:cs="Times New Roman"/>
          <w:sz w:val="22"/>
          <w:szCs w:val="22"/>
        </w:rPr>
      </w:pPr>
    </w:p>
    <w:p w:rsidR="000D7B12" w:rsidRDefault="000D7B12" w:rsidP="009F7A7C">
      <w:pPr>
        <w:rPr>
          <w:rFonts w:ascii="Times New Roman" w:hAnsi="Times New Roman" w:cs="Times New Roman"/>
          <w:sz w:val="22"/>
          <w:szCs w:val="22"/>
        </w:rPr>
      </w:pPr>
    </w:p>
    <w:p w:rsidR="000D7B12" w:rsidRPr="007909FE" w:rsidRDefault="000D7B12" w:rsidP="009F7A7C">
      <w:pPr>
        <w:rPr>
          <w:rFonts w:ascii="Times New Roman" w:hAnsi="Times New Roman" w:cs="Times New Roman"/>
          <w:sz w:val="22"/>
          <w:szCs w:val="22"/>
        </w:rPr>
      </w:pPr>
      <w:r w:rsidRPr="007909FE">
        <w:rPr>
          <w:rFonts w:ascii="Times New Roman" w:hAnsi="Times New Roman" w:cs="Times New Roman"/>
          <w:sz w:val="22"/>
          <w:szCs w:val="22"/>
        </w:rPr>
        <w:lastRenderedPageBreak/>
        <w:t>OSOBA ILI SLUŽBA ZADUŽENA ZA KONTAKT: Nino Funčić, dipl. oec. – voditelj Odje</w:t>
      </w:r>
      <w:r w:rsidR="00F143B9">
        <w:rPr>
          <w:rFonts w:ascii="Times New Roman" w:hAnsi="Times New Roman" w:cs="Times New Roman"/>
          <w:sz w:val="22"/>
          <w:szCs w:val="22"/>
        </w:rPr>
        <w:t>l</w:t>
      </w:r>
      <w:r w:rsidRPr="007909FE">
        <w:rPr>
          <w:rFonts w:ascii="Times New Roman" w:hAnsi="Times New Roman" w:cs="Times New Roman"/>
          <w:sz w:val="22"/>
          <w:szCs w:val="22"/>
        </w:rPr>
        <w:t xml:space="preserve">a za </w:t>
      </w:r>
      <w:r w:rsidR="00C714E4">
        <w:rPr>
          <w:rFonts w:ascii="Times New Roman" w:hAnsi="Times New Roman" w:cs="Times New Roman"/>
          <w:sz w:val="22"/>
          <w:szCs w:val="22"/>
        </w:rPr>
        <w:t>nabavu,investicije i EU fondove</w:t>
      </w:r>
      <w:r w:rsidRPr="007909FE">
        <w:rPr>
          <w:rFonts w:ascii="Times New Roman" w:hAnsi="Times New Roman" w:cs="Times New Roman"/>
          <w:sz w:val="22"/>
          <w:szCs w:val="22"/>
        </w:rPr>
        <w:t xml:space="preserve">;  gsm: 091/315-6813. </w:t>
      </w:r>
    </w:p>
    <w:p w:rsidR="000D7B12" w:rsidRPr="007909FE" w:rsidRDefault="000D7B12" w:rsidP="008B7108">
      <w:pPr>
        <w:jc w:val="both"/>
        <w:rPr>
          <w:rFonts w:ascii="Times New Roman" w:hAnsi="Times New Roman" w:cs="Times New Roman"/>
          <w:b/>
          <w:bCs/>
          <w:sz w:val="22"/>
          <w:szCs w:val="22"/>
          <w:u w:val="single"/>
        </w:rPr>
      </w:pPr>
      <w:r w:rsidRPr="007909FE">
        <w:rPr>
          <w:rFonts w:ascii="Times New Roman" w:hAnsi="Times New Roman" w:cs="Times New Roman"/>
          <w:sz w:val="22"/>
          <w:szCs w:val="22"/>
        </w:rPr>
        <w:t>TELEFON: 023/505-491</w:t>
      </w:r>
    </w:p>
    <w:p w:rsidR="000D7B12" w:rsidRPr="007909FE" w:rsidRDefault="000D7B12" w:rsidP="008B7108">
      <w:pPr>
        <w:jc w:val="both"/>
        <w:rPr>
          <w:rFonts w:ascii="Times New Roman" w:hAnsi="Times New Roman" w:cs="Times New Roman"/>
          <w:b/>
          <w:bCs/>
          <w:sz w:val="22"/>
          <w:szCs w:val="22"/>
          <w:u w:val="single"/>
        </w:rPr>
      </w:pPr>
      <w:r w:rsidRPr="007909FE">
        <w:rPr>
          <w:rFonts w:ascii="Times New Roman" w:hAnsi="Times New Roman" w:cs="Times New Roman"/>
          <w:sz w:val="22"/>
          <w:szCs w:val="22"/>
        </w:rPr>
        <w:t>TELEFAKS: 023/312-386</w:t>
      </w:r>
    </w:p>
    <w:p w:rsidR="000D7B12" w:rsidRPr="007909FE" w:rsidRDefault="000D7B12" w:rsidP="008B7108">
      <w:pPr>
        <w:jc w:val="both"/>
        <w:rPr>
          <w:rFonts w:ascii="Times New Roman" w:hAnsi="Times New Roman" w:cs="Times New Roman"/>
          <w:sz w:val="22"/>
          <w:szCs w:val="22"/>
        </w:rPr>
      </w:pPr>
      <w:r w:rsidRPr="007909FE">
        <w:rPr>
          <w:rFonts w:ascii="Times New Roman" w:hAnsi="Times New Roman" w:cs="Times New Roman"/>
          <w:sz w:val="22"/>
          <w:szCs w:val="22"/>
        </w:rPr>
        <w:t xml:space="preserve">ADRESA ELEKTRONIČKE POŠTE: </w:t>
      </w:r>
      <w:hyperlink r:id="rId11" w:history="1">
        <w:r w:rsidR="00C714E4" w:rsidRPr="006B3434">
          <w:rPr>
            <w:rStyle w:val="Hyperlink"/>
            <w:rFonts w:ascii="Times New Roman" w:hAnsi="Times New Roman" w:cs="Times New Roman"/>
            <w:sz w:val="22"/>
            <w:szCs w:val="22"/>
          </w:rPr>
          <w:t>nino.funcic@bolnica-zadar.hr</w:t>
        </w:r>
      </w:hyperlink>
      <w:r w:rsidRPr="007909FE">
        <w:rPr>
          <w:rFonts w:ascii="Times New Roman" w:hAnsi="Times New Roman" w:cs="Times New Roman"/>
          <w:sz w:val="22"/>
          <w:szCs w:val="22"/>
        </w:rPr>
        <w:t>.</w:t>
      </w:r>
    </w:p>
    <w:p w:rsidR="000D7B12" w:rsidRPr="007909FE" w:rsidRDefault="000D7B12" w:rsidP="008B7108">
      <w:pPr>
        <w:jc w:val="both"/>
        <w:rPr>
          <w:rFonts w:ascii="Times New Roman" w:hAnsi="Times New Roman" w:cs="Times New Roman"/>
          <w:sz w:val="22"/>
          <w:szCs w:val="22"/>
        </w:rPr>
      </w:pPr>
      <w:r w:rsidRPr="007909FE">
        <w:rPr>
          <w:rFonts w:ascii="Times New Roman" w:hAnsi="Times New Roman" w:cs="Times New Roman"/>
          <w:sz w:val="22"/>
          <w:szCs w:val="22"/>
        </w:rPr>
        <w:t>SKLAPA SE UGOVOR O JAVNOJ NABAVI ILI OKVIRNI SPORAZUM: ugovor o javnoj nabavi.</w:t>
      </w:r>
    </w:p>
    <w:p w:rsidR="000D7B12" w:rsidRPr="007909FE" w:rsidRDefault="000D7B12" w:rsidP="008B7108">
      <w:pPr>
        <w:jc w:val="both"/>
        <w:rPr>
          <w:rFonts w:ascii="Times New Roman" w:hAnsi="Times New Roman" w:cs="Times New Roman"/>
          <w:sz w:val="22"/>
          <w:szCs w:val="22"/>
        </w:rPr>
      </w:pPr>
      <w:r w:rsidRPr="007909FE">
        <w:rPr>
          <w:rFonts w:ascii="Times New Roman" w:hAnsi="Times New Roman" w:cs="Times New Roman"/>
          <w:sz w:val="22"/>
          <w:szCs w:val="22"/>
        </w:rPr>
        <w:t xml:space="preserve">MJESTO IZVOĐENJA RADOVA, ISPORUKE ROBE ILI PRUŽANJA USLUGA: OPĆA BOLNICA ZADAR, </w:t>
      </w:r>
      <w:r>
        <w:rPr>
          <w:rFonts w:ascii="Times New Roman" w:hAnsi="Times New Roman" w:cs="Times New Roman"/>
          <w:sz w:val="22"/>
          <w:szCs w:val="22"/>
        </w:rPr>
        <w:t>Bože Peričića 5</w:t>
      </w:r>
      <w:r w:rsidRPr="007909FE">
        <w:rPr>
          <w:rFonts w:ascii="Times New Roman" w:hAnsi="Times New Roman" w:cs="Times New Roman"/>
          <w:sz w:val="22"/>
          <w:szCs w:val="22"/>
        </w:rPr>
        <w:t>, 23000 ZADAR.</w:t>
      </w:r>
    </w:p>
    <w:p w:rsidR="000D7B12" w:rsidRDefault="000D7B12" w:rsidP="00076479">
      <w:pPr>
        <w:jc w:val="both"/>
        <w:rPr>
          <w:rFonts w:ascii="Times New Roman" w:hAnsi="Times New Roman" w:cs="Times New Roman"/>
          <w:sz w:val="22"/>
          <w:szCs w:val="22"/>
        </w:rPr>
      </w:pPr>
      <w:r w:rsidRPr="007909FE">
        <w:rPr>
          <w:rFonts w:ascii="Times New Roman" w:hAnsi="Times New Roman" w:cs="Times New Roman"/>
          <w:sz w:val="22"/>
          <w:szCs w:val="22"/>
        </w:rPr>
        <w:t xml:space="preserve">TRAJANJE UGOVORA ODNOSNO POČETAK I ZAVRŠETAK RADOVA, ISPORUKE ROBE ILI PRUŽANJA USLUGA: </w:t>
      </w:r>
      <w:r w:rsidRPr="007909FE">
        <w:rPr>
          <w:rFonts w:ascii="Times New Roman" w:hAnsi="Times New Roman" w:cs="Times New Roman"/>
          <w:b/>
          <w:bCs/>
          <w:sz w:val="22"/>
          <w:szCs w:val="22"/>
        </w:rPr>
        <w:t>365 dana</w:t>
      </w:r>
      <w:r w:rsidRPr="007909FE">
        <w:rPr>
          <w:rFonts w:ascii="Times New Roman" w:hAnsi="Times New Roman" w:cs="Times New Roman"/>
          <w:sz w:val="22"/>
          <w:szCs w:val="22"/>
        </w:rPr>
        <w:t xml:space="preserve"> od dana potpisivanja ugovora.</w:t>
      </w:r>
    </w:p>
    <w:p w:rsidR="00980C88" w:rsidRPr="00980C88" w:rsidRDefault="00980C88" w:rsidP="00076479">
      <w:pPr>
        <w:jc w:val="both"/>
        <w:rPr>
          <w:rFonts w:ascii="Times New Roman" w:hAnsi="Times New Roman" w:cs="Times New Roman"/>
          <w:b/>
          <w:sz w:val="22"/>
          <w:szCs w:val="22"/>
        </w:rPr>
      </w:pPr>
      <w:r w:rsidRPr="00980C88">
        <w:rPr>
          <w:rFonts w:ascii="Times New Roman" w:hAnsi="Times New Roman" w:cs="Times New Roman"/>
          <w:b/>
          <w:sz w:val="22"/>
          <w:szCs w:val="22"/>
        </w:rPr>
        <w:t>DOZVOLJENO JE NUĐENJE PONUDA ZA SAMO JEDNU ILI VIŠE GRUPA.</w:t>
      </w:r>
    </w:p>
    <w:p w:rsidR="000D7B12" w:rsidRPr="007909FE" w:rsidRDefault="000D7B12" w:rsidP="008B7108">
      <w:pPr>
        <w:rPr>
          <w:rFonts w:ascii="Times New Roman" w:hAnsi="Times New Roman" w:cs="Times New Roman"/>
          <w:sz w:val="22"/>
          <w:szCs w:val="22"/>
        </w:rPr>
      </w:pPr>
    </w:p>
    <w:p w:rsidR="000D7B12" w:rsidRPr="007909FE" w:rsidRDefault="000D7B12" w:rsidP="005A3983">
      <w:pPr>
        <w:jc w:val="both"/>
        <w:rPr>
          <w:rFonts w:ascii="Times New Roman" w:hAnsi="Times New Roman" w:cs="Times New Roman"/>
          <w:b/>
          <w:bCs/>
          <w:sz w:val="22"/>
          <w:szCs w:val="22"/>
        </w:rPr>
      </w:pPr>
      <w:r w:rsidRPr="007909FE">
        <w:rPr>
          <w:rFonts w:ascii="Times New Roman" w:hAnsi="Times New Roman" w:cs="Times New Roman"/>
          <w:b/>
          <w:bCs/>
          <w:sz w:val="22"/>
          <w:szCs w:val="22"/>
          <w:u w:val="single"/>
        </w:rPr>
        <w:t>KRITERIJ ZA KVALITATIVNI ODABIR GOSPODARSKOG SUBJEKTA</w:t>
      </w:r>
    </w:p>
    <w:p w:rsidR="000D7B12" w:rsidRPr="007909FE" w:rsidRDefault="000D7B12" w:rsidP="00336A96">
      <w:pPr>
        <w:numPr>
          <w:ilvl w:val="0"/>
          <w:numId w:val="14"/>
        </w:numPr>
        <w:jc w:val="both"/>
        <w:rPr>
          <w:rFonts w:ascii="Times New Roman" w:hAnsi="Times New Roman" w:cs="Times New Roman"/>
          <w:b/>
          <w:bCs/>
          <w:sz w:val="22"/>
          <w:szCs w:val="22"/>
        </w:rPr>
      </w:pPr>
      <w:r w:rsidRPr="007909FE">
        <w:rPr>
          <w:rFonts w:ascii="Times New Roman" w:hAnsi="Times New Roman" w:cs="Times New Roman"/>
          <w:b/>
          <w:bCs/>
          <w:sz w:val="22"/>
          <w:szCs w:val="22"/>
        </w:rPr>
        <w:t xml:space="preserve">OSNOVE ZA ISKLJUČENJE GOSPODARSKOG SUBJEKTA: </w:t>
      </w: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Naručitelj je obavezan u bilo kojem trenutku tijekom postupka javne nabave isključiti gospodarskog subjekta iz postupka javne nabave ako utvrdi da:</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numPr>
          <w:ilvl w:val="0"/>
          <w:numId w:val="15"/>
        </w:numPr>
        <w:tabs>
          <w:tab w:val="num" w:pos="560"/>
        </w:tabs>
        <w:jc w:val="both"/>
        <w:rPr>
          <w:rFonts w:ascii="Times New Roman" w:hAnsi="Times New Roman" w:cs="Times New Roman"/>
          <w:sz w:val="22"/>
          <w:szCs w:val="22"/>
        </w:rPr>
      </w:pPr>
      <w:r w:rsidRPr="007909FE">
        <w:rPr>
          <w:rFonts w:ascii="Times New Roman" w:hAnsi="Times New Roman" w:cs="Times New Roman"/>
          <w:sz w:val="22"/>
          <w:szCs w:val="22"/>
        </w:rPr>
        <w:t xml:space="preserve">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 </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numPr>
          <w:ilvl w:val="0"/>
          <w:numId w:val="34"/>
        </w:numPr>
        <w:jc w:val="both"/>
        <w:rPr>
          <w:rFonts w:ascii="Times New Roman" w:hAnsi="Times New Roman" w:cs="Times New Roman"/>
          <w:sz w:val="22"/>
          <w:szCs w:val="22"/>
        </w:rPr>
      </w:pPr>
      <w:r w:rsidRPr="007909FE">
        <w:rPr>
          <w:rFonts w:ascii="Times New Roman" w:hAnsi="Times New Roman" w:cs="Times New Roman"/>
          <w:sz w:val="22"/>
          <w:szCs w:val="22"/>
        </w:rPr>
        <w:t>sudjelovanje u zločinačkoj organizaciji, na temelju</w:t>
      </w:r>
    </w:p>
    <w:p w:rsidR="000D7B12" w:rsidRPr="007909FE" w:rsidRDefault="000D7B12" w:rsidP="00336A96">
      <w:pPr>
        <w:numPr>
          <w:ilvl w:val="0"/>
          <w:numId w:val="33"/>
        </w:numPr>
        <w:jc w:val="both"/>
        <w:rPr>
          <w:rFonts w:ascii="Times New Roman" w:hAnsi="Times New Roman" w:cs="Times New Roman"/>
          <w:sz w:val="22"/>
          <w:szCs w:val="22"/>
        </w:rPr>
      </w:pPr>
      <w:r w:rsidRPr="007909FE">
        <w:rPr>
          <w:rFonts w:ascii="Times New Roman" w:hAnsi="Times New Roman" w:cs="Times New Roman"/>
          <w:sz w:val="22"/>
          <w:szCs w:val="22"/>
        </w:rPr>
        <w:t>članka 328. (zločinačko udruženje) i članka 329. (počinjenje kaznenog djela u sastavu zločinačkog udruženja) Kaznenog zakona</w:t>
      </w:r>
    </w:p>
    <w:p w:rsidR="000D7B12" w:rsidRPr="007909FE" w:rsidRDefault="000D7B12" w:rsidP="00336A96">
      <w:pPr>
        <w:numPr>
          <w:ilvl w:val="0"/>
          <w:numId w:val="33"/>
        </w:numPr>
        <w:jc w:val="both"/>
        <w:rPr>
          <w:rFonts w:ascii="Times New Roman" w:hAnsi="Times New Roman" w:cs="Times New Roman"/>
          <w:sz w:val="22"/>
          <w:szCs w:val="22"/>
        </w:rPr>
      </w:pPr>
      <w:r w:rsidRPr="007909FE">
        <w:rPr>
          <w:rFonts w:ascii="Times New Roman" w:hAnsi="Times New Roman" w:cs="Times New Roman"/>
          <w:sz w:val="22"/>
          <w:szCs w:val="22"/>
        </w:rPr>
        <w:t>članka 333. (udruživanje za počinjenje kaznenih djela), iz Kaznenog zakona („Narodne novine“, br. 110/97., 27/98., 50/00., 129/00., 51/01., 111/03., 190/03., 105/04., 84/05., 71/06., 110/07., 152/08., 57/11., 77/11. i 143/12.) 7</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numPr>
          <w:ilvl w:val="0"/>
          <w:numId w:val="34"/>
        </w:numPr>
        <w:jc w:val="both"/>
        <w:rPr>
          <w:rFonts w:ascii="Times New Roman" w:hAnsi="Times New Roman" w:cs="Times New Roman"/>
          <w:sz w:val="22"/>
          <w:szCs w:val="22"/>
        </w:rPr>
      </w:pPr>
      <w:r w:rsidRPr="007909FE">
        <w:rPr>
          <w:rFonts w:ascii="Times New Roman" w:hAnsi="Times New Roman" w:cs="Times New Roman"/>
          <w:sz w:val="22"/>
          <w:szCs w:val="22"/>
        </w:rPr>
        <w:t>korupciju, na temelju</w:t>
      </w:r>
    </w:p>
    <w:p w:rsidR="000D7B12" w:rsidRPr="007909FE" w:rsidRDefault="000D7B12" w:rsidP="00336A96">
      <w:pPr>
        <w:numPr>
          <w:ilvl w:val="0"/>
          <w:numId w:val="31"/>
        </w:numPr>
        <w:jc w:val="both"/>
        <w:rPr>
          <w:rFonts w:ascii="Times New Roman" w:hAnsi="Times New Roman" w:cs="Times New Roman"/>
          <w:sz w:val="22"/>
          <w:szCs w:val="22"/>
        </w:rPr>
      </w:pPr>
      <w:r w:rsidRPr="007909FE">
        <w:rPr>
          <w:rFonts w:ascii="Times New Roman" w:hAnsi="Times New Roman" w:cs="Times New Roman"/>
          <w:sz w:val="22"/>
          <w:szCs w:val="22"/>
        </w:rPr>
        <w:t xml:space="preserve">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0D7B12" w:rsidRPr="007909FE" w:rsidRDefault="000D7B12" w:rsidP="00336A96">
      <w:pPr>
        <w:numPr>
          <w:ilvl w:val="0"/>
          <w:numId w:val="31"/>
        </w:numPr>
        <w:jc w:val="both"/>
        <w:rPr>
          <w:rFonts w:ascii="Times New Roman" w:hAnsi="Times New Roman" w:cs="Times New Roman"/>
          <w:sz w:val="22"/>
          <w:szCs w:val="22"/>
        </w:rPr>
      </w:pPr>
      <w:r w:rsidRPr="007909FE">
        <w:rPr>
          <w:rFonts w:ascii="Times New Roman" w:hAnsi="Times New Roman" w:cs="Times New Roman"/>
          <w:sz w:val="22"/>
          <w:szCs w:val="22"/>
        </w:rPr>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numPr>
          <w:ilvl w:val="0"/>
          <w:numId w:val="34"/>
        </w:numPr>
        <w:jc w:val="both"/>
        <w:rPr>
          <w:rFonts w:ascii="Times New Roman" w:hAnsi="Times New Roman" w:cs="Times New Roman"/>
          <w:sz w:val="22"/>
          <w:szCs w:val="22"/>
        </w:rPr>
      </w:pPr>
      <w:r w:rsidRPr="007909FE">
        <w:rPr>
          <w:rFonts w:ascii="Times New Roman" w:hAnsi="Times New Roman" w:cs="Times New Roman"/>
          <w:sz w:val="22"/>
          <w:szCs w:val="22"/>
        </w:rPr>
        <w:t>prijevaru, na temelju</w:t>
      </w:r>
    </w:p>
    <w:p w:rsidR="000D7B12" w:rsidRPr="007909FE" w:rsidRDefault="000D7B12" w:rsidP="00336A96">
      <w:pPr>
        <w:numPr>
          <w:ilvl w:val="0"/>
          <w:numId w:val="30"/>
        </w:numPr>
        <w:jc w:val="both"/>
        <w:rPr>
          <w:rFonts w:ascii="Times New Roman" w:hAnsi="Times New Roman" w:cs="Times New Roman"/>
          <w:sz w:val="22"/>
          <w:szCs w:val="22"/>
        </w:rPr>
      </w:pPr>
      <w:r w:rsidRPr="007909FE">
        <w:rPr>
          <w:rFonts w:ascii="Times New Roman" w:hAnsi="Times New Roman" w:cs="Times New Roman"/>
          <w:sz w:val="22"/>
          <w:szCs w:val="22"/>
        </w:rPr>
        <w:t>članka 236. (prijevara), članka 247. (prijevara u gospodarskom poslovanju), članka 256. (utaja poreza ili carine) i članka 258. (subvencijska prijevara) Kaznenog zakona</w:t>
      </w:r>
    </w:p>
    <w:p w:rsidR="000D7B12" w:rsidRPr="007909FE" w:rsidRDefault="000D7B12" w:rsidP="00336A96">
      <w:pPr>
        <w:numPr>
          <w:ilvl w:val="0"/>
          <w:numId w:val="30"/>
        </w:numPr>
        <w:jc w:val="both"/>
        <w:rPr>
          <w:rFonts w:ascii="Times New Roman" w:hAnsi="Times New Roman" w:cs="Times New Roman"/>
          <w:sz w:val="22"/>
          <w:szCs w:val="22"/>
        </w:rPr>
      </w:pPr>
      <w:r w:rsidRPr="007909FE">
        <w:rPr>
          <w:rFonts w:ascii="Times New Roman" w:hAnsi="Times New Roman" w:cs="Times New Roman"/>
          <w:sz w:val="22"/>
          <w:szCs w:val="22"/>
        </w:rPr>
        <w:t>članka 224. (prijevara), članka 293. (prijevara u gospodarskom poslovanju) i članka 286. (utaja poreza i drugih davanja) iz Kaznenog zakona („Narodne novine“, br. 110/97., 27/98., 50/00., 129/00., 51/01., 111/03., 190/03., 105/04., 84/05., 71/06., 110/07., 152/08., 57/11., 77/11. i 143/12.)</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numPr>
          <w:ilvl w:val="0"/>
          <w:numId w:val="34"/>
        </w:numPr>
        <w:jc w:val="both"/>
        <w:rPr>
          <w:rFonts w:ascii="Times New Roman" w:hAnsi="Times New Roman" w:cs="Times New Roman"/>
          <w:sz w:val="22"/>
          <w:szCs w:val="22"/>
        </w:rPr>
      </w:pPr>
      <w:r w:rsidRPr="007909FE">
        <w:rPr>
          <w:rFonts w:ascii="Times New Roman" w:hAnsi="Times New Roman" w:cs="Times New Roman"/>
          <w:sz w:val="22"/>
          <w:szCs w:val="22"/>
        </w:rPr>
        <w:t>terorizam ili kaznena djela povezana s terorističkim aktivnostima, na temelju</w:t>
      </w:r>
    </w:p>
    <w:p w:rsidR="000D7B12" w:rsidRPr="007909FE" w:rsidRDefault="000D7B12" w:rsidP="00336A96">
      <w:pPr>
        <w:numPr>
          <w:ilvl w:val="0"/>
          <w:numId w:val="29"/>
        </w:numPr>
        <w:jc w:val="both"/>
        <w:rPr>
          <w:rFonts w:ascii="Times New Roman" w:hAnsi="Times New Roman" w:cs="Times New Roman"/>
          <w:sz w:val="22"/>
          <w:szCs w:val="22"/>
        </w:rPr>
      </w:pPr>
      <w:r w:rsidRPr="007909FE">
        <w:rPr>
          <w:rFonts w:ascii="Times New Roman" w:hAnsi="Times New Roman" w:cs="Times New Roman"/>
          <w:sz w:val="22"/>
          <w:szCs w:val="22"/>
        </w:rPr>
        <w:t>članka 97. (terorizam) članka 99. (javno poticanje na terorizam), članka 100. (novačenje za terorizam), članka 101. (obuka za terorizam) i članka 102. (terorističko udruženje) Kaznenog zakona</w:t>
      </w:r>
    </w:p>
    <w:p w:rsidR="000D7B12" w:rsidRPr="007909FE" w:rsidRDefault="000D7B12" w:rsidP="00336A96">
      <w:pPr>
        <w:numPr>
          <w:ilvl w:val="0"/>
          <w:numId w:val="29"/>
        </w:numPr>
        <w:jc w:val="both"/>
        <w:rPr>
          <w:rFonts w:ascii="Times New Roman" w:hAnsi="Times New Roman" w:cs="Times New Roman"/>
          <w:sz w:val="22"/>
          <w:szCs w:val="22"/>
        </w:rPr>
      </w:pPr>
      <w:r w:rsidRPr="007909FE">
        <w:rPr>
          <w:rFonts w:ascii="Times New Roman" w:hAnsi="Times New Roman" w:cs="Times New Roman"/>
          <w:sz w:val="22"/>
          <w:szCs w:val="22"/>
        </w:rPr>
        <w:t>članka 169. (terorizam), članka 169.a (javno poticanje na terorizam) i članka 169.b (novačenje i obuka za terorizam) iz Kaznenog zakona („Narodne novine“, br. 110/97., 27/98., 50/00., 129/00., 51/01., 111/03., 190/03., 105/04., 84/05., 71/06., 110/07., 152/08., 57/11., 77/11. i 143/12.)</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numPr>
          <w:ilvl w:val="0"/>
          <w:numId w:val="34"/>
        </w:numPr>
        <w:jc w:val="both"/>
        <w:rPr>
          <w:rFonts w:ascii="Times New Roman" w:hAnsi="Times New Roman" w:cs="Times New Roman"/>
          <w:sz w:val="22"/>
          <w:szCs w:val="22"/>
        </w:rPr>
      </w:pPr>
      <w:r w:rsidRPr="007909FE">
        <w:rPr>
          <w:rFonts w:ascii="Times New Roman" w:hAnsi="Times New Roman" w:cs="Times New Roman"/>
          <w:sz w:val="22"/>
          <w:szCs w:val="22"/>
        </w:rPr>
        <w:t>pranje novca ili financiranje terorizma, na temelju</w:t>
      </w:r>
    </w:p>
    <w:p w:rsidR="000D7B12" w:rsidRPr="007909FE" w:rsidRDefault="000D7B12" w:rsidP="00336A96">
      <w:pPr>
        <w:numPr>
          <w:ilvl w:val="0"/>
          <w:numId w:val="28"/>
        </w:numPr>
        <w:jc w:val="both"/>
        <w:rPr>
          <w:rFonts w:ascii="Times New Roman" w:hAnsi="Times New Roman" w:cs="Times New Roman"/>
          <w:sz w:val="22"/>
          <w:szCs w:val="22"/>
        </w:rPr>
      </w:pPr>
      <w:r w:rsidRPr="007909FE">
        <w:rPr>
          <w:rFonts w:ascii="Times New Roman" w:hAnsi="Times New Roman" w:cs="Times New Roman"/>
          <w:sz w:val="22"/>
          <w:szCs w:val="22"/>
        </w:rPr>
        <w:t xml:space="preserve">članka 98. (financiranje terorizma) i članka 265. (pranje novca) Kaznenog zakona </w:t>
      </w:r>
    </w:p>
    <w:p w:rsidR="000D7B12" w:rsidRPr="007909FE" w:rsidRDefault="000D7B12" w:rsidP="00336A96">
      <w:pPr>
        <w:numPr>
          <w:ilvl w:val="0"/>
          <w:numId w:val="28"/>
        </w:numPr>
        <w:jc w:val="both"/>
        <w:rPr>
          <w:rFonts w:ascii="Times New Roman" w:hAnsi="Times New Roman" w:cs="Times New Roman"/>
          <w:sz w:val="22"/>
          <w:szCs w:val="22"/>
        </w:rPr>
      </w:pPr>
      <w:r w:rsidRPr="007909FE">
        <w:rPr>
          <w:rFonts w:ascii="Times New Roman" w:hAnsi="Times New Roman" w:cs="Times New Roman"/>
          <w:sz w:val="22"/>
          <w:szCs w:val="22"/>
        </w:rPr>
        <w:t>članka 279. (pranje novca) iz Kaznenog zakona („Narodne novine“, br. 110/97., 27/98., 50/00., 129/00., 51/01., 111/03., 190/03., 105/04., 84/05., 71/06., 110/07., 152/08., 57/11., 77/11. i 143/12.)</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numPr>
          <w:ilvl w:val="0"/>
          <w:numId w:val="34"/>
        </w:numPr>
        <w:jc w:val="both"/>
        <w:rPr>
          <w:rFonts w:ascii="Times New Roman" w:hAnsi="Times New Roman" w:cs="Times New Roman"/>
          <w:sz w:val="22"/>
          <w:szCs w:val="22"/>
        </w:rPr>
      </w:pPr>
      <w:r w:rsidRPr="007909FE">
        <w:rPr>
          <w:rFonts w:ascii="Times New Roman" w:hAnsi="Times New Roman" w:cs="Times New Roman"/>
          <w:sz w:val="22"/>
          <w:szCs w:val="22"/>
        </w:rPr>
        <w:t>dječji rad ili druge oblike trgovanja ljudima, na temelju</w:t>
      </w:r>
    </w:p>
    <w:p w:rsidR="000D7B12" w:rsidRPr="007909FE" w:rsidRDefault="000D7B12" w:rsidP="00336A96">
      <w:pPr>
        <w:numPr>
          <w:ilvl w:val="0"/>
          <w:numId w:val="27"/>
        </w:numPr>
        <w:jc w:val="both"/>
        <w:rPr>
          <w:rFonts w:ascii="Times New Roman" w:hAnsi="Times New Roman" w:cs="Times New Roman"/>
          <w:sz w:val="22"/>
          <w:szCs w:val="22"/>
        </w:rPr>
      </w:pPr>
      <w:r w:rsidRPr="007909FE">
        <w:rPr>
          <w:rFonts w:ascii="Times New Roman" w:hAnsi="Times New Roman" w:cs="Times New Roman"/>
          <w:sz w:val="22"/>
          <w:szCs w:val="22"/>
        </w:rPr>
        <w:t xml:space="preserve">članka 106. (trgovanje ljudima) Kaznenog zakona </w:t>
      </w:r>
    </w:p>
    <w:p w:rsidR="000D7B12" w:rsidRPr="007909FE" w:rsidRDefault="000D7B12" w:rsidP="00336A96">
      <w:pPr>
        <w:numPr>
          <w:ilvl w:val="0"/>
          <w:numId w:val="27"/>
        </w:numPr>
        <w:jc w:val="both"/>
        <w:rPr>
          <w:rFonts w:ascii="Times New Roman" w:hAnsi="Times New Roman" w:cs="Times New Roman"/>
          <w:sz w:val="22"/>
          <w:szCs w:val="22"/>
        </w:rPr>
      </w:pPr>
      <w:r w:rsidRPr="007909FE">
        <w:rPr>
          <w:rFonts w:ascii="Times New Roman" w:hAnsi="Times New Roman" w:cs="Times New Roman"/>
          <w:sz w:val="22"/>
          <w:szCs w:val="22"/>
        </w:rPr>
        <w:t xml:space="preserve">članka 175. (trgovanje ljudima i ropstvo) iz Kaznenog zakona („Narodne novine“, br. 110/97., 27/98., 50/00., 129/00., 51/01., 111/03., 190/03., 105/04., 84/05., 71/06., 110/07., 152/08., 57/11., 77/11. i 143/12.), </w:t>
      </w:r>
    </w:p>
    <w:p w:rsidR="000D7B12" w:rsidRDefault="000D7B12" w:rsidP="00336A96">
      <w:pPr>
        <w:jc w:val="both"/>
        <w:rPr>
          <w:rFonts w:ascii="Times New Roman" w:hAnsi="Times New Roman" w:cs="Times New Roman"/>
          <w:b/>
          <w:bCs/>
          <w:sz w:val="22"/>
          <w:szCs w:val="22"/>
        </w:rPr>
      </w:pPr>
    </w:p>
    <w:p w:rsidR="000D7B12" w:rsidRPr="007909FE" w:rsidRDefault="000D7B12" w:rsidP="00336A96">
      <w:pPr>
        <w:numPr>
          <w:ilvl w:val="0"/>
          <w:numId w:val="19"/>
        </w:numPr>
        <w:tabs>
          <w:tab w:val="num" w:pos="560"/>
        </w:tabs>
        <w:jc w:val="both"/>
        <w:rPr>
          <w:rFonts w:ascii="Times New Roman" w:hAnsi="Times New Roman" w:cs="Times New Roman"/>
          <w:sz w:val="22"/>
          <w:szCs w:val="22"/>
        </w:rPr>
      </w:pPr>
      <w:bookmarkStart w:id="0" w:name="page9"/>
      <w:bookmarkEnd w:id="0"/>
      <w:r w:rsidRPr="007909FE">
        <w:rPr>
          <w:rFonts w:ascii="Times New Roman" w:hAnsi="Times New Roman" w:cs="Times New Roman"/>
          <w:sz w:val="22"/>
          <w:szCs w:val="22"/>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 </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Gospodarski subjekt kod kojeg su ostvarene navedene osnove za isključenje može Naručitelju dostaviti dokaze o mjerama koje je poduzeo kako bi dokazao svoju pouzdanost bez obzira na postojanje relevantne osnove za isključenje.</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Poduzimanje mjera gospodarski subjekt dokazuje:</w:t>
      </w:r>
    </w:p>
    <w:p w:rsidR="000D7B12" w:rsidRPr="007909FE" w:rsidRDefault="000D7B12" w:rsidP="00336A96">
      <w:pPr>
        <w:numPr>
          <w:ilvl w:val="0"/>
          <w:numId w:val="26"/>
        </w:numPr>
        <w:jc w:val="both"/>
        <w:rPr>
          <w:rFonts w:ascii="Times New Roman" w:hAnsi="Times New Roman" w:cs="Times New Roman"/>
          <w:sz w:val="22"/>
          <w:szCs w:val="22"/>
        </w:rPr>
      </w:pPr>
      <w:r w:rsidRPr="007909FE">
        <w:rPr>
          <w:rFonts w:ascii="Times New Roman" w:hAnsi="Times New Roman" w:cs="Times New Roman"/>
          <w:sz w:val="22"/>
          <w:szCs w:val="22"/>
        </w:rPr>
        <w:t xml:space="preserve">plaćanjem naknade štete ili poduzimanjem drugih odgovarajućih mjera u cilju plaćanja naknade štete prouzročene kaznenim djelom ili propustom, </w:t>
      </w:r>
    </w:p>
    <w:p w:rsidR="000D7B12" w:rsidRPr="007909FE" w:rsidRDefault="000D7B12" w:rsidP="00336A96">
      <w:pPr>
        <w:numPr>
          <w:ilvl w:val="0"/>
          <w:numId w:val="26"/>
        </w:numPr>
        <w:jc w:val="both"/>
        <w:rPr>
          <w:rFonts w:ascii="Times New Roman" w:hAnsi="Times New Roman" w:cs="Times New Roman"/>
          <w:sz w:val="22"/>
          <w:szCs w:val="22"/>
        </w:rPr>
      </w:pPr>
      <w:r w:rsidRPr="007909FE">
        <w:rPr>
          <w:rFonts w:ascii="Times New Roman" w:hAnsi="Times New Roman" w:cs="Times New Roman"/>
          <w:sz w:val="22"/>
          <w:szCs w:val="22"/>
        </w:rPr>
        <w:t xml:space="preserve">aktivnom suradnjom s nadležnim istražnim tijelima radi potpunog razjašnjenja činjenica i okolnosti u vezi s kaznenim djelom ili propustom, </w:t>
      </w:r>
    </w:p>
    <w:p w:rsidR="000D7B12" w:rsidRPr="007909FE" w:rsidRDefault="000D7B12" w:rsidP="00336A96">
      <w:pPr>
        <w:numPr>
          <w:ilvl w:val="0"/>
          <w:numId w:val="26"/>
        </w:numPr>
        <w:jc w:val="both"/>
        <w:rPr>
          <w:rFonts w:ascii="Times New Roman" w:hAnsi="Times New Roman" w:cs="Times New Roman"/>
          <w:sz w:val="22"/>
          <w:szCs w:val="22"/>
        </w:rPr>
      </w:pPr>
      <w:r w:rsidRPr="007909FE">
        <w:rPr>
          <w:rFonts w:ascii="Times New Roman" w:hAnsi="Times New Roman" w:cs="Times New Roman"/>
          <w:sz w:val="22"/>
          <w:szCs w:val="22"/>
        </w:rPr>
        <w:t xml:space="preserve">odgovarajućim tehničkim, organizacijskim i kadrovskim mjerama radi sprječavanja daljnjih kaznenih djela ili propusta. </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Mjere koje je poduzeo gospodarski subjekt ocjenjuju se uzimajući u obzir težinu i posebne okolnosti kaznenog djela ili propusta te je obvezan obrazložiti razloge prihvaćanja ili neprihvaćanja mjera.</w:t>
      </w: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Naručitelj neće isključiti gospodarskog subjekta iz postupka javne nabave ako je ocijenjeno da su poduzete mjere primjerene.</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Gospodarski subjekt kojem je pravomoćnom presudom određena zabrana sudjelovanja u postupcima javne nabave ili postupcima davanja koncesija na određeno vrijeme nema pravo korištenja ove mogućnosti do isteka roka zabrane u državi u kojoj je presuda na snazi.</w:t>
      </w: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Razdoblje isključenja gospodarskog subjekta kod kojeg su ostvarene navedene osnove za isključenje iz postupka javne nabave je pet godina od dana pravomoćnosti presude, osim ako pravomoćnom presudom nije određeno drukčije.</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336A96">
      <w:pPr>
        <w:jc w:val="both"/>
        <w:rPr>
          <w:rFonts w:ascii="Times New Roman" w:hAnsi="Times New Roman" w:cs="Times New Roman"/>
          <w:b/>
          <w:bCs/>
          <w:sz w:val="22"/>
          <w:szCs w:val="22"/>
        </w:rPr>
      </w:pPr>
      <w:r w:rsidRPr="007909FE">
        <w:rPr>
          <w:rFonts w:ascii="Times New Roman" w:hAnsi="Times New Roman" w:cs="Times New Roman"/>
          <w:b/>
          <w:bCs/>
          <w:sz w:val="22"/>
          <w:szCs w:val="22"/>
        </w:rPr>
        <w:t>Za potrebe utvrđivanja okolnosti iz točke 1., gospodarski subjekt u ponudi dostavlja:</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336A96">
      <w:pPr>
        <w:numPr>
          <w:ilvl w:val="0"/>
          <w:numId w:val="35"/>
        </w:numPr>
        <w:jc w:val="both"/>
        <w:rPr>
          <w:rFonts w:ascii="Times New Roman" w:hAnsi="Times New Roman" w:cs="Times New Roman"/>
          <w:b/>
          <w:bCs/>
          <w:sz w:val="22"/>
          <w:szCs w:val="22"/>
        </w:rPr>
      </w:pPr>
      <w:r w:rsidRPr="007909FE">
        <w:rPr>
          <w:rFonts w:ascii="Times New Roman" w:hAnsi="Times New Roman" w:cs="Times New Roman"/>
          <w:b/>
          <w:bCs/>
          <w:sz w:val="22"/>
          <w:szCs w:val="22"/>
        </w:rPr>
        <w:t>izvadak iz kaznene evidencije ili drugog odgovarajućeg registra ili, ako to nije moguće, jednakovrijedni dokument nadležne sudske ili upravne vlasti u državi poslovnog nastana gospodarskog subjekta, odnosno državi čiji je osoba državljanin, kojim se dokazuje da ne postoje navedene osnove za isključenje.</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Ako se u državi poslovnog nastana gospodarskog subjekta, odnosno državi čiji je osoba državljanin ne izdaju takvi dokumenti ili ako ne obuhvaćaju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Ukoliko gospodarski subjekt daje izjavu pod prisegom ili, ako izjava pod prisegom prema pravu dotične države ne postoji, Izjavu davatelja s ovjerenim potpisom kod nadležne sudske ili upravne vlasti, javnog bilježnika ili strukovnog ili trgovinskog tijela u dr žavi poslovnog nastana gospodarskog subjekta, odnosno državi čiji je osoba državljanin, ista mora sadržavati sve traženo točkom 1. ove Dokumentacije o nabavi.</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336A96">
      <w:pPr>
        <w:numPr>
          <w:ilvl w:val="0"/>
          <w:numId w:val="21"/>
        </w:numPr>
        <w:tabs>
          <w:tab w:val="num" w:pos="560"/>
        </w:tabs>
        <w:jc w:val="both"/>
        <w:rPr>
          <w:rFonts w:ascii="Times New Roman" w:hAnsi="Times New Roman" w:cs="Times New Roman"/>
          <w:sz w:val="22"/>
          <w:szCs w:val="22"/>
        </w:rPr>
      </w:pPr>
      <w:r w:rsidRPr="007909FE">
        <w:rPr>
          <w:rFonts w:ascii="Times New Roman" w:hAnsi="Times New Roman" w:cs="Times New Roman"/>
          <w:sz w:val="22"/>
          <w:szCs w:val="22"/>
        </w:rPr>
        <w:lastRenderedPageBreak/>
        <w:t xml:space="preserve">Naručitelj je obavezan isključiti gospodarskog subjekta iz postupka javne nabave ako utvrdi da gospodarski subjekt nije ispunio obveze plaćanja dospjelih poreznih obveza i obveza za mirovinsko i zdravstveno osiguranje: </w:t>
      </w:r>
    </w:p>
    <w:p w:rsidR="000D7B12" w:rsidRPr="007909FE" w:rsidRDefault="000D7B12" w:rsidP="00336A96">
      <w:pPr>
        <w:jc w:val="both"/>
        <w:rPr>
          <w:rFonts w:ascii="Times New Roman" w:hAnsi="Times New Roman" w:cs="Times New Roman"/>
          <w:sz w:val="22"/>
          <w:szCs w:val="22"/>
        </w:rPr>
      </w:pPr>
    </w:p>
    <w:p w:rsidR="000D7B12" w:rsidRPr="007909FE" w:rsidRDefault="000D7B12" w:rsidP="00771EAE">
      <w:pPr>
        <w:numPr>
          <w:ilvl w:val="0"/>
          <w:numId w:val="36"/>
        </w:numPr>
        <w:jc w:val="both"/>
        <w:rPr>
          <w:rFonts w:ascii="Times New Roman" w:hAnsi="Times New Roman" w:cs="Times New Roman"/>
          <w:sz w:val="22"/>
          <w:szCs w:val="22"/>
        </w:rPr>
      </w:pPr>
      <w:r w:rsidRPr="007909FE">
        <w:rPr>
          <w:rFonts w:ascii="Times New Roman" w:hAnsi="Times New Roman" w:cs="Times New Roman"/>
          <w:sz w:val="22"/>
          <w:szCs w:val="22"/>
        </w:rPr>
        <w:t xml:space="preserve">u Republici Hrvatskoj, ako gospodarski subjekt ima poslovni nastan u Republici Hrvatskoj, ili </w:t>
      </w:r>
    </w:p>
    <w:p w:rsidR="000D7B12" w:rsidRPr="007909FE" w:rsidRDefault="000D7B12" w:rsidP="00336A96">
      <w:pPr>
        <w:jc w:val="both"/>
        <w:rPr>
          <w:rFonts w:ascii="Times New Roman" w:hAnsi="Times New Roman" w:cs="Times New Roman"/>
          <w:sz w:val="22"/>
          <w:szCs w:val="22"/>
        </w:rPr>
      </w:pPr>
    </w:p>
    <w:p w:rsidR="000D7B12" w:rsidRPr="007909FE" w:rsidRDefault="000D7B12" w:rsidP="00771EAE">
      <w:pPr>
        <w:numPr>
          <w:ilvl w:val="0"/>
          <w:numId w:val="36"/>
        </w:numPr>
        <w:jc w:val="both"/>
        <w:rPr>
          <w:rFonts w:ascii="Times New Roman" w:hAnsi="Times New Roman" w:cs="Times New Roman"/>
          <w:sz w:val="22"/>
          <w:szCs w:val="22"/>
        </w:rPr>
      </w:pPr>
      <w:r w:rsidRPr="007909FE">
        <w:rPr>
          <w:rFonts w:ascii="Times New Roman" w:hAnsi="Times New Roman" w:cs="Times New Roman"/>
          <w:sz w:val="22"/>
          <w:szCs w:val="22"/>
        </w:rPr>
        <w:t xml:space="preserve">u Republici Hrvatskoj ili u državi poslovnog nastana gospodarskog subjekta, ako gospodarski subjekt nema poslovni nastan u Republici Hrvatskoj. </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Naručitelj neće isključiti gospodarskog subjekta iz postupka javne nabave ako mu sukladno posebnom propisu plaćanje obveza nije dopušteno ili mu je odobrena odgoda plaćanja.</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336A96">
      <w:pPr>
        <w:jc w:val="both"/>
        <w:rPr>
          <w:rFonts w:ascii="Times New Roman" w:hAnsi="Times New Roman" w:cs="Times New Roman"/>
          <w:b/>
          <w:bCs/>
          <w:sz w:val="22"/>
          <w:szCs w:val="22"/>
        </w:rPr>
      </w:pPr>
      <w:r w:rsidRPr="007909FE">
        <w:rPr>
          <w:rFonts w:ascii="Times New Roman" w:hAnsi="Times New Roman" w:cs="Times New Roman"/>
          <w:b/>
          <w:bCs/>
          <w:sz w:val="22"/>
          <w:szCs w:val="22"/>
        </w:rPr>
        <w:t>Za potrebe utvrđivanja okolnosti iz točke 1.3., gospodarski subjekt u ponudi dostavlja:</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771EAE">
      <w:pPr>
        <w:numPr>
          <w:ilvl w:val="0"/>
          <w:numId w:val="37"/>
        </w:numPr>
        <w:jc w:val="both"/>
        <w:rPr>
          <w:rFonts w:ascii="Times New Roman" w:hAnsi="Times New Roman" w:cs="Times New Roman"/>
          <w:b/>
          <w:bCs/>
          <w:sz w:val="22"/>
          <w:szCs w:val="22"/>
        </w:rPr>
      </w:pPr>
      <w:r w:rsidRPr="007909FE">
        <w:rPr>
          <w:rFonts w:ascii="Times New Roman" w:hAnsi="Times New Roman" w:cs="Times New Roman"/>
          <w:b/>
          <w:bCs/>
          <w:sz w:val="22"/>
          <w:szCs w:val="22"/>
        </w:rPr>
        <w:t>potvrdu porezne uprave ili drugog nadležnog tijela u državi poslovnog nastana gospodarskog subjekta kojom se dokazuje da ne postoje navedene osnove za isključenje.</w:t>
      </w:r>
    </w:p>
    <w:p w:rsidR="000D7B12" w:rsidRDefault="000D7B12" w:rsidP="00336A96">
      <w:pPr>
        <w:jc w:val="both"/>
        <w:rPr>
          <w:rFonts w:ascii="Times New Roman" w:hAnsi="Times New Roman" w:cs="Times New Roman"/>
          <w:sz w:val="22"/>
          <w:szCs w:val="22"/>
        </w:rPr>
      </w:pPr>
      <w:bookmarkStart w:id="1" w:name="page10"/>
      <w:bookmarkEnd w:id="1"/>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Ako se u državi poslovnog nastana gospodarskog subjekta ne izdaju takvi dokumenti ili ako ne obuhva ćaju sve okolnosti, oni mogu biti zamijenjeni izjavom pod prisegom ili, ako izjava pod prisegom prema pravu dotične države ne postoji, izjavom davatelja s ovjerenim potpisom kod nadležne sudske ili upravne vlasti, javnog bilježnika ili strukovnog ili trgovinskog tijela u državi poslovnog nastana gospodarskog subjekta, odnosno državi čiji je osoba državljanin.</w:t>
      </w:r>
    </w:p>
    <w:p w:rsidR="000D7B12" w:rsidRPr="007909FE" w:rsidRDefault="000D7B12" w:rsidP="00336A96">
      <w:pPr>
        <w:jc w:val="both"/>
        <w:rPr>
          <w:rFonts w:ascii="Times New Roman" w:hAnsi="Times New Roman" w:cs="Times New Roman"/>
          <w:b/>
          <w:bCs/>
          <w:sz w:val="22"/>
          <w:szCs w:val="22"/>
        </w:rPr>
      </w:pPr>
    </w:p>
    <w:p w:rsidR="000D7B12" w:rsidRPr="0002243D" w:rsidRDefault="000D7B12" w:rsidP="00336A96">
      <w:pPr>
        <w:jc w:val="both"/>
        <w:rPr>
          <w:rFonts w:ascii="Times New Roman" w:hAnsi="Times New Roman" w:cs="Times New Roman"/>
          <w:sz w:val="22"/>
          <w:szCs w:val="22"/>
        </w:rPr>
      </w:pPr>
      <w:r w:rsidRPr="0002243D">
        <w:rPr>
          <w:rFonts w:ascii="Times New Roman" w:hAnsi="Times New Roman" w:cs="Times New Roman"/>
          <w:sz w:val="22"/>
          <w:szCs w:val="22"/>
        </w:rPr>
        <w:t>Odredbe točke 1. odnose se i na podugovaratelje. Ako Naručitelj utvrdi da postoji osnova za isključenje podugovaratelja, zatražiti će od gospodarskog subjekta zamjenu tog podugovaratelja u primjernom roku, ne kraćem od 5 dana.</w:t>
      </w:r>
    </w:p>
    <w:p w:rsidR="000D7B12" w:rsidRPr="0002243D" w:rsidRDefault="000D7B12" w:rsidP="00336A96">
      <w:pPr>
        <w:jc w:val="both"/>
        <w:rPr>
          <w:rFonts w:ascii="Times New Roman" w:hAnsi="Times New Roman" w:cs="Times New Roman"/>
          <w:sz w:val="22"/>
          <w:szCs w:val="22"/>
        </w:rPr>
      </w:pPr>
    </w:p>
    <w:p w:rsidR="000D7B12" w:rsidRPr="0002243D" w:rsidRDefault="000D7B12" w:rsidP="00336A96">
      <w:pPr>
        <w:jc w:val="both"/>
        <w:rPr>
          <w:rFonts w:ascii="Times New Roman" w:hAnsi="Times New Roman" w:cs="Times New Roman"/>
          <w:sz w:val="22"/>
          <w:szCs w:val="22"/>
        </w:rPr>
      </w:pPr>
      <w:r w:rsidRPr="0002243D">
        <w:rPr>
          <w:rFonts w:ascii="Times New Roman" w:hAnsi="Times New Roman" w:cs="Times New Roman"/>
          <w:sz w:val="22"/>
          <w:szCs w:val="22"/>
        </w:rPr>
        <w:t>Odredbe točke 1. odnose se i na subjekte na čiju se sposobnost gospodarski subjekt oslanja. Naručitelj će od gospodarskog subjekta zahtijevati da zamijeni subjekt na čiju se sposobnost oslonio radi dokazivanja kriterija za odabir, ako utvrdi da kod tog subjekta postoje osnove za isključenje.</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336A96">
      <w:pPr>
        <w:jc w:val="both"/>
        <w:rPr>
          <w:rFonts w:ascii="Times New Roman" w:hAnsi="Times New Roman" w:cs="Times New Roman"/>
          <w:b/>
          <w:bCs/>
          <w:sz w:val="22"/>
          <w:szCs w:val="22"/>
          <w:u w:val="single"/>
        </w:rPr>
      </w:pPr>
      <w:r w:rsidRPr="007909FE">
        <w:rPr>
          <w:rFonts w:ascii="Times New Roman" w:hAnsi="Times New Roman" w:cs="Times New Roman"/>
          <w:b/>
          <w:bCs/>
          <w:sz w:val="22"/>
          <w:szCs w:val="22"/>
          <w:u w:val="single"/>
        </w:rPr>
        <w:t>KRITERIJI ZA ODABIR GOSPODARSKOG SUBJEKTA (UVJETI SPOSOBNOSTI):</w:t>
      </w:r>
    </w:p>
    <w:p w:rsidR="000D7B12" w:rsidRPr="007909FE" w:rsidRDefault="000D7B12" w:rsidP="00336A96">
      <w:pPr>
        <w:jc w:val="both"/>
        <w:rPr>
          <w:rFonts w:ascii="Times New Roman" w:hAnsi="Times New Roman" w:cs="Times New Roman"/>
          <w:b/>
          <w:bCs/>
          <w:sz w:val="22"/>
          <w:szCs w:val="22"/>
        </w:rPr>
      </w:pPr>
      <w:r w:rsidRPr="007909FE">
        <w:rPr>
          <w:rFonts w:ascii="Times New Roman" w:hAnsi="Times New Roman" w:cs="Times New Roman"/>
          <w:b/>
          <w:bCs/>
          <w:sz w:val="22"/>
          <w:szCs w:val="22"/>
        </w:rPr>
        <w:t>Sposobnost za obavljanje profesionalne djelatnosti, te dokumenti kojima se dokazuje sposobnost:</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771EAE">
      <w:pPr>
        <w:numPr>
          <w:ilvl w:val="0"/>
          <w:numId w:val="38"/>
        </w:numPr>
        <w:jc w:val="both"/>
        <w:rPr>
          <w:rFonts w:ascii="Times New Roman" w:hAnsi="Times New Roman" w:cs="Times New Roman"/>
          <w:sz w:val="22"/>
          <w:szCs w:val="22"/>
        </w:rPr>
      </w:pPr>
      <w:r w:rsidRPr="007909FE">
        <w:rPr>
          <w:rFonts w:ascii="Times New Roman" w:hAnsi="Times New Roman" w:cs="Times New Roman"/>
          <w:sz w:val="22"/>
          <w:szCs w:val="22"/>
        </w:rPr>
        <w:t xml:space="preserve">Ponuditelj mora dokazati svoj upis u sudski, obrtni, strukovni ili drugi odgovarajući registar države sjedišta gospodarskog subjekta. Za dokazivanje sposobnosti potrebno je dostaviti odgovarajući izvod, a ako se on ne izdaje u državi sjedišta gospodarskog subjekta, može se dostaviti izjava s ovjerom potpisa kod nadležnog tijela. Izvod ili izjava ne smiju biti stariji od tri mjeseca računajući od dana početka postupka javne nabave. </w:t>
      </w:r>
    </w:p>
    <w:p w:rsidR="000D7B12" w:rsidRPr="007909FE" w:rsidRDefault="000D7B12" w:rsidP="00336A96">
      <w:pPr>
        <w:jc w:val="both"/>
        <w:rPr>
          <w:rFonts w:ascii="Times New Roman" w:hAnsi="Times New Roman" w:cs="Times New Roman"/>
          <w:sz w:val="22"/>
          <w:szCs w:val="22"/>
        </w:rPr>
      </w:pPr>
    </w:p>
    <w:p w:rsidR="000D7B12" w:rsidRPr="007909FE" w:rsidRDefault="000D7B12" w:rsidP="00B7123B">
      <w:pPr>
        <w:jc w:val="both"/>
        <w:rPr>
          <w:rFonts w:ascii="Times New Roman" w:hAnsi="Times New Roman" w:cs="Times New Roman"/>
          <w:sz w:val="22"/>
          <w:szCs w:val="22"/>
        </w:rPr>
      </w:pPr>
      <w:r w:rsidRPr="007909FE">
        <w:rPr>
          <w:rFonts w:ascii="Times New Roman" w:hAnsi="Times New Roman" w:cs="Times New Roman"/>
          <w:sz w:val="22"/>
          <w:szCs w:val="22"/>
        </w:rPr>
        <w:t xml:space="preserve">Ponuditelj je sposoban ako je priložio dokumente kako je gore traženo. </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U slučaju zajednice gospodarskih subjekata (ponuditelja) svi članovi zajednice obvezni su pojedinačno dokazati svoju sposobnost kako je traženo pod gornjom točkom 1., a postojanje sposobnosti iz gornje točke 2. ne moraju dokazivati svi članovi zajednice ponuditelja, nego ako je ta sposobnost potrebna samo za izvršenje dijela predmeta nabave, tada tu sposobnost dokazuje onaj član zajednice ponuditelja koji će izvršavati taj dio predmeta nabave.</w:t>
      </w:r>
    </w:p>
    <w:p w:rsidR="000D7B12" w:rsidRPr="007909FE" w:rsidRDefault="000D7B12" w:rsidP="00336A96">
      <w:pPr>
        <w:jc w:val="both"/>
        <w:rPr>
          <w:rFonts w:ascii="Times New Roman" w:hAnsi="Times New Roman" w:cs="Times New Roman"/>
          <w:sz w:val="22"/>
          <w:szCs w:val="22"/>
        </w:rPr>
      </w:pPr>
    </w:p>
    <w:p w:rsidR="000D7B12" w:rsidRPr="007909FE" w:rsidRDefault="000D7B12" w:rsidP="00F143B9">
      <w:pPr>
        <w:jc w:val="both"/>
        <w:rPr>
          <w:rFonts w:ascii="Times New Roman" w:hAnsi="Times New Roman" w:cs="Times New Roman"/>
          <w:b/>
          <w:bCs/>
          <w:sz w:val="22"/>
          <w:szCs w:val="22"/>
        </w:rPr>
      </w:pPr>
      <w:r w:rsidRPr="007909FE">
        <w:rPr>
          <w:rFonts w:ascii="Times New Roman" w:hAnsi="Times New Roman" w:cs="Times New Roman"/>
          <w:b/>
          <w:bCs/>
          <w:sz w:val="22"/>
          <w:szCs w:val="22"/>
        </w:rPr>
        <w:t>Ekonomska i financijska sposobnost gospodarskog subjekta (ponuditelja), te dokumenti kojima se dokazuje sposobnost:</w:t>
      </w:r>
      <w:r w:rsidRPr="007909FE">
        <w:rPr>
          <w:rFonts w:ascii="Times New Roman" w:hAnsi="Times New Roman" w:cs="Times New Roman"/>
          <w:sz w:val="22"/>
          <w:szCs w:val="22"/>
        </w:rPr>
        <w:t>nema.</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b/>
          <w:bCs/>
          <w:sz w:val="22"/>
          <w:szCs w:val="22"/>
        </w:rPr>
      </w:pPr>
      <w:r w:rsidRPr="007909FE">
        <w:rPr>
          <w:rFonts w:ascii="Times New Roman" w:hAnsi="Times New Roman" w:cs="Times New Roman"/>
          <w:b/>
          <w:bCs/>
          <w:sz w:val="22"/>
          <w:szCs w:val="22"/>
        </w:rPr>
        <w:t xml:space="preserve">Tehnička i stručna sposobnost gospodarskog subjekta (ponuditelja), te dokumenti kojima se dokazuje sposobnost: </w:t>
      </w:r>
      <w:r w:rsidRPr="007909FE">
        <w:rPr>
          <w:rFonts w:ascii="Times New Roman" w:hAnsi="Times New Roman" w:cs="Times New Roman"/>
          <w:sz w:val="22"/>
          <w:szCs w:val="22"/>
        </w:rPr>
        <w:t>nema.</w:t>
      </w:r>
    </w:p>
    <w:p w:rsidR="000D7B12" w:rsidRPr="007909FE" w:rsidRDefault="000D7B12" w:rsidP="00336A96">
      <w:pPr>
        <w:jc w:val="both"/>
        <w:rPr>
          <w:rFonts w:ascii="Times New Roman" w:hAnsi="Times New Roman" w:cs="Times New Roman"/>
          <w:b/>
          <w:bCs/>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UVJETI SPOSOBNOSTI U SLUČAJU ZAJEDNICE GOSPODARSKIH SUBJEKATA (NATJECATELJA ILI PONUDITELJA):</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Navedeno u prethodnim točkama.</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 xml:space="preserve">Dokumente koje javni naručitelj zahtijeva u ovoj dokumentaciji za nadmetanje, ponuditelj može dostaviti u neovjerenoj preslici. Neovjerenom preslikom smatra se i neovjereni ispis elektroničke isprave. </w:t>
      </w:r>
    </w:p>
    <w:p w:rsidR="000D7B12" w:rsidRDefault="000D7B12" w:rsidP="00336A96">
      <w:pPr>
        <w:jc w:val="both"/>
        <w:rPr>
          <w:rFonts w:ascii="Times New Roman" w:hAnsi="Times New Roman" w:cs="Times New Roman"/>
          <w:sz w:val="22"/>
          <w:szCs w:val="22"/>
        </w:rPr>
      </w:pPr>
      <w:bookmarkStart w:id="2" w:name="page11"/>
      <w:bookmarkEnd w:id="2"/>
    </w:p>
    <w:p w:rsidR="000D7B12"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SADRŽAJ I NAČIN IZRADE:</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Ponuda mora sadržavati:</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numPr>
          <w:ilvl w:val="0"/>
          <w:numId w:val="25"/>
        </w:numPr>
        <w:jc w:val="both"/>
        <w:rPr>
          <w:rFonts w:ascii="Times New Roman" w:hAnsi="Times New Roman" w:cs="Times New Roman"/>
          <w:sz w:val="22"/>
          <w:szCs w:val="22"/>
        </w:rPr>
      </w:pPr>
      <w:r w:rsidRPr="007909FE">
        <w:rPr>
          <w:rFonts w:ascii="Times New Roman" w:hAnsi="Times New Roman" w:cs="Times New Roman"/>
          <w:sz w:val="22"/>
          <w:szCs w:val="22"/>
        </w:rPr>
        <w:t>Popunjen obrazac ponude, ovjeriti obrazac pečatom ponuditelja i potpisom ovlaštene osobe.</w:t>
      </w:r>
    </w:p>
    <w:p w:rsidR="000D7B12" w:rsidRPr="007909FE" w:rsidRDefault="000D7B12" w:rsidP="00336A96">
      <w:pPr>
        <w:numPr>
          <w:ilvl w:val="0"/>
          <w:numId w:val="25"/>
        </w:numPr>
        <w:jc w:val="both"/>
        <w:rPr>
          <w:rFonts w:ascii="Times New Roman" w:hAnsi="Times New Roman" w:cs="Times New Roman"/>
          <w:sz w:val="22"/>
          <w:szCs w:val="22"/>
        </w:rPr>
      </w:pPr>
      <w:r w:rsidRPr="007909FE">
        <w:rPr>
          <w:rFonts w:ascii="Times New Roman" w:hAnsi="Times New Roman" w:cs="Times New Roman"/>
          <w:sz w:val="22"/>
          <w:szCs w:val="22"/>
        </w:rPr>
        <w:t xml:space="preserve">Opis predmeta nabave – TROŠKOVNIK - tehnička specifikacija predmeta nabave – (sastavni dio dokumentacije za nadmetanje) </w:t>
      </w:r>
      <w:r>
        <w:rPr>
          <w:rFonts w:ascii="Times New Roman" w:hAnsi="Times New Roman" w:cs="Times New Roman"/>
          <w:sz w:val="22"/>
          <w:szCs w:val="22"/>
        </w:rPr>
        <w:t xml:space="preserve">za grupu koja se nudi </w:t>
      </w:r>
      <w:r w:rsidRPr="007909FE">
        <w:rPr>
          <w:rFonts w:ascii="Times New Roman" w:hAnsi="Times New Roman" w:cs="Times New Roman"/>
          <w:sz w:val="22"/>
          <w:szCs w:val="22"/>
        </w:rPr>
        <w:t>kao uvjet prihvatljivosti ponude. Ponuditelj je dužan ovjeriti obrazac pečatom ponuditelja i potpisom ovlaštene osobe.</w:t>
      </w:r>
    </w:p>
    <w:p w:rsidR="000D7B12" w:rsidRPr="007909FE" w:rsidRDefault="000D7B12" w:rsidP="00336A96">
      <w:pPr>
        <w:numPr>
          <w:ilvl w:val="0"/>
          <w:numId w:val="25"/>
        </w:numPr>
        <w:jc w:val="both"/>
        <w:rPr>
          <w:rFonts w:ascii="Times New Roman" w:hAnsi="Times New Roman" w:cs="Times New Roman"/>
          <w:sz w:val="22"/>
          <w:szCs w:val="22"/>
        </w:rPr>
      </w:pPr>
      <w:r w:rsidRPr="007909FE">
        <w:rPr>
          <w:rFonts w:ascii="Times New Roman" w:hAnsi="Times New Roman" w:cs="Times New Roman"/>
          <w:sz w:val="22"/>
          <w:szCs w:val="22"/>
        </w:rPr>
        <w:t xml:space="preserve">Dokumente kojima ponuditelj dokazuje da ne postoje obvezni razlozi isključenja. </w:t>
      </w:r>
    </w:p>
    <w:p w:rsidR="000D7B12" w:rsidRPr="007909FE" w:rsidRDefault="000D7B12" w:rsidP="00336A96">
      <w:pPr>
        <w:numPr>
          <w:ilvl w:val="0"/>
          <w:numId w:val="25"/>
        </w:numPr>
        <w:jc w:val="both"/>
        <w:rPr>
          <w:rFonts w:ascii="Times New Roman" w:hAnsi="Times New Roman" w:cs="Times New Roman"/>
          <w:sz w:val="22"/>
          <w:szCs w:val="22"/>
        </w:rPr>
      </w:pPr>
      <w:r w:rsidRPr="007909FE">
        <w:rPr>
          <w:rFonts w:ascii="Times New Roman" w:hAnsi="Times New Roman" w:cs="Times New Roman"/>
          <w:sz w:val="22"/>
          <w:szCs w:val="22"/>
        </w:rPr>
        <w:t xml:space="preserve">Ostali traženi dokazi sposobnosti. </w:t>
      </w:r>
    </w:p>
    <w:p w:rsidR="000D7B12" w:rsidRPr="00262BF0" w:rsidRDefault="000D7B12" w:rsidP="00336A96">
      <w:pPr>
        <w:numPr>
          <w:ilvl w:val="0"/>
          <w:numId w:val="25"/>
        </w:numPr>
        <w:jc w:val="both"/>
        <w:rPr>
          <w:rFonts w:ascii="Times New Roman" w:hAnsi="Times New Roman" w:cs="Times New Roman"/>
          <w:sz w:val="22"/>
          <w:szCs w:val="22"/>
        </w:rPr>
      </w:pPr>
      <w:r w:rsidRPr="007909FE">
        <w:rPr>
          <w:rFonts w:ascii="Times New Roman" w:hAnsi="Times New Roman" w:cs="Times New Roman"/>
          <w:sz w:val="22"/>
          <w:szCs w:val="22"/>
        </w:rPr>
        <w:t xml:space="preserve">PRIJEDLOG UGOVORA, ovjeren u izvorniku kao uvjet prihvatljivosti ponude. </w:t>
      </w:r>
    </w:p>
    <w:p w:rsidR="000D7B12" w:rsidRPr="007909FE" w:rsidRDefault="000D7B12" w:rsidP="00336A96">
      <w:pPr>
        <w:numPr>
          <w:ilvl w:val="0"/>
          <w:numId w:val="25"/>
        </w:numPr>
        <w:jc w:val="both"/>
        <w:rPr>
          <w:rFonts w:ascii="Times New Roman" w:hAnsi="Times New Roman" w:cs="Times New Roman"/>
          <w:sz w:val="22"/>
          <w:szCs w:val="22"/>
        </w:rPr>
      </w:pPr>
      <w:r>
        <w:rPr>
          <w:rFonts w:ascii="Times New Roman" w:hAnsi="Times New Roman" w:cs="Times New Roman"/>
          <w:sz w:val="22"/>
          <w:szCs w:val="22"/>
        </w:rPr>
        <w:t xml:space="preserve">Potvrda o izvršenom očevidu – uvjet valjanosti ponude. Potvrda se izdaje nakon izvršenog očevida. Najava dolaska na očevid najmanje dan prije na telefon 091 315 6812 (Hrvoje Paić, struč. spec. ing. aedif.).  </w:t>
      </w:r>
    </w:p>
    <w:p w:rsidR="000D7B12" w:rsidRPr="007909FE" w:rsidRDefault="000D7B12" w:rsidP="00336A96">
      <w:pPr>
        <w:jc w:val="both"/>
        <w:rPr>
          <w:rFonts w:ascii="Times New Roman" w:hAnsi="Times New Roman" w:cs="Times New Roman"/>
          <w:sz w:val="22"/>
          <w:szCs w:val="22"/>
        </w:rPr>
      </w:pP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Ponuda se izrađuje na način da čini cjelinu, a iznimno ako zbog opsega ili drugih objektivnih okolnosti to nije moguće, izrađuje se u dva ili više dijelova. Uvezuje se na način da se onemogući naknadno vađenje ili umetanje listova. Dijelove ponude kao što su uzorci, katalozi, mediji za pohranjivanje podataka i sl. koji ne mogu biti uvezani ponuditelj obilježava nazivom i navodi u sadržaju ponude kao dio ponude. Ako je ponuda izrađena od više dijelova, u sadržaju ponude navodi se od koliko dijelova se ponuda sastoji. Stranice ponude označavaju se brojevima, na način da je vidljiv redni broj stranice i ukupan broj stranica ponude. Ako je ponuda izrađena od više dijelova, svaki slijedeći dio započinje rednim brojem koji slijedi iza rednog broja s kojim je završio prethodni dio.</w:t>
      </w: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Ponuda se piše neizbrisivom tintom.</w:t>
      </w:r>
    </w:p>
    <w:p w:rsidR="000D7B12" w:rsidRPr="007909FE" w:rsidRDefault="000D7B12" w:rsidP="00336A96">
      <w:pPr>
        <w:jc w:val="both"/>
        <w:rPr>
          <w:rFonts w:ascii="Times New Roman" w:hAnsi="Times New Roman" w:cs="Times New Roman"/>
          <w:sz w:val="22"/>
          <w:szCs w:val="22"/>
        </w:rPr>
      </w:pPr>
      <w:r w:rsidRPr="007909FE">
        <w:rPr>
          <w:rFonts w:ascii="Times New Roman" w:hAnsi="Times New Roman" w:cs="Times New Roman"/>
          <w:sz w:val="22"/>
          <w:szCs w:val="22"/>
        </w:rPr>
        <w:t>Ispravci u ponudi moraju biti izrađeni na način da su vidljivi, te moraju uz navod datuma ispravka biti potvrđeni potpisom ponuditelja.</w:t>
      </w:r>
    </w:p>
    <w:p w:rsidR="000D7B12" w:rsidRPr="007909FE" w:rsidRDefault="000D7B12" w:rsidP="00336A96">
      <w:pPr>
        <w:jc w:val="both"/>
        <w:rPr>
          <w:rFonts w:ascii="Times New Roman" w:hAnsi="Times New Roman" w:cs="Times New Roman"/>
          <w:sz w:val="22"/>
          <w:szCs w:val="22"/>
        </w:rPr>
      </w:pPr>
    </w:p>
    <w:p w:rsidR="000D7B12" w:rsidRPr="007909FE" w:rsidRDefault="000D7B12" w:rsidP="005A3983">
      <w:pPr>
        <w:jc w:val="both"/>
        <w:rPr>
          <w:rFonts w:ascii="Times New Roman" w:hAnsi="Times New Roman" w:cs="Times New Roman"/>
          <w:sz w:val="22"/>
          <w:szCs w:val="22"/>
        </w:rPr>
      </w:pPr>
      <w:r w:rsidRPr="007909FE">
        <w:rPr>
          <w:rFonts w:ascii="Times New Roman" w:hAnsi="Times New Roman" w:cs="Times New Roman"/>
          <w:sz w:val="22"/>
          <w:szCs w:val="22"/>
        </w:rPr>
        <w:t>KRITERIJ ZA ODABIR PONUDE: najniža cijena.</w:t>
      </w:r>
    </w:p>
    <w:p w:rsidR="000D7B12" w:rsidRPr="007909FE" w:rsidRDefault="000D7B12" w:rsidP="005A3983">
      <w:pPr>
        <w:jc w:val="both"/>
        <w:rPr>
          <w:rFonts w:ascii="Times New Roman" w:hAnsi="Times New Roman" w:cs="Times New Roman"/>
          <w:sz w:val="22"/>
          <w:szCs w:val="22"/>
        </w:rPr>
      </w:pPr>
      <w:r w:rsidRPr="007909FE">
        <w:rPr>
          <w:rFonts w:ascii="Times New Roman" w:hAnsi="Times New Roman" w:cs="Times New Roman"/>
          <w:sz w:val="22"/>
          <w:szCs w:val="22"/>
        </w:rPr>
        <w:t xml:space="preserve">ROK VALJANOSTI PONUDE: najmanje </w:t>
      </w:r>
      <w:r w:rsidRPr="007909FE">
        <w:rPr>
          <w:rFonts w:ascii="Times New Roman" w:hAnsi="Times New Roman" w:cs="Times New Roman"/>
          <w:b/>
          <w:bCs/>
          <w:sz w:val="22"/>
          <w:szCs w:val="22"/>
        </w:rPr>
        <w:t>60 dana</w:t>
      </w:r>
      <w:r w:rsidRPr="007909FE">
        <w:rPr>
          <w:rFonts w:ascii="Times New Roman" w:hAnsi="Times New Roman" w:cs="Times New Roman"/>
          <w:sz w:val="22"/>
          <w:szCs w:val="22"/>
        </w:rPr>
        <w:t xml:space="preserve"> od dana određenog za dostavu ponuda.</w:t>
      </w:r>
    </w:p>
    <w:p w:rsidR="000D7B12" w:rsidRPr="007909FE" w:rsidRDefault="000D7B12" w:rsidP="00B44FB0">
      <w:pPr>
        <w:jc w:val="both"/>
        <w:rPr>
          <w:rFonts w:ascii="Times New Roman" w:hAnsi="Times New Roman" w:cs="Times New Roman"/>
          <w:sz w:val="22"/>
          <w:szCs w:val="22"/>
        </w:rPr>
      </w:pPr>
      <w:r w:rsidRPr="007909FE">
        <w:rPr>
          <w:rFonts w:ascii="Times New Roman" w:hAnsi="Times New Roman" w:cs="Times New Roman"/>
          <w:sz w:val="22"/>
          <w:szCs w:val="22"/>
        </w:rPr>
        <w:t xml:space="preserve">ROK ZA DONOŠENJE ODLUKE O ODABIRU: </w:t>
      </w:r>
      <w:r>
        <w:rPr>
          <w:rFonts w:ascii="Times New Roman" w:hAnsi="Times New Roman" w:cs="Times New Roman"/>
          <w:sz w:val="22"/>
          <w:szCs w:val="22"/>
        </w:rPr>
        <w:t>60 dana</w:t>
      </w:r>
      <w:r w:rsidRPr="007909FE">
        <w:rPr>
          <w:rFonts w:ascii="Times New Roman" w:hAnsi="Times New Roman" w:cs="Times New Roman"/>
          <w:sz w:val="22"/>
          <w:szCs w:val="22"/>
        </w:rPr>
        <w:t>.</w:t>
      </w:r>
    </w:p>
    <w:p w:rsidR="000D7B12" w:rsidRPr="007909FE" w:rsidRDefault="000D7B12" w:rsidP="00B44FB0">
      <w:pPr>
        <w:jc w:val="both"/>
        <w:rPr>
          <w:rFonts w:ascii="Times New Roman" w:hAnsi="Times New Roman" w:cs="Times New Roman"/>
          <w:sz w:val="22"/>
          <w:szCs w:val="22"/>
        </w:rPr>
      </w:pPr>
      <w:r w:rsidRPr="007909FE">
        <w:rPr>
          <w:rFonts w:ascii="Times New Roman" w:hAnsi="Times New Roman" w:cs="Times New Roman"/>
          <w:sz w:val="22"/>
          <w:szCs w:val="22"/>
        </w:rPr>
        <w:t xml:space="preserve">ROK, NAČIN I UVJETI PLAĆANJA: plaćanje će se obaviti na žiro račun isporučitelja u roku od </w:t>
      </w:r>
      <w:r w:rsidRPr="007909FE">
        <w:rPr>
          <w:rFonts w:ascii="Times New Roman" w:hAnsi="Times New Roman" w:cs="Times New Roman"/>
          <w:b/>
          <w:bCs/>
          <w:sz w:val="22"/>
          <w:szCs w:val="22"/>
        </w:rPr>
        <w:t>60 dana</w:t>
      </w:r>
      <w:r w:rsidRPr="007909FE">
        <w:rPr>
          <w:rFonts w:ascii="Times New Roman" w:hAnsi="Times New Roman" w:cs="Times New Roman"/>
          <w:sz w:val="22"/>
          <w:szCs w:val="22"/>
        </w:rPr>
        <w:t xml:space="preserve"> od dana primitka računa. Ispostava računa je u roku od </w:t>
      </w:r>
      <w:r w:rsidRPr="007909FE">
        <w:rPr>
          <w:rFonts w:ascii="Times New Roman" w:hAnsi="Times New Roman" w:cs="Times New Roman"/>
          <w:b/>
          <w:bCs/>
          <w:sz w:val="22"/>
          <w:szCs w:val="22"/>
        </w:rPr>
        <w:t>7 dana</w:t>
      </w:r>
      <w:r>
        <w:rPr>
          <w:rFonts w:ascii="Times New Roman" w:hAnsi="Times New Roman" w:cs="Times New Roman"/>
          <w:sz w:val="22"/>
          <w:szCs w:val="22"/>
        </w:rPr>
        <w:t>od početka mjeseca za prethodni mjesec</w:t>
      </w:r>
      <w:r w:rsidRPr="007909FE">
        <w:rPr>
          <w:rFonts w:ascii="Times New Roman" w:hAnsi="Times New Roman" w:cs="Times New Roman"/>
          <w:sz w:val="22"/>
          <w:szCs w:val="22"/>
        </w:rPr>
        <w:t>.</w:t>
      </w:r>
      <w:r>
        <w:rPr>
          <w:rFonts w:ascii="Times New Roman" w:hAnsi="Times New Roman" w:cs="Times New Roman"/>
          <w:sz w:val="22"/>
          <w:szCs w:val="22"/>
        </w:rPr>
        <w:t xml:space="preserve"> Račun za svaki mjesec je u 1/12 vrijednosti ugovora.</w:t>
      </w:r>
    </w:p>
    <w:p w:rsidR="000D7B12" w:rsidRPr="007909FE" w:rsidRDefault="000D7B12" w:rsidP="005A3983">
      <w:pPr>
        <w:autoSpaceDE w:val="0"/>
        <w:autoSpaceDN w:val="0"/>
        <w:adjustRightInd w:val="0"/>
        <w:spacing w:before="10" w:line="278" w:lineRule="exact"/>
        <w:ind w:left="2006" w:right="1829"/>
        <w:jc w:val="center"/>
        <w:rPr>
          <w:rFonts w:ascii="Times New Roman" w:eastAsia="SimSun" w:hAnsi="Times New Roman"/>
          <w:b/>
          <w:bCs/>
          <w:color w:val="000000"/>
          <w:sz w:val="22"/>
          <w:szCs w:val="22"/>
        </w:rPr>
      </w:pPr>
    </w:p>
    <w:p w:rsidR="000D7B12" w:rsidRPr="007909FE" w:rsidRDefault="000D7B12" w:rsidP="005A3983">
      <w:pPr>
        <w:autoSpaceDE w:val="0"/>
        <w:autoSpaceDN w:val="0"/>
        <w:adjustRightInd w:val="0"/>
        <w:spacing w:before="10" w:line="278" w:lineRule="exact"/>
        <w:ind w:left="2006" w:right="1829"/>
        <w:jc w:val="center"/>
        <w:rPr>
          <w:rFonts w:ascii="Times New Roman" w:eastAsia="SimSun" w:hAnsi="Times New Roman"/>
          <w:b/>
          <w:bCs/>
          <w:color w:val="000000"/>
          <w:sz w:val="22"/>
          <w:szCs w:val="22"/>
        </w:rPr>
      </w:pPr>
    </w:p>
    <w:p w:rsidR="000D7B12" w:rsidRPr="007909FE" w:rsidRDefault="000D7B12" w:rsidP="007A71B8">
      <w:pPr>
        <w:jc w:val="center"/>
        <w:rPr>
          <w:rFonts w:ascii="Times New Roman" w:eastAsia="SimSun" w:hAnsi="Times New Roman" w:cs="Times New Roman"/>
          <w:b/>
          <w:bCs/>
          <w:color w:val="000000"/>
          <w:sz w:val="22"/>
          <w:szCs w:val="22"/>
        </w:rPr>
      </w:pPr>
      <w:r w:rsidRPr="007909FE">
        <w:rPr>
          <w:rFonts w:ascii="Times New Roman" w:eastAsia="SimSun" w:hAnsi="Times New Roman"/>
          <w:b/>
          <w:bCs/>
          <w:color w:val="000000"/>
          <w:sz w:val="22"/>
          <w:szCs w:val="22"/>
        </w:rPr>
        <w:br w:type="page"/>
      </w:r>
      <w:r w:rsidRPr="007909FE">
        <w:rPr>
          <w:rFonts w:ascii="Times New Roman" w:eastAsia="SimSun" w:hAnsi="Times New Roman" w:cs="Times New Roman"/>
          <w:b/>
          <w:bCs/>
          <w:color w:val="000000"/>
          <w:sz w:val="22"/>
          <w:szCs w:val="22"/>
        </w:rPr>
        <w:lastRenderedPageBreak/>
        <w:t>IZJAVA O NEKAŽNJAVANJU</w:t>
      </w:r>
    </w:p>
    <w:p w:rsidR="000D7B12" w:rsidRPr="007909FE" w:rsidRDefault="000D7B12" w:rsidP="007A71B8">
      <w:pPr>
        <w:jc w:val="center"/>
        <w:rPr>
          <w:rFonts w:ascii="Times New Roman" w:eastAsia="SimSun" w:hAnsi="Times New Roman" w:cs="Times New Roman"/>
          <w:b/>
          <w:bCs/>
          <w:color w:val="000000"/>
          <w:sz w:val="22"/>
          <w:szCs w:val="22"/>
        </w:rPr>
      </w:pPr>
    </w:p>
    <w:p w:rsidR="000D7B12" w:rsidRPr="007909FE" w:rsidRDefault="000D7B12" w:rsidP="007A71B8">
      <w:pPr>
        <w:jc w:val="center"/>
        <w:rPr>
          <w:rFonts w:ascii="Times New Roman" w:eastAsia="SimSun" w:hAnsi="Times New Roman" w:cs="Times New Roman"/>
          <w:b/>
          <w:bCs/>
          <w:color w:val="000000"/>
          <w:sz w:val="22"/>
          <w:szCs w:val="22"/>
        </w:rPr>
      </w:pPr>
    </w:p>
    <w:p w:rsidR="000D7B12" w:rsidRPr="007909FE" w:rsidRDefault="000D7B12" w:rsidP="007A71B8">
      <w:pPr>
        <w:spacing w:before="60" w:after="60"/>
        <w:jc w:val="both"/>
        <w:rPr>
          <w:rFonts w:ascii="Times New Roman" w:hAnsi="Times New Roman" w:cs="Times New Roman"/>
          <w:sz w:val="22"/>
          <w:szCs w:val="22"/>
        </w:rPr>
      </w:pPr>
      <w:r w:rsidRPr="007909FE">
        <w:rPr>
          <w:rFonts w:ascii="Times New Roman" w:hAnsi="Times New Roman" w:cs="Times New Roman"/>
          <w:sz w:val="22"/>
          <w:szCs w:val="22"/>
        </w:rPr>
        <w:t xml:space="preserve">Ja,_________________________________iz ___________________________________________,  </w:t>
      </w:r>
    </w:p>
    <w:p w:rsidR="000D7B12" w:rsidRPr="007909FE" w:rsidRDefault="000D7B12" w:rsidP="007A71B8">
      <w:pPr>
        <w:spacing w:before="60" w:after="60"/>
        <w:jc w:val="both"/>
        <w:rPr>
          <w:rFonts w:ascii="Times New Roman" w:hAnsi="Times New Roman" w:cs="Times New Roman"/>
          <w:sz w:val="22"/>
          <w:szCs w:val="22"/>
        </w:rPr>
      </w:pPr>
      <w:r w:rsidRPr="007909FE">
        <w:rPr>
          <w:rFonts w:ascii="Times New Roman" w:hAnsi="Times New Roman" w:cs="Times New Roman"/>
          <w:sz w:val="22"/>
          <w:szCs w:val="22"/>
        </w:rPr>
        <w:t xml:space="preserve">                  ( ime i prezime )                                            ( mjesto prebivališta i adresa stanovanja )                                   </w:t>
      </w:r>
    </w:p>
    <w:p w:rsidR="000D7B12" w:rsidRPr="007909FE" w:rsidRDefault="000D7B12" w:rsidP="007A71B8">
      <w:pPr>
        <w:spacing w:before="60" w:after="60"/>
        <w:jc w:val="both"/>
        <w:rPr>
          <w:rFonts w:ascii="Times New Roman" w:hAnsi="Times New Roman" w:cs="Times New Roman"/>
          <w:sz w:val="22"/>
          <w:szCs w:val="22"/>
        </w:rPr>
      </w:pPr>
      <w:r w:rsidRPr="007909FE">
        <w:rPr>
          <w:rFonts w:ascii="Times New Roman" w:hAnsi="Times New Roman" w:cs="Times New Roman"/>
          <w:sz w:val="22"/>
          <w:szCs w:val="22"/>
        </w:rPr>
        <w:t xml:space="preserve">osobna iskaznica br. _____________________________kao osoba ovlaštena po zakonu za zastupanje gospodarskog subjekta _______________________________________________________________                           </w:t>
      </w:r>
    </w:p>
    <w:p w:rsidR="000D7B12" w:rsidRPr="007909FE" w:rsidRDefault="000D7B12" w:rsidP="007A71B8">
      <w:pPr>
        <w:spacing w:before="60" w:after="60"/>
        <w:jc w:val="both"/>
        <w:rPr>
          <w:rFonts w:ascii="Times New Roman" w:hAnsi="Times New Roman" w:cs="Times New Roman"/>
          <w:sz w:val="22"/>
          <w:szCs w:val="22"/>
        </w:rPr>
      </w:pPr>
      <w:r w:rsidRPr="007909FE">
        <w:rPr>
          <w:rFonts w:ascii="Times New Roman" w:hAnsi="Times New Roman" w:cs="Times New Roman"/>
          <w:sz w:val="22"/>
          <w:szCs w:val="22"/>
        </w:rPr>
        <w:t xml:space="preserve">                                                                         (naziv gospodarskog subjekta)</w:t>
      </w:r>
    </w:p>
    <w:p w:rsidR="000D7B12" w:rsidRPr="007909FE" w:rsidRDefault="000D7B12" w:rsidP="007A71B8">
      <w:pPr>
        <w:rPr>
          <w:rFonts w:ascii="Times New Roman" w:hAnsi="Times New Roman" w:cs="Times New Roman"/>
          <w:sz w:val="22"/>
          <w:szCs w:val="22"/>
        </w:rPr>
      </w:pPr>
    </w:p>
    <w:p w:rsidR="000D7B12" w:rsidRPr="007909FE" w:rsidRDefault="000D7B12" w:rsidP="007A71B8">
      <w:pPr>
        <w:jc w:val="both"/>
        <w:rPr>
          <w:rFonts w:ascii="Times New Roman" w:hAnsi="Times New Roman" w:cs="Times New Roman"/>
          <w:sz w:val="22"/>
          <w:szCs w:val="22"/>
        </w:rPr>
      </w:pPr>
      <w:r w:rsidRPr="007909FE">
        <w:rPr>
          <w:rFonts w:ascii="Times New Roman" w:hAnsi="Times New Roman" w:cs="Times New Roman"/>
          <w:sz w:val="22"/>
          <w:szCs w:val="22"/>
        </w:rPr>
        <w:t>pod materijalnom i kaznenom odgovornošću izjavljujem da ja osobno niti gore navedeni gospodarski subjekt, niti osobe koje su članovi upravnog, upravljačkog ili nadzornog tijela ili imaju ovlasti zastupanja, donošenja odluka ili nadzora gospodarskog subjekta, a sukladno članku 20. stavku 10. Pravilnika o dokumentaciji o nabavi te ponudi u postupcima javne nabave (NN 65/17) nismo pravomoćno osuđeni za slijedeća kaznenena dijela:</w:t>
      </w:r>
    </w:p>
    <w:p w:rsidR="000D7B12" w:rsidRPr="007909FE" w:rsidRDefault="000D7B12" w:rsidP="007A71B8">
      <w:pPr>
        <w:rPr>
          <w:rFonts w:ascii="Times New Roman" w:hAnsi="Times New Roman" w:cs="Times New Roman"/>
          <w:sz w:val="22"/>
          <w:szCs w:val="22"/>
        </w:rPr>
      </w:pPr>
    </w:p>
    <w:p w:rsidR="000D7B12" w:rsidRPr="007909FE" w:rsidRDefault="000D7B12" w:rsidP="007A71B8">
      <w:pPr>
        <w:numPr>
          <w:ilvl w:val="1"/>
          <w:numId w:val="45"/>
        </w:numPr>
        <w:jc w:val="both"/>
        <w:rPr>
          <w:rFonts w:ascii="Times New Roman" w:hAnsi="Times New Roman" w:cs="Times New Roman"/>
          <w:sz w:val="22"/>
          <w:szCs w:val="22"/>
        </w:rPr>
      </w:pPr>
      <w:r w:rsidRPr="007909FE">
        <w:rPr>
          <w:rFonts w:ascii="Times New Roman" w:hAnsi="Times New Roman" w:cs="Times New Roman"/>
          <w:sz w:val="22"/>
          <w:szCs w:val="22"/>
        </w:rPr>
        <w:t xml:space="preserve">sudjelovanje u zločinačkoj organizaciji, na temelju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328. (zločinačko udruženje) i članka 329. (počinjenje kaznenog djela u sastavu zločinačkog udruženja) Kaznenog zakona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članka 333. (udruživanje za počinjenje kaznenih djela), iz Kaznenog zakona (»Narodne novine«, br. 110/97., 27/98., 50/00., 129/00., 51/01., 111/03., 190/03., 105/04., 84/05., 71/06., 110/07., 152/08., 57/11., 77/11. i 143/12.)</w:t>
      </w:r>
    </w:p>
    <w:p w:rsidR="000D7B12" w:rsidRPr="007909FE" w:rsidRDefault="000D7B12" w:rsidP="007A71B8">
      <w:pPr>
        <w:numPr>
          <w:ilvl w:val="1"/>
          <w:numId w:val="45"/>
        </w:numPr>
        <w:jc w:val="both"/>
        <w:rPr>
          <w:rFonts w:ascii="Times New Roman" w:hAnsi="Times New Roman" w:cs="Times New Roman"/>
          <w:sz w:val="22"/>
          <w:szCs w:val="22"/>
        </w:rPr>
      </w:pPr>
      <w:r w:rsidRPr="007909FE">
        <w:rPr>
          <w:rFonts w:ascii="Times New Roman" w:hAnsi="Times New Roman" w:cs="Times New Roman"/>
          <w:sz w:val="22"/>
          <w:szCs w:val="22"/>
        </w:rPr>
        <w:t xml:space="preserve">korupciju, na temelju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0D7B12" w:rsidRPr="007909FE" w:rsidRDefault="000D7B12" w:rsidP="007A71B8">
      <w:pPr>
        <w:numPr>
          <w:ilvl w:val="1"/>
          <w:numId w:val="45"/>
        </w:numPr>
        <w:jc w:val="both"/>
        <w:rPr>
          <w:rFonts w:ascii="Times New Roman" w:hAnsi="Times New Roman" w:cs="Times New Roman"/>
          <w:sz w:val="22"/>
          <w:szCs w:val="22"/>
        </w:rPr>
      </w:pPr>
      <w:r w:rsidRPr="007909FE">
        <w:rPr>
          <w:rFonts w:ascii="Times New Roman" w:hAnsi="Times New Roman" w:cs="Times New Roman"/>
          <w:sz w:val="22"/>
          <w:szCs w:val="22"/>
        </w:rPr>
        <w:t xml:space="preserve">prijevaru, na temelju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236. (prijevara), članka 247. (prijevara u gospodarskom poslovanju), članka 256. (utaja poreza ili carine) i članka 258. (subvencijska prijevara) Kaznenog zakona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224. (prijevara), članka 293. (prijevara u gospodarskom poslovanju) i članka 286. (utaja poreza i drugih davanja) iz Kaznenog zakona (»Narodne novine«, br. 110/97., 27/98., 50/00., 129/00., 51/01., 111/03., 190/03., 105/04., 84/05., 71/06., 110/07., 152/08., 57/11., 77/11. i 143/12.) </w:t>
      </w:r>
    </w:p>
    <w:p w:rsidR="000D7B12" w:rsidRPr="007909FE" w:rsidRDefault="000D7B12" w:rsidP="007A71B8">
      <w:pPr>
        <w:numPr>
          <w:ilvl w:val="1"/>
          <w:numId w:val="45"/>
        </w:numPr>
        <w:jc w:val="both"/>
        <w:rPr>
          <w:rFonts w:ascii="Times New Roman" w:hAnsi="Times New Roman" w:cs="Times New Roman"/>
          <w:sz w:val="22"/>
          <w:szCs w:val="22"/>
        </w:rPr>
      </w:pPr>
      <w:r w:rsidRPr="007909FE">
        <w:rPr>
          <w:rFonts w:ascii="Times New Roman" w:hAnsi="Times New Roman" w:cs="Times New Roman"/>
          <w:sz w:val="22"/>
          <w:szCs w:val="22"/>
        </w:rPr>
        <w:t xml:space="preserve">terorizam ili kaznena djela povezana s terorističkim aktivnostima, na temelju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97. (terorizam), članka 99. (javno poticanje na terorizam), članka 100. (novačenje za terorizam), članka 101. (obuka za terorizam) i članka 102. (terorističko udruženje) Kaznenog zakona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169. (terorizam), članka 169.a (javno poticanje na terorizam) i članka 169.b (novačenje i obuka za terorizam) iz Kaznenog zakona (»Narodne novine«, br. 110/97., 27/98., 50/00., 129/00., 51/01., 111/03., 190/03., 105/04., 84/05., 71/06., 110/07., 152/08., 57/11., 77/11. i 143/12.) </w:t>
      </w:r>
    </w:p>
    <w:p w:rsidR="000D7B12" w:rsidRPr="007909FE" w:rsidRDefault="000D7B12" w:rsidP="007A71B8">
      <w:pPr>
        <w:numPr>
          <w:ilvl w:val="1"/>
          <w:numId w:val="45"/>
        </w:numPr>
        <w:jc w:val="both"/>
        <w:rPr>
          <w:rFonts w:ascii="Times New Roman" w:hAnsi="Times New Roman" w:cs="Times New Roman"/>
          <w:sz w:val="22"/>
          <w:szCs w:val="22"/>
        </w:rPr>
      </w:pPr>
      <w:r w:rsidRPr="007909FE">
        <w:rPr>
          <w:rFonts w:ascii="Times New Roman" w:hAnsi="Times New Roman" w:cs="Times New Roman"/>
          <w:sz w:val="22"/>
          <w:szCs w:val="22"/>
        </w:rPr>
        <w:t>pranje novca ili financiranje terorizma, na temelju</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članka 98. (financiranje terorizma) i članka 265. (pranje novca) Kaznenog zakona</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279. (pranje novca) iz Kaznenog zakona (»Narodne novine«, br. 110/97., 27/98., 50/00., 129/00., 51/01., 111/03., 190/03., 105/04., 84/05., 71/06., 110/07., 152/08., 57/11., 77/11. i 143/12.) </w:t>
      </w:r>
    </w:p>
    <w:p w:rsidR="000D7B12" w:rsidRPr="007909FE" w:rsidRDefault="000D7B12" w:rsidP="007A71B8">
      <w:pPr>
        <w:numPr>
          <w:ilvl w:val="1"/>
          <w:numId w:val="45"/>
        </w:numPr>
        <w:jc w:val="both"/>
        <w:rPr>
          <w:rFonts w:ascii="Times New Roman" w:hAnsi="Times New Roman" w:cs="Times New Roman"/>
          <w:sz w:val="22"/>
          <w:szCs w:val="22"/>
        </w:rPr>
      </w:pPr>
      <w:r w:rsidRPr="007909FE">
        <w:rPr>
          <w:rFonts w:ascii="Times New Roman" w:hAnsi="Times New Roman" w:cs="Times New Roman"/>
          <w:sz w:val="22"/>
          <w:szCs w:val="22"/>
        </w:rPr>
        <w:t>dječji rad ili druge oblike trgovanja ljudima, na temelju</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106. (trgovanje ljudima) Kaznenog zakona </w:t>
      </w:r>
    </w:p>
    <w:p w:rsidR="000D7B12" w:rsidRPr="007909FE" w:rsidRDefault="000D7B12" w:rsidP="007A71B8">
      <w:pPr>
        <w:ind w:left="360"/>
        <w:jc w:val="both"/>
        <w:rPr>
          <w:rFonts w:ascii="Times New Roman" w:hAnsi="Times New Roman" w:cs="Times New Roman"/>
          <w:sz w:val="22"/>
          <w:szCs w:val="22"/>
        </w:rPr>
      </w:pPr>
      <w:r w:rsidRPr="007909FE">
        <w:rPr>
          <w:rFonts w:ascii="Times New Roman" w:hAnsi="Times New Roman" w:cs="Times New Roman"/>
          <w:sz w:val="22"/>
          <w:szCs w:val="22"/>
        </w:rPr>
        <w:t xml:space="preserve">– članka 175. (trgovanje ljudima i ropstvo) iz Kaznenog zakona (»Narodne novine«, br. 110/97., 27/98., 50/00., 129/00., 51/01., 111/03., 190/03., 105/04., 84/05., 71/06., 110/07., 152/08., 57/11., 77/11. i 143/12.) </w:t>
      </w:r>
    </w:p>
    <w:p w:rsidR="000D7B12" w:rsidRPr="007909FE" w:rsidRDefault="000D7B12" w:rsidP="007A71B8">
      <w:pPr>
        <w:jc w:val="center"/>
        <w:rPr>
          <w:rFonts w:ascii="Times New Roman" w:hAnsi="Times New Roman" w:cs="Times New Roman"/>
          <w:sz w:val="22"/>
          <w:szCs w:val="22"/>
        </w:rPr>
      </w:pPr>
      <w:r w:rsidRPr="007909FE">
        <w:rPr>
          <w:rFonts w:ascii="Times New Roman" w:hAnsi="Times New Roman" w:cs="Times New Roman"/>
          <w:sz w:val="22"/>
          <w:szCs w:val="22"/>
        </w:rPr>
        <w:t xml:space="preserve">                                                                                              za gospodarski subjekt: M.P. </w:t>
      </w:r>
    </w:p>
    <w:p w:rsidR="000D7B12" w:rsidRPr="007909FE" w:rsidRDefault="000D7B12" w:rsidP="007A71B8">
      <w:pPr>
        <w:jc w:val="both"/>
        <w:rPr>
          <w:rFonts w:ascii="Times New Roman" w:hAnsi="Times New Roman" w:cs="Times New Roman"/>
          <w:sz w:val="22"/>
          <w:szCs w:val="22"/>
        </w:rPr>
      </w:pPr>
    </w:p>
    <w:p w:rsidR="000D7B12" w:rsidRPr="007909FE" w:rsidRDefault="000D7B12" w:rsidP="007A71B8">
      <w:pPr>
        <w:jc w:val="right"/>
        <w:rPr>
          <w:rFonts w:ascii="Times New Roman" w:hAnsi="Times New Roman" w:cs="Times New Roman"/>
          <w:sz w:val="22"/>
          <w:szCs w:val="22"/>
        </w:rPr>
      </w:pPr>
      <w:r w:rsidRPr="007909FE">
        <w:rPr>
          <w:rFonts w:ascii="Times New Roman" w:hAnsi="Times New Roman" w:cs="Times New Roman"/>
          <w:sz w:val="22"/>
          <w:szCs w:val="22"/>
        </w:rPr>
        <w:t xml:space="preserve">______________________________________ </w:t>
      </w:r>
    </w:p>
    <w:p w:rsidR="000D7B12" w:rsidRPr="00116018" w:rsidRDefault="000D7B12" w:rsidP="00961103">
      <w:pPr>
        <w:jc w:val="right"/>
        <w:rPr>
          <w:rFonts w:ascii="Times New Roman" w:hAnsi="Times New Roman" w:cs="Times New Roman"/>
          <w:b/>
          <w:bCs/>
          <w:sz w:val="22"/>
          <w:szCs w:val="22"/>
        </w:rPr>
      </w:pPr>
      <w:r w:rsidRPr="00116018">
        <w:rPr>
          <w:rFonts w:ascii="Times New Roman" w:hAnsi="Times New Roman" w:cs="Times New Roman"/>
          <w:b/>
          <w:bCs/>
          <w:sz w:val="18"/>
          <w:szCs w:val="18"/>
        </w:rPr>
        <w:t>(ime i prezime te potpis)</w:t>
      </w:r>
    </w:p>
    <w:p w:rsidR="000D7B12" w:rsidRPr="007909FE" w:rsidRDefault="000D7B12" w:rsidP="007A71B8">
      <w:pPr>
        <w:jc w:val="both"/>
        <w:rPr>
          <w:rFonts w:ascii="Times New Roman" w:hAnsi="Times New Roman" w:cs="Times New Roman"/>
          <w:sz w:val="22"/>
          <w:szCs w:val="22"/>
        </w:rPr>
      </w:pPr>
    </w:p>
    <w:p w:rsidR="000D7B12" w:rsidRPr="007909FE" w:rsidRDefault="000D7B12" w:rsidP="007A71B8">
      <w:pPr>
        <w:tabs>
          <w:tab w:val="left" w:pos="3256"/>
        </w:tabs>
        <w:jc w:val="both"/>
        <w:rPr>
          <w:rFonts w:ascii="Times New Roman" w:hAnsi="Times New Roman" w:cs="Times New Roman"/>
          <w:sz w:val="22"/>
          <w:szCs w:val="22"/>
        </w:rPr>
      </w:pPr>
    </w:p>
    <w:p w:rsidR="000D7B12" w:rsidRPr="007909FE" w:rsidRDefault="000D7B12" w:rsidP="002908C7">
      <w:pPr>
        <w:autoSpaceDE w:val="0"/>
        <w:autoSpaceDN w:val="0"/>
        <w:adjustRightInd w:val="0"/>
        <w:spacing w:before="10" w:line="278" w:lineRule="exact"/>
        <w:ind w:right="1829"/>
        <w:jc w:val="both"/>
        <w:rPr>
          <w:rFonts w:ascii="Times New Roman" w:hAnsi="Times New Roman" w:cs="Times New Roman"/>
          <w:b/>
          <w:bCs/>
          <w:sz w:val="22"/>
          <w:szCs w:val="22"/>
        </w:rPr>
      </w:pPr>
      <w:r w:rsidRPr="007909FE">
        <w:rPr>
          <w:rFonts w:ascii="Times New Roman" w:hAnsi="Times New Roman" w:cs="Times New Roman"/>
          <w:b/>
          <w:bCs/>
          <w:sz w:val="22"/>
          <w:szCs w:val="22"/>
        </w:rPr>
        <w:t>PRIJEDLOG UGOVORA:</w:t>
      </w:r>
    </w:p>
    <w:p w:rsidR="000D7B12" w:rsidRPr="007909FE" w:rsidRDefault="000D7B12" w:rsidP="00C75154">
      <w:pPr>
        <w:jc w:val="both"/>
        <w:rPr>
          <w:rFonts w:ascii="Times New Roman" w:hAnsi="Times New Roman" w:cs="Times New Roman"/>
          <w:b/>
          <w:bCs/>
          <w:sz w:val="22"/>
          <w:szCs w:val="22"/>
        </w:rPr>
      </w:pPr>
      <w:r w:rsidRPr="007909FE">
        <w:rPr>
          <w:rFonts w:ascii="Times New Roman" w:hAnsi="Times New Roman" w:cs="Times New Roman"/>
          <w:noProof/>
          <w:sz w:val="22"/>
          <w:szCs w:val="22"/>
        </w:rPr>
        <w:t xml:space="preserve">Ugovor o nabavi i isporuci regulira sve međusobne odnose izmedu naručitelja i ponuditelja čija ponuda se ocjeni najpovoljnijom. Prijedlog Ugovora je sastavni dio dokumentacije za nadmetanje. Mora biti </w:t>
      </w:r>
      <w:r w:rsidRPr="007909FE">
        <w:rPr>
          <w:rFonts w:ascii="Times New Roman" w:hAnsi="Times New Roman" w:cs="Times New Roman"/>
          <w:sz w:val="22"/>
          <w:szCs w:val="22"/>
        </w:rPr>
        <w:t>ovjeren u izvorniku kao uvjet prihvatljivosti ponude.</w:t>
      </w:r>
    </w:p>
    <w:p w:rsidR="000D7B12" w:rsidRPr="007909FE" w:rsidRDefault="000D7B12" w:rsidP="00C75154">
      <w:pPr>
        <w:ind w:left="720" w:hanging="720"/>
        <w:rPr>
          <w:rFonts w:ascii="Times New Roman" w:hAnsi="Times New Roman" w:cs="Times New Roman"/>
          <w:noProof/>
          <w:sz w:val="22"/>
          <w:szCs w:val="22"/>
        </w:rPr>
      </w:pPr>
    </w:p>
    <w:p w:rsidR="000D7B12" w:rsidRPr="007909FE" w:rsidRDefault="000D7B12" w:rsidP="002908C7">
      <w:pPr>
        <w:jc w:val="both"/>
        <w:rPr>
          <w:rFonts w:ascii="Times New Roman" w:hAnsi="Times New Roman" w:cs="Times New Roman"/>
          <w:b/>
          <w:bCs/>
          <w:sz w:val="22"/>
          <w:szCs w:val="22"/>
        </w:rPr>
      </w:pPr>
      <w:r w:rsidRPr="007909FE">
        <w:rPr>
          <w:rFonts w:ascii="Times New Roman" w:hAnsi="Times New Roman" w:cs="Times New Roman"/>
          <w:b/>
          <w:bCs/>
          <w:sz w:val="22"/>
          <w:szCs w:val="22"/>
        </w:rPr>
        <w:t xml:space="preserve">OPĆA BOLNICA ZADAR, </w:t>
      </w:r>
      <w:r w:rsidRPr="007909FE">
        <w:rPr>
          <w:rFonts w:ascii="Times New Roman" w:hAnsi="Times New Roman" w:cs="Times New Roman"/>
          <w:sz w:val="22"/>
          <w:szCs w:val="22"/>
        </w:rPr>
        <w:t xml:space="preserve">Bože Peričića 5, 23000 Zadar, OIB </w:t>
      </w:r>
      <w:r w:rsidRPr="007909FE">
        <w:rPr>
          <w:rFonts w:ascii="Times New Roman" w:hAnsi="Times New Roman" w:cs="Times New Roman"/>
          <w:b/>
          <w:bCs/>
          <w:sz w:val="22"/>
          <w:szCs w:val="22"/>
        </w:rPr>
        <w:t>11854878552</w:t>
      </w:r>
      <w:r w:rsidRPr="007909FE">
        <w:rPr>
          <w:rFonts w:ascii="Times New Roman" w:hAnsi="Times New Roman" w:cs="Times New Roman"/>
          <w:sz w:val="22"/>
          <w:szCs w:val="22"/>
        </w:rPr>
        <w:t xml:space="preserve">, koju zastupa ravnatelj </w:t>
      </w:r>
    </w:p>
    <w:p w:rsidR="000D7B12" w:rsidRPr="007909FE" w:rsidRDefault="000D7B12" w:rsidP="002908C7">
      <w:pPr>
        <w:jc w:val="both"/>
        <w:rPr>
          <w:rFonts w:ascii="Times New Roman" w:hAnsi="Times New Roman" w:cs="Times New Roman"/>
          <w:sz w:val="22"/>
          <w:szCs w:val="22"/>
        </w:rPr>
      </w:pPr>
      <w:r w:rsidRPr="007909FE">
        <w:rPr>
          <w:rFonts w:ascii="Times New Roman" w:hAnsi="Times New Roman" w:cs="Times New Roman"/>
          <w:b/>
          <w:bCs/>
          <w:sz w:val="22"/>
          <w:szCs w:val="22"/>
        </w:rPr>
        <w:t>Željko Čulina</w:t>
      </w:r>
      <w:r w:rsidRPr="007909FE">
        <w:rPr>
          <w:rFonts w:ascii="Times New Roman" w:hAnsi="Times New Roman" w:cs="Times New Roman"/>
          <w:sz w:val="22"/>
          <w:szCs w:val="22"/>
        </w:rPr>
        <w:t xml:space="preserve">, dr. med. </w:t>
      </w:r>
    </w:p>
    <w:p w:rsidR="000D7B12" w:rsidRPr="007909FE" w:rsidRDefault="000D7B12" w:rsidP="002908C7">
      <w:pPr>
        <w:jc w:val="both"/>
        <w:rPr>
          <w:rFonts w:ascii="Times New Roman" w:hAnsi="Times New Roman" w:cs="Times New Roman"/>
          <w:sz w:val="22"/>
          <w:szCs w:val="22"/>
        </w:rPr>
      </w:pPr>
      <w:r w:rsidRPr="007909FE">
        <w:rPr>
          <w:rFonts w:ascii="Times New Roman" w:hAnsi="Times New Roman" w:cs="Times New Roman"/>
          <w:sz w:val="22"/>
          <w:szCs w:val="22"/>
        </w:rPr>
        <w:t xml:space="preserve">(u daljnjem tekstu: </w:t>
      </w:r>
      <w:r w:rsidRPr="007909FE">
        <w:rPr>
          <w:rFonts w:ascii="Times New Roman" w:hAnsi="Times New Roman" w:cs="Times New Roman"/>
          <w:b/>
          <w:bCs/>
          <w:sz w:val="22"/>
          <w:szCs w:val="22"/>
        </w:rPr>
        <w:t>Naručitelj</w:t>
      </w:r>
      <w:r w:rsidRPr="007909FE">
        <w:rPr>
          <w:rFonts w:ascii="Times New Roman" w:hAnsi="Times New Roman" w:cs="Times New Roman"/>
          <w:sz w:val="22"/>
          <w:szCs w:val="22"/>
        </w:rPr>
        <w:t xml:space="preserve">) </w:t>
      </w:r>
    </w:p>
    <w:p w:rsidR="000D7B12" w:rsidRPr="007909FE" w:rsidRDefault="000D7B12" w:rsidP="002908C7">
      <w:pPr>
        <w:jc w:val="both"/>
        <w:rPr>
          <w:rFonts w:ascii="Times New Roman" w:hAnsi="Times New Roman" w:cs="Times New Roman"/>
          <w:b/>
          <w:bCs/>
          <w:sz w:val="22"/>
          <w:szCs w:val="22"/>
        </w:rPr>
      </w:pPr>
      <w:r w:rsidRPr="007909FE">
        <w:rPr>
          <w:rFonts w:ascii="Times New Roman" w:hAnsi="Times New Roman" w:cs="Times New Roman"/>
          <w:sz w:val="22"/>
          <w:szCs w:val="22"/>
        </w:rPr>
        <w:t>i</w:t>
      </w:r>
    </w:p>
    <w:p w:rsidR="000D7B12" w:rsidRPr="007909FE" w:rsidRDefault="000D7B12" w:rsidP="002908C7">
      <w:pPr>
        <w:jc w:val="both"/>
        <w:rPr>
          <w:rFonts w:ascii="Times New Roman" w:hAnsi="Times New Roman" w:cs="Times New Roman"/>
          <w:sz w:val="22"/>
          <w:szCs w:val="22"/>
        </w:rPr>
      </w:pPr>
      <w:r w:rsidRPr="007909FE">
        <w:rPr>
          <w:rFonts w:ascii="Times New Roman" w:hAnsi="Times New Roman" w:cs="Times New Roman"/>
          <w:b/>
          <w:bCs/>
          <w:sz w:val="22"/>
          <w:szCs w:val="22"/>
        </w:rPr>
        <w:t>_________________________________________________</w:t>
      </w:r>
      <w:r w:rsidRPr="007909FE">
        <w:rPr>
          <w:rFonts w:ascii="Times New Roman" w:hAnsi="Times New Roman" w:cs="Times New Roman"/>
          <w:sz w:val="22"/>
          <w:szCs w:val="22"/>
        </w:rPr>
        <w:t>, OIB _______________ kojeg zastupa</w:t>
      </w:r>
    </w:p>
    <w:p w:rsidR="000D7B12" w:rsidRPr="007909FE" w:rsidRDefault="000D7B12" w:rsidP="002908C7">
      <w:pPr>
        <w:jc w:val="both"/>
        <w:rPr>
          <w:rFonts w:ascii="Times New Roman" w:hAnsi="Times New Roman" w:cs="Times New Roman"/>
          <w:sz w:val="22"/>
          <w:szCs w:val="22"/>
        </w:rPr>
      </w:pPr>
      <w:r w:rsidRPr="007909FE">
        <w:rPr>
          <w:rFonts w:ascii="Times New Roman" w:hAnsi="Times New Roman" w:cs="Times New Roman"/>
          <w:sz w:val="22"/>
          <w:szCs w:val="22"/>
        </w:rPr>
        <w:t>_________________________________________________</w:t>
      </w:r>
    </w:p>
    <w:p w:rsidR="000D7B12" w:rsidRPr="007909FE" w:rsidRDefault="000D7B12" w:rsidP="002908C7">
      <w:pPr>
        <w:jc w:val="both"/>
        <w:rPr>
          <w:rFonts w:ascii="Times New Roman" w:hAnsi="Times New Roman" w:cs="Times New Roman"/>
          <w:b/>
          <w:bCs/>
          <w:sz w:val="22"/>
          <w:szCs w:val="22"/>
        </w:rPr>
      </w:pPr>
      <w:r w:rsidRPr="007909FE">
        <w:rPr>
          <w:rFonts w:ascii="Times New Roman" w:hAnsi="Times New Roman" w:cs="Times New Roman"/>
          <w:sz w:val="22"/>
          <w:szCs w:val="22"/>
        </w:rPr>
        <w:t xml:space="preserve">(u daljnjem tekstu: </w:t>
      </w:r>
      <w:r w:rsidRPr="007909FE">
        <w:rPr>
          <w:rFonts w:ascii="Times New Roman" w:hAnsi="Times New Roman" w:cs="Times New Roman"/>
          <w:b/>
          <w:bCs/>
          <w:sz w:val="22"/>
          <w:szCs w:val="22"/>
        </w:rPr>
        <w:t>Izvršitelj</w:t>
      </w:r>
      <w:r w:rsidRPr="007909FE">
        <w:rPr>
          <w:rFonts w:ascii="Times New Roman" w:hAnsi="Times New Roman" w:cs="Times New Roman"/>
          <w:sz w:val="22"/>
          <w:szCs w:val="22"/>
        </w:rPr>
        <w:t xml:space="preserve">) </w:t>
      </w:r>
      <w:r w:rsidRPr="007909FE">
        <w:rPr>
          <w:rFonts w:ascii="Times New Roman" w:hAnsi="Times New Roman" w:cs="Times New Roman"/>
          <w:color w:val="FFFFFF"/>
          <w:sz w:val="22"/>
          <w:szCs w:val="22"/>
        </w:rPr>
        <w:t>350099</w:t>
      </w:r>
    </w:p>
    <w:p w:rsidR="000D7B12" w:rsidRPr="007909FE" w:rsidRDefault="000D7B12" w:rsidP="002908C7">
      <w:pPr>
        <w:jc w:val="center"/>
        <w:rPr>
          <w:rFonts w:ascii="Times New Roman" w:hAnsi="Times New Roman" w:cs="Times New Roman"/>
          <w:b/>
          <w:bCs/>
          <w:sz w:val="22"/>
          <w:szCs w:val="22"/>
        </w:rPr>
      </w:pPr>
    </w:p>
    <w:p w:rsidR="000D7B12" w:rsidRPr="007909FE" w:rsidRDefault="000D7B12" w:rsidP="002908C7">
      <w:pPr>
        <w:jc w:val="center"/>
        <w:rPr>
          <w:rFonts w:ascii="Times New Roman" w:hAnsi="Times New Roman" w:cs="Times New Roman"/>
          <w:b/>
          <w:bCs/>
          <w:sz w:val="22"/>
          <w:szCs w:val="22"/>
        </w:rPr>
      </w:pPr>
      <w:r w:rsidRPr="007909FE">
        <w:rPr>
          <w:rFonts w:ascii="Times New Roman" w:hAnsi="Times New Roman" w:cs="Times New Roman"/>
          <w:b/>
          <w:bCs/>
          <w:sz w:val="22"/>
          <w:szCs w:val="22"/>
        </w:rPr>
        <w:t>UGOVOR (PRIJEDLOG)</w:t>
      </w:r>
    </w:p>
    <w:p w:rsidR="000D7B12" w:rsidRPr="007909FE" w:rsidRDefault="000D7B12" w:rsidP="002908C7">
      <w:pPr>
        <w:jc w:val="center"/>
        <w:rPr>
          <w:rFonts w:ascii="Times New Roman" w:hAnsi="Times New Roman" w:cs="Times New Roman"/>
          <w:b/>
          <w:bCs/>
          <w:sz w:val="22"/>
          <w:szCs w:val="22"/>
        </w:rPr>
      </w:pPr>
    </w:p>
    <w:p w:rsidR="000D7B12" w:rsidRPr="007909FE" w:rsidRDefault="000D7B12" w:rsidP="002908C7">
      <w:pPr>
        <w:jc w:val="center"/>
        <w:rPr>
          <w:rFonts w:ascii="Times New Roman" w:hAnsi="Times New Roman" w:cs="Times New Roman"/>
          <w:b/>
          <w:bCs/>
          <w:sz w:val="22"/>
          <w:szCs w:val="22"/>
        </w:rPr>
      </w:pPr>
      <w:r w:rsidRPr="007909FE">
        <w:rPr>
          <w:rFonts w:ascii="Times New Roman" w:hAnsi="Times New Roman" w:cs="Times New Roman"/>
          <w:b/>
          <w:bCs/>
          <w:sz w:val="22"/>
          <w:szCs w:val="22"/>
        </w:rPr>
        <w:t>Članak 1.</w:t>
      </w:r>
    </w:p>
    <w:p w:rsidR="000D7B12" w:rsidRPr="007909FE" w:rsidRDefault="000D7B12" w:rsidP="002908C7">
      <w:pPr>
        <w:jc w:val="center"/>
        <w:rPr>
          <w:rFonts w:ascii="Times New Roman" w:hAnsi="Times New Roman" w:cs="Times New Roman"/>
          <w:sz w:val="22"/>
          <w:szCs w:val="22"/>
        </w:rPr>
      </w:pPr>
      <w:r w:rsidRPr="007909FE">
        <w:rPr>
          <w:rFonts w:ascii="Times New Roman" w:hAnsi="Times New Roman" w:cs="Times New Roman"/>
          <w:b/>
          <w:bCs/>
          <w:sz w:val="22"/>
          <w:szCs w:val="22"/>
        </w:rPr>
        <w:t>PREDMET UGOVORA</w:t>
      </w:r>
    </w:p>
    <w:p w:rsidR="000D7B12" w:rsidRPr="007909FE" w:rsidRDefault="000D7B12" w:rsidP="002908C7">
      <w:pPr>
        <w:spacing w:before="60" w:after="60"/>
        <w:jc w:val="both"/>
        <w:rPr>
          <w:rFonts w:ascii="Times New Roman" w:hAnsi="Times New Roman" w:cs="Times New Roman"/>
          <w:b/>
          <w:bCs/>
          <w:sz w:val="22"/>
          <w:szCs w:val="22"/>
        </w:rPr>
      </w:pPr>
      <w:r w:rsidRPr="007909FE">
        <w:rPr>
          <w:rFonts w:ascii="Times New Roman" w:hAnsi="Times New Roman" w:cs="Times New Roman"/>
          <w:sz w:val="22"/>
          <w:szCs w:val="22"/>
        </w:rPr>
        <w:t xml:space="preserve">Predmet ovog Ugovora je </w:t>
      </w:r>
      <w:r w:rsidR="00CE50F1" w:rsidRPr="00CE50F1">
        <w:rPr>
          <w:rFonts w:ascii="Times New Roman" w:hAnsi="Times New Roman" w:cs="Times New Roman"/>
          <w:b/>
          <w:bCs/>
          <w:sz w:val="22"/>
          <w:szCs w:val="22"/>
        </w:rPr>
        <w:t>Godišnje održavanje sigurnosnih sustava zgrade Poliklinike OB Zadar</w:t>
      </w:r>
      <w:r w:rsidRPr="00CE50F1">
        <w:rPr>
          <w:rFonts w:ascii="Times New Roman" w:hAnsi="Times New Roman" w:cs="Times New Roman"/>
          <w:bCs/>
          <w:sz w:val="22"/>
          <w:szCs w:val="22"/>
        </w:rPr>
        <w:t>(vatrodojava, videonadzor, ozvučenje, satovi, odimljavanje, naplata parkinga i plinodojava)</w:t>
      </w:r>
      <w:r>
        <w:rPr>
          <w:rFonts w:ascii="Times New Roman" w:hAnsi="Times New Roman" w:cs="Times New Roman"/>
          <w:b/>
          <w:bCs/>
          <w:sz w:val="22"/>
          <w:szCs w:val="22"/>
        </w:rPr>
        <w:t>GRUPA _______,</w:t>
      </w:r>
      <w:r w:rsidRPr="00F23B04">
        <w:rPr>
          <w:rFonts w:ascii="Times New Roman" w:hAnsi="Times New Roman" w:cs="Times New Roman"/>
          <w:sz w:val="22"/>
          <w:szCs w:val="22"/>
        </w:rPr>
        <w:t xml:space="preserve">sukladno Ponudi od </w:t>
      </w:r>
      <w:r w:rsidRPr="00F23B04">
        <w:rPr>
          <w:rFonts w:ascii="Times New Roman" w:hAnsi="Times New Roman" w:cs="Times New Roman"/>
          <w:sz w:val="22"/>
          <w:szCs w:val="22"/>
          <w:u w:val="single"/>
        </w:rPr>
        <w:tab/>
      </w:r>
      <w:r w:rsidRPr="00F23B04">
        <w:rPr>
          <w:rFonts w:ascii="Times New Roman" w:hAnsi="Times New Roman" w:cs="Times New Roman"/>
          <w:sz w:val="22"/>
          <w:szCs w:val="22"/>
          <w:u w:val="single"/>
        </w:rPr>
        <w:tab/>
      </w:r>
      <w:r w:rsidRPr="00F23B04">
        <w:rPr>
          <w:rFonts w:ascii="Times New Roman" w:hAnsi="Times New Roman" w:cs="Times New Roman"/>
          <w:sz w:val="22"/>
          <w:szCs w:val="22"/>
          <w:u w:val="single"/>
        </w:rPr>
        <w:tab/>
      </w:r>
      <w:r w:rsidRPr="00F23B04">
        <w:rPr>
          <w:rFonts w:ascii="Times New Roman" w:hAnsi="Times New Roman" w:cs="Times New Roman"/>
          <w:sz w:val="22"/>
          <w:szCs w:val="22"/>
          <w:u w:val="single"/>
        </w:rPr>
        <w:tab/>
      </w:r>
      <w:r w:rsidRPr="00F23B04">
        <w:rPr>
          <w:rFonts w:ascii="Times New Roman" w:hAnsi="Times New Roman" w:cs="Times New Roman"/>
          <w:sz w:val="22"/>
          <w:szCs w:val="22"/>
        </w:rPr>
        <w:t>godine, a koja je sastavni dio ponudbene dokumentacije</w:t>
      </w:r>
      <w:r w:rsidRPr="007909FE">
        <w:rPr>
          <w:rFonts w:ascii="Times New Roman" w:hAnsi="Times New Roman" w:cs="Times New Roman"/>
          <w:sz w:val="22"/>
          <w:szCs w:val="22"/>
        </w:rPr>
        <w:t xml:space="preserve"> i ovog Ugovora.</w:t>
      </w:r>
    </w:p>
    <w:p w:rsidR="000D7B12" w:rsidRPr="007909FE" w:rsidRDefault="000D7B12" w:rsidP="002908C7">
      <w:pPr>
        <w:rPr>
          <w:rFonts w:ascii="Times New Roman" w:hAnsi="Times New Roman" w:cs="Times New Roman"/>
          <w:b/>
          <w:bCs/>
          <w:sz w:val="22"/>
          <w:szCs w:val="22"/>
        </w:rPr>
      </w:pPr>
    </w:p>
    <w:p w:rsidR="000D7B12" w:rsidRPr="007909FE" w:rsidRDefault="000D7B12" w:rsidP="002908C7">
      <w:pPr>
        <w:pStyle w:val="ListParagraph"/>
        <w:jc w:val="center"/>
        <w:rPr>
          <w:rFonts w:ascii="Times New Roman" w:hAnsi="Times New Roman" w:cs="Times New Roman"/>
          <w:b/>
          <w:bCs/>
          <w:sz w:val="22"/>
          <w:szCs w:val="22"/>
        </w:rPr>
      </w:pPr>
      <w:r w:rsidRPr="007909FE">
        <w:rPr>
          <w:rFonts w:ascii="Times New Roman" w:hAnsi="Times New Roman" w:cs="Times New Roman"/>
          <w:b/>
          <w:bCs/>
          <w:sz w:val="22"/>
          <w:szCs w:val="22"/>
        </w:rPr>
        <w:t>Članak 2.</w:t>
      </w:r>
    </w:p>
    <w:p w:rsidR="000D7B12" w:rsidRPr="007909FE" w:rsidRDefault="000D7B12" w:rsidP="002908C7">
      <w:pPr>
        <w:pStyle w:val="ListParagraph"/>
        <w:spacing w:before="60" w:after="60"/>
        <w:ind w:left="0"/>
        <w:jc w:val="both"/>
        <w:rPr>
          <w:rFonts w:ascii="Times New Roman" w:hAnsi="Times New Roman" w:cs="Times New Roman"/>
          <w:sz w:val="22"/>
          <w:szCs w:val="22"/>
        </w:rPr>
      </w:pPr>
      <w:r w:rsidRPr="007909FE">
        <w:rPr>
          <w:rFonts w:ascii="Times New Roman" w:hAnsi="Times New Roman" w:cs="Times New Roman"/>
          <w:sz w:val="22"/>
          <w:szCs w:val="22"/>
        </w:rPr>
        <w:t>Izvršitelj se obvezuje svakodnevno biti na raspolaganju Naručitelju i to:</w:t>
      </w:r>
    </w:p>
    <w:p w:rsidR="000D7B12" w:rsidRDefault="000D7B12" w:rsidP="002908C7">
      <w:pPr>
        <w:pStyle w:val="ListParagraph"/>
        <w:numPr>
          <w:ilvl w:val="0"/>
          <w:numId w:val="48"/>
        </w:numPr>
        <w:suppressAutoHyphens/>
        <w:spacing w:before="60" w:after="60"/>
        <w:jc w:val="both"/>
        <w:rPr>
          <w:rFonts w:ascii="Times New Roman" w:hAnsi="Times New Roman" w:cs="Times New Roman"/>
          <w:sz w:val="22"/>
          <w:szCs w:val="22"/>
        </w:rPr>
      </w:pPr>
      <w:r w:rsidRPr="007909FE">
        <w:rPr>
          <w:rFonts w:ascii="Times New Roman" w:hAnsi="Times New Roman" w:cs="Times New Roman"/>
          <w:sz w:val="22"/>
          <w:szCs w:val="22"/>
        </w:rPr>
        <w:t xml:space="preserve">Biti na raspolaganju Naručitelju posla te intervenirati na svaki poziv odmah ili najkasnije u roku </w:t>
      </w:r>
      <w:r>
        <w:rPr>
          <w:rFonts w:ascii="Times New Roman" w:hAnsi="Times New Roman" w:cs="Times New Roman"/>
          <w:sz w:val="22"/>
          <w:szCs w:val="22"/>
        </w:rPr>
        <w:t>___</w:t>
      </w:r>
      <w:r w:rsidRPr="007909FE">
        <w:rPr>
          <w:rFonts w:ascii="Times New Roman" w:hAnsi="Times New Roman" w:cs="Times New Roman"/>
          <w:sz w:val="22"/>
          <w:szCs w:val="22"/>
        </w:rPr>
        <w:t xml:space="preserve"> sati</w:t>
      </w:r>
      <w:r>
        <w:rPr>
          <w:rFonts w:ascii="Times New Roman" w:hAnsi="Times New Roman" w:cs="Times New Roman"/>
          <w:sz w:val="22"/>
          <w:szCs w:val="22"/>
        </w:rPr>
        <w:t>.</w:t>
      </w:r>
    </w:p>
    <w:p w:rsidR="000D7B12" w:rsidRPr="007909FE" w:rsidRDefault="000D7B12" w:rsidP="00F23B04">
      <w:pPr>
        <w:pStyle w:val="ListParagraph"/>
        <w:numPr>
          <w:ilvl w:val="0"/>
          <w:numId w:val="48"/>
        </w:numPr>
        <w:suppressAutoHyphens/>
        <w:spacing w:before="60" w:after="60"/>
        <w:jc w:val="both"/>
        <w:rPr>
          <w:rFonts w:ascii="Times New Roman" w:hAnsi="Times New Roman" w:cs="Times New Roman"/>
          <w:sz w:val="22"/>
          <w:szCs w:val="22"/>
        </w:rPr>
      </w:pPr>
      <w:r>
        <w:rPr>
          <w:rFonts w:ascii="Times New Roman" w:hAnsi="Times New Roman" w:cs="Times New Roman"/>
          <w:sz w:val="22"/>
          <w:szCs w:val="22"/>
        </w:rPr>
        <w:t>dvaput mjesečno u dogovoru s Naručiteljem obaviti cjelokupni pregled i ispitati funkcionalnost navedenih predmetnih sustava i o tome sastaviti radni nalog kojeg će ovjeriti ovlaštena osoba Naručitelja, radni nalozi se prilažu ispostavljenim mjesečnom računu.</w:t>
      </w:r>
    </w:p>
    <w:p w:rsidR="000D7B12" w:rsidRPr="007909FE" w:rsidRDefault="000D7B12" w:rsidP="00F23B04">
      <w:pPr>
        <w:pStyle w:val="ListParagraph"/>
        <w:numPr>
          <w:ilvl w:val="0"/>
          <w:numId w:val="48"/>
        </w:numPr>
        <w:suppressAutoHyphens/>
        <w:spacing w:before="60" w:after="60"/>
        <w:jc w:val="both"/>
        <w:rPr>
          <w:rFonts w:ascii="Times New Roman" w:hAnsi="Times New Roman" w:cs="Times New Roman"/>
          <w:sz w:val="22"/>
          <w:szCs w:val="22"/>
        </w:rPr>
      </w:pPr>
      <w:r w:rsidRPr="007909FE">
        <w:rPr>
          <w:rFonts w:ascii="Times New Roman" w:hAnsi="Times New Roman" w:cs="Times New Roman"/>
          <w:sz w:val="22"/>
          <w:szCs w:val="22"/>
        </w:rPr>
        <w:t xml:space="preserve">Utvrđivati kvarove te </w:t>
      </w:r>
      <w:r>
        <w:rPr>
          <w:rFonts w:ascii="Times New Roman" w:hAnsi="Times New Roman" w:cs="Times New Roman"/>
          <w:sz w:val="22"/>
          <w:szCs w:val="22"/>
        </w:rPr>
        <w:t>ih</w:t>
      </w:r>
      <w:r w:rsidRPr="007909FE">
        <w:rPr>
          <w:rFonts w:ascii="Times New Roman" w:hAnsi="Times New Roman" w:cs="Times New Roman"/>
          <w:sz w:val="22"/>
          <w:szCs w:val="22"/>
        </w:rPr>
        <w:t xml:space="preserve"> otklanjati</w:t>
      </w:r>
      <w:r>
        <w:rPr>
          <w:rFonts w:ascii="Times New Roman" w:hAnsi="Times New Roman" w:cs="Times New Roman"/>
          <w:sz w:val="22"/>
          <w:szCs w:val="22"/>
        </w:rPr>
        <w:t xml:space="preserve"> o svom trošku uključujući sav potreban rad i materijal po sistemu „all inclusive“. </w:t>
      </w:r>
    </w:p>
    <w:p w:rsidR="000D7B12" w:rsidRPr="007909FE" w:rsidRDefault="000D7B12" w:rsidP="00F23B04">
      <w:pPr>
        <w:pStyle w:val="ListParagraph"/>
        <w:numPr>
          <w:ilvl w:val="0"/>
          <w:numId w:val="48"/>
        </w:numPr>
        <w:suppressAutoHyphens/>
        <w:spacing w:before="60" w:after="60"/>
        <w:jc w:val="both"/>
        <w:rPr>
          <w:rFonts w:ascii="Times New Roman" w:hAnsi="Times New Roman" w:cs="Times New Roman"/>
          <w:sz w:val="22"/>
          <w:szCs w:val="22"/>
        </w:rPr>
      </w:pPr>
      <w:r w:rsidRPr="007909FE">
        <w:rPr>
          <w:rFonts w:ascii="Times New Roman" w:hAnsi="Times New Roman" w:cs="Times New Roman"/>
          <w:sz w:val="22"/>
          <w:szCs w:val="22"/>
        </w:rPr>
        <w:t>Voditi evidenciju o svim kvarovima i greškama aparata i o tome izvještavati</w:t>
      </w:r>
      <w:r>
        <w:rPr>
          <w:rFonts w:ascii="Times New Roman" w:hAnsi="Times New Roman" w:cs="Times New Roman"/>
          <w:sz w:val="22"/>
          <w:szCs w:val="22"/>
        </w:rPr>
        <w:t xml:space="preserve"> Naručitelja te dati prijedlog roka u kojem će se isti otkloniti.</w:t>
      </w:r>
    </w:p>
    <w:p w:rsidR="000D7B12" w:rsidRDefault="000D7B12" w:rsidP="00F23B04">
      <w:pPr>
        <w:spacing w:before="60" w:after="60"/>
        <w:jc w:val="both"/>
        <w:rPr>
          <w:rFonts w:ascii="Times New Roman" w:hAnsi="Times New Roman" w:cs="Times New Roman"/>
          <w:sz w:val="22"/>
          <w:szCs w:val="22"/>
        </w:rPr>
      </w:pPr>
      <w:r w:rsidRPr="007909FE">
        <w:rPr>
          <w:rFonts w:ascii="Times New Roman" w:hAnsi="Times New Roman" w:cs="Times New Roman"/>
          <w:sz w:val="22"/>
          <w:szCs w:val="22"/>
        </w:rPr>
        <w:t>Izvršitelj se obvezuje da će sve poslove obavljati stručno i prema pravilima struke.</w:t>
      </w:r>
    </w:p>
    <w:p w:rsidR="000D7B12" w:rsidRPr="007909FE" w:rsidRDefault="000D7B12" w:rsidP="002908C7">
      <w:pPr>
        <w:spacing w:before="60" w:after="60"/>
        <w:jc w:val="both"/>
        <w:rPr>
          <w:rFonts w:ascii="Times New Roman" w:hAnsi="Times New Roman" w:cs="Times New Roman"/>
          <w:sz w:val="22"/>
          <w:szCs w:val="22"/>
        </w:rPr>
      </w:pPr>
    </w:p>
    <w:p w:rsidR="000D7B12" w:rsidRPr="007909FE" w:rsidRDefault="000D7B12" w:rsidP="002908C7">
      <w:pPr>
        <w:pStyle w:val="ListParagraph"/>
        <w:rPr>
          <w:rFonts w:ascii="Times New Roman" w:hAnsi="Times New Roman" w:cs="Times New Roman"/>
          <w:sz w:val="22"/>
          <w:szCs w:val="22"/>
        </w:rPr>
      </w:pPr>
    </w:p>
    <w:p w:rsidR="000D7B12" w:rsidRPr="007909FE" w:rsidRDefault="000D7B12" w:rsidP="002908C7">
      <w:pPr>
        <w:jc w:val="center"/>
        <w:rPr>
          <w:rFonts w:ascii="Times New Roman" w:hAnsi="Times New Roman" w:cs="Times New Roman"/>
          <w:b/>
          <w:bCs/>
          <w:sz w:val="22"/>
          <w:szCs w:val="22"/>
        </w:rPr>
      </w:pPr>
      <w:r w:rsidRPr="007909FE">
        <w:rPr>
          <w:rFonts w:ascii="Times New Roman" w:hAnsi="Times New Roman" w:cs="Times New Roman"/>
          <w:b/>
          <w:bCs/>
          <w:sz w:val="22"/>
          <w:szCs w:val="22"/>
        </w:rPr>
        <w:t>Članak 3.</w:t>
      </w:r>
    </w:p>
    <w:p w:rsidR="000D7B12" w:rsidRPr="007909FE" w:rsidRDefault="000D7B12" w:rsidP="002908C7">
      <w:pPr>
        <w:spacing w:before="60" w:after="60"/>
        <w:jc w:val="both"/>
        <w:rPr>
          <w:rFonts w:ascii="Times New Roman" w:hAnsi="Times New Roman" w:cs="Times New Roman"/>
          <w:b/>
          <w:bCs/>
          <w:sz w:val="22"/>
          <w:szCs w:val="22"/>
        </w:rPr>
      </w:pPr>
      <w:r w:rsidRPr="007909FE">
        <w:rPr>
          <w:rFonts w:ascii="Times New Roman" w:hAnsi="Times New Roman" w:cs="Times New Roman"/>
          <w:sz w:val="22"/>
          <w:szCs w:val="22"/>
        </w:rPr>
        <w:t>Naručitelj se obvezuje sve kvarove na vrijeme prijavljivati, a svim napravama koje su predmet ovog ugovor pravilno i prema uputstvima upotrebljavati.</w:t>
      </w:r>
    </w:p>
    <w:p w:rsidR="000D7B12" w:rsidRPr="007909FE" w:rsidRDefault="000D7B12" w:rsidP="002908C7">
      <w:pPr>
        <w:rPr>
          <w:rFonts w:ascii="Times New Roman" w:hAnsi="Times New Roman" w:cs="Times New Roman"/>
          <w:b/>
          <w:bCs/>
          <w:sz w:val="22"/>
          <w:szCs w:val="22"/>
        </w:rPr>
      </w:pPr>
    </w:p>
    <w:p w:rsidR="000D7B12" w:rsidRPr="007909FE" w:rsidRDefault="000D7B12" w:rsidP="002908C7">
      <w:pPr>
        <w:jc w:val="center"/>
        <w:rPr>
          <w:rFonts w:ascii="Times New Roman" w:hAnsi="Times New Roman" w:cs="Times New Roman"/>
          <w:sz w:val="22"/>
          <w:szCs w:val="22"/>
        </w:rPr>
      </w:pPr>
      <w:r w:rsidRPr="007909FE">
        <w:rPr>
          <w:rFonts w:ascii="Times New Roman" w:hAnsi="Times New Roman" w:cs="Times New Roman"/>
          <w:b/>
          <w:bCs/>
          <w:sz w:val="22"/>
          <w:szCs w:val="22"/>
        </w:rPr>
        <w:t>Članak 4.</w:t>
      </w:r>
    </w:p>
    <w:p w:rsidR="000D7B12" w:rsidRPr="007909FE" w:rsidRDefault="000D7B12" w:rsidP="002908C7">
      <w:pPr>
        <w:jc w:val="center"/>
        <w:rPr>
          <w:rFonts w:ascii="Times New Roman" w:hAnsi="Times New Roman" w:cs="Times New Roman"/>
          <w:sz w:val="22"/>
          <w:szCs w:val="22"/>
        </w:rPr>
      </w:pPr>
      <w:r w:rsidRPr="007909FE">
        <w:rPr>
          <w:rFonts w:ascii="Times New Roman" w:hAnsi="Times New Roman" w:cs="Times New Roman"/>
          <w:b/>
          <w:bCs/>
          <w:sz w:val="22"/>
          <w:szCs w:val="22"/>
        </w:rPr>
        <w:t>UGOVORENA CIJENA</w:t>
      </w:r>
    </w:p>
    <w:p w:rsidR="000D7B12" w:rsidRPr="007909FE" w:rsidRDefault="000D7B12" w:rsidP="002908C7">
      <w:pPr>
        <w:pStyle w:val="10Clanak"/>
        <w:tabs>
          <w:tab w:val="left" w:pos="540"/>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 xml:space="preserve">Za predmet nabave  naveden u članku 1. ovog Ugovora, ugovara se cijena u </w:t>
      </w:r>
      <w:r w:rsidR="00C714E4">
        <w:rPr>
          <w:rFonts w:ascii="Times New Roman" w:hAnsi="Times New Roman" w:cs="Times New Roman"/>
          <w:i w:val="0"/>
          <w:iCs w:val="0"/>
        </w:rPr>
        <w:t>eurima</w:t>
      </w:r>
      <w:r w:rsidRPr="007909FE">
        <w:rPr>
          <w:rFonts w:ascii="Times New Roman" w:hAnsi="Times New Roman" w:cs="Times New Roman"/>
          <w:i w:val="0"/>
          <w:iCs w:val="0"/>
        </w:rPr>
        <w:t>.</w:t>
      </w:r>
    </w:p>
    <w:p w:rsidR="000D7B12" w:rsidRPr="007909FE" w:rsidRDefault="000D7B12" w:rsidP="002908C7">
      <w:pPr>
        <w:pStyle w:val="10Clanak"/>
        <w:tabs>
          <w:tab w:val="left" w:pos="540"/>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Ukupna ugovorena cijena za robu specificiranu u članku 1. ovog Ugovora iznosi:</w:t>
      </w:r>
    </w:p>
    <w:p w:rsidR="000D7B12" w:rsidRPr="007909FE" w:rsidRDefault="000D7B12" w:rsidP="002908C7">
      <w:pPr>
        <w:pStyle w:val="10Clanak"/>
        <w:tabs>
          <w:tab w:val="clear" w:pos="567"/>
          <w:tab w:val="left" w:pos="540"/>
        </w:tabs>
        <w:spacing w:before="60" w:after="60" w:line="240" w:lineRule="auto"/>
        <w:ind w:left="540" w:firstLine="0"/>
        <w:jc w:val="both"/>
        <w:rPr>
          <w:rFonts w:ascii="Times New Roman" w:hAnsi="Times New Roman" w:cs="Times New Roman"/>
          <w:i w:val="0"/>
          <w:iCs w:val="0"/>
        </w:rPr>
      </w:pPr>
      <w:r w:rsidRPr="007909FE">
        <w:rPr>
          <w:rFonts w:ascii="Times New Roman" w:hAnsi="Times New Roman" w:cs="Times New Roman"/>
          <w:i w:val="0"/>
          <w:iCs w:val="0"/>
        </w:rPr>
        <w:t xml:space="preserve">Ukupno bez PDV-a </w:t>
      </w:r>
      <w:r w:rsidRPr="007909FE">
        <w:rPr>
          <w:rFonts w:ascii="Times New Roman" w:hAnsi="Times New Roman" w:cs="Times New Roman"/>
          <w:i w:val="0"/>
          <w:iCs w:val="0"/>
        </w:rPr>
        <w:tab/>
      </w:r>
      <w:r w:rsidRPr="007909FE">
        <w:rPr>
          <w:rFonts w:ascii="Times New Roman" w:hAnsi="Times New Roman" w:cs="Times New Roman"/>
          <w:i w:val="0"/>
          <w:iCs w:val="0"/>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00C714E4">
        <w:rPr>
          <w:rFonts w:ascii="Times New Roman" w:hAnsi="Times New Roman" w:cs="Times New Roman"/>
          <w:i w:val="0"/>
          <w:iCs w:val="0"/>
        </w:rPr>
        <w:t>€</w:t>
      </w:r>
    </w:p>
    <w:p w:rsidR="000D7B12" w:rsidRPr="007909FE" w:rsidRDefault="000D7B12" w:rsidP="002908C7">
      <w:pPr>
        <w:pStyle w:val="10Clanak"/>
        <w:tabs>
          <w:tab w:val="clear" w:pos="567"/>
          <w:tab w:val="left" w:pos="540"/>
        </w:tabs>
        <w:spacing w:before="60" w:after="60" w:line="240" w:lineRule="auto"/>
        <w:ind w:left="540" w:firstLine="0"/>
        <w:jc w:val="both"/>
        <w:rPr>
          <w:rFonts w:ascii="Times New Roman" w:hAnsi="Times New Roman" w:cs="Times New Roman"/>
          <w:i w:val="0"/>
          <w:iCs w:val="0"/>
        </w:rPr>
      </w:pPr>
      <w:r w:rsidRPr="007909FE">
        <w:rPr>
          <w:rFonts w:ascii="Times New Roman" w:hAnsi="Times New Roman" w:cs="Times New Roman"/>
          <w:i w:val="0"/>
          <w:iCs w:val="0"/>
        </w:rPr>
        <w:t>PDV</w:t>
      </w:r>
      <w:r w:rsidRPr="007909FE">
        <w:rPr>
          <w:rFonts w:ascii="Times New Roman" w:hAnsi="Times New Roman" w:cs="Times New Roman"/>
          <w:i w:val="0"/>
          <w:iCs w:val="0"/>
        </w:rPr>
        <w:tab/>
      </w:r>
      <w:r w:rsidRPr="007909FE">
        <w:rPr>
          <w:rFonts w:ascii="Times New Roman" w:hAnsi="Times New Roman" w:cs="Times New Roman"/>
          <w:i w:val="0"/>
          <w:iCs w:val="0"/>
        </w:rPr>
        <w:tab/>
      </w:r>
      <w:r w:rsidRPr="007909FE">
        <w:rPr>
          <w:rFonts w:ascii="Times New Roman" w:hAnsi="Times New Roman" w:cs="Times New Roman"/>
          <w:i w:val="0"/>
          <w:iCs w:val="0"/>
        </w:rPr>
        <w:tab/>
      </w:r>
      <w:r w:rsidRPr="007909FE">
        <w:rPr>
          <w:rFonts w:ascii="Times New Roman" w:hAnsi="Times New Roman" w:cs="Times New Roman"/>
          <w:i w:val="0"/>
          <w:iCs w:val="0"/>
        </w:rPr>
        <w:tab/>
        <w:t xml:space="preserve">_________________________________ </w:t>
      </w:r>
      <w:r w:rsidR="00C714E4">
        <w:rPr>
          <w:rFonts w:ascii="Times New Roman" w:hAnsi="Times New Roman" w:cs="Times New Roman"/>
          <w:i w:val="0"/>
          <w:iCs w:val="0"/>
        </w:rPr>
        <w:t>€</w:t>
      </w:r>
    </w:p>
    <w:p w:rsidR="000D7B12" w:rsidRPr="007909FE" w:rsidRDefault="000D7B12" w:rsidP="002908C7">
      <w:pPr>
        <w:pStyle w:val="10Clanak"/>
        <w:tabs>
          <w:tab w:val="clear" w:pos="567"/>
          <w:tab w:val="left" w:pos="540"/>
        </w:tabs>
        <w:spacing w:before="60" w:after="60" w:line="240" w:lineRule="auto"/>
        <w:ind w:left="540" w:firstLine="0"/>
        <w:jc w:val="both"/>
        <w:rPr>
          <w:rFonts w:ascii="Times New Roman" w:hAnsi="Times New Roman" w:cs="Times New Roman"/>
          <w:i w:val="0"/>
          <w:iCs w:val="0"/>
        </w:rPr>
      </w:pPr>
      <w:r w:rsidRPr="007909FE">
        <w:rPr>
          <w:rFonts w:ascii="Times New Roman" w:hAnsi="Times New Roman" w:cs="Times New Roman"/>
          <w:i w:val="0"/>
          <w:iCs w:val="0"/>
        </w:rPr>
        <w:t xml:space="preserve">Ukupno s PDV-om:           </w:t>
      </w:r>
      <w:r w:rsidRPr="007909FE">
        <w:rPr>
          <w:rFonts w:ascii="Times New Roman" w:hAnsi="Times New Roman" w:cs="Times New Roman"/>
          <w:i w:val="0"/>
          <w:iCs w:val="0"/>
        </w:rPr>
        <w:tab/>
        <w:t xml:space="preserve">_________________________________ </w:t>
      </w:r>
      <w:r w:rsidR="00C714E4">
        <w:rPr>
          <w:rFonts w:ascii="Times New Roman" w:hAnsi="Times New Roman" w:cs="Times New Roman"/>
          <w:i w:val="0"/>
          <w:iCs w:val="0"/>
        </w:rPr>
        <w:t>€</w:t>
      </w:r>
    </w:p>
    <w:p w:rsidR="000D7B12" w:rsidRPr="007909FE" w:rsidRDefault="000D7B12" w:rsidP="002908C7">
      <w:pPr>
        <w:pStyle w:val="10Clanak"/>
        <w:tabs>
          <w:tab w:val="clear" w:pos="567"/>
          <w:tab w:val="left" w:pos="540"/>
        </w:tabs>
        <w:spacing w:before="60" w:after="60" w:line="240" w:lineRule="auto"/>
        <w:ind w:left="540" w:firstLine="0"/>
        <w:jc w:val="both"/>
        <w:rPr>
          <w:rFonts w:ascii="Times New Roman" w:hAnsi="Times New Roman" w:cs="Times New Roman"/>
          <w:i w:val="0"/>
          <w:iCs w:val="0"/>
        </w:rPr>
      </w:pPr>
      <w:r w:rsidRPr="007909FE">
        <w:rPr>
          <w:rFonts w:ascii="Times New Roman" w:hAnsi="Times New Roman" w:cs="Times New Roman"/>
          <w:i w:val="0"/>
          <w:iCs w:val="0"/>
        </w:rPr>
        <w:t xml:space="preserve">(slovima: </w:t>
      </w:r>
      <w:r w:rsidRPr="007909FE">
        <w:rPr>
          <w:rFonts w:ascii="Times New Roman" w:hAnsi="Times New Roman" w:cs="Times New Roman"/>
          <w:i w:val="0"/>
          <w:iCs w:val="0"/>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u w:val="single"/>
        </w:rPr>
        <w:tab/>
      </w:r>
      <w:r w:rsidRPr="007909FE">
        <w:rPr>
          <w:rFonts w:ascii="Times New Roman" w:hAnsi="Times New Roman" w:cs="Times New Roman"/>
          <w:i w:val="0"/>
          <w:iCs w:val="0"/>
        </w:rPr>
        <w:t>)</w:t>
      </w:r>
    </w:p>
    <w:p w:rsidR="000D7B12" w:rsidRPr="007909FE" w:rsidRDefault="000D7B12" w:rsidP="002908C7">
      <w:pPr>
        <w:spacing w:before="60" w:after="60"/>
        <w:jc w:val="both"/>
        <w:rPr>
          <w:rFonts w:ascii="Times New Roman" w:hAnsi="Times New Roman" w:cs="Times New Roman"/>
          <w:sz w:val="22"/>
          <w:szCs w:val="22"/>
        </w:rPr>
      </w:pPr>
    </w:p>
    <w:p w:rsidR="000D7B12" w:rsidRPr="007909FE" w:rsidRDefault="000D7B12" w:rsidP="002908C7">
      <w:pPr>
        <w:spacing w:before="60" w:after="60"/>
        <w:jc w:val="both"/>
        <w:rPr>
          <w:rFonts w:ascii="Times New Roman" w:hAnsi="Times New Roman" w:cs="Times New Roman"/>
          <w:sz w:val="22"/>
          <w:szCs w:val="22"/>
        </w:rPr>
      </w:pPr>
      <w:r w:rsidRPr="007909FE">
        <w:rPr>
          <w:rFonts w:ascii="Times New Roman" w:hAnsi="Times New Roman" w:cs="Times New Roman"/>
          <w:sz w:val="22"/>
          <w:szCs w:val="22"/>
        </w:rPr>
        <w:t xml:space="preserve">Materijal utrošen za održavanje uređaja i otklanjanje kvarova </w:t>
      </w:r>
      <w:r>
        <w:rPr>
          <w:rFonts w:ascii="Times New Roman" w:hAnsi="Times New Roman" w:cs="Times New Roman"/>
          <w:sz w:val="22"/>
          <w:szCs w:val="22"/>
        </w:rPr>
        <w:t>– „ALL INCLUSIVE“</w:t>
      </w:r>
      <w:r w:rsidRPr="007909FE">
        <w:rPr>
          <w:rFonts w:ascii="Times New Roman" w:hAnsi="Times New Roman" w:cs="Times New Roman"/>
          <w:sz w:val="22"/>
          <w:szCs w:val="22"/>
        </w:rPr>
        <w:t>. Iz ovog je isključen potrošni materijal koji se nalazi u posjedu Naručitelja.</w:t>
      </w:r>
    </w:p>
    <w:p w:rsidR="000D7B12" w:rsidRPr="007909FE" w:rsidRDefault="000D7B12" w:rsidP="002908C7">
      <w:pPr>
        <w:rPr>
          <w:rFonts w:ascii="Times New Roman" w:hAnsi="Times New Roman" w:cs="Times New Roman"/>
          <w:sz w:val="22"/>
          <w:szCs w:val="22"/>
        </w:rPr>
      </w:pPr>
    </w:p>
    <w:p w:rsidR="000D7B12" w:rsidRPr="007909FE" w:rsidRDefault="000D7B12" w:rsidP="002908C7">
      <w:pPr>
        <w:jc w:val="center"/>
        <w:rPr>
          <w:rFonts w:ascii="Times New Roman" w:hAnsi="Times New Roman" w:cs="Times New Roman"/>
          <w:b/>
          <w:bCs/>
          <w:sz w:val="22"/>
          <w:szCs w:val="22"/>
        </w:rPr>
      </w:pPr>
      <w:r w:rsidRPr="007909FE">
        <w:rPr>
          <w:rFonts w:ascii="Times New Roman" w:hAnsi="Times New Roman" w:cs="Times New Roman"/>
          <w:b/>
          <w:bCs/>
          <w:sz w:val="22"/>
          <w:szCs w:val="22"/>
        </w:rPr>
        <w:t>Članak 5.</w:t>
      </w:r>
    </w:p>
    <w:p w:rsidR="000D7B12" w:rsidRPr="007909FE" w:rsidRDefault="000D7B12" w:rsidP="002908C7">
      <w:pPr>
        <w:jc w:val="center"/>
        <w:rPr>
          <w:rFonts w:ascii="Times New Roman" w:hAnsi="Times New Roman" w:cs="Times New Roman"/>
          <w:sz w:val="22"/>
          <w:szCs w:val="22"/>
        </w:rPr>
      </w:pPr>
      <w:r w:rsidRPr="007909FE">
        <w:rPr>
          <w:rFonts w:ascii="Times New Roman" w:hAnsi="Times New Roman" w:cs="Times New Roman"/>
          <w:b/>
          <w:bCs/>
          <w:sz w:val="22"/>
          <w:szCs w:val="22"/>
        </w:rPr>
        <w:t>PLAĆANJE</w:t>
      </w:r>
    </w:p>
    <w:p w:rsidR="000D7B12" w:rsidRPr="007909FE" w:rsidRDefault="000D7B12" w:rsidP="002908C7">
      <w:pPr>
        <w:spacing w:before="60" w:after="60"/>
        <w:jc w:val="both"/>
        <w:rPr>
          <w:rFonts w:ascii="Times New Roman" w:hAnsi="Times New Roman" w:cs="Times New Roman"/>
          <w:sz w:val="22"/>
          <w:szCs w:val="22"/>
        </w:rPr>
      </w:pPr>
      <w:r w:rsidRPr="000C3207">
        <w:rPr>
          <w:rFonts w:ascii="Times New Roman" w:hAnsi="Times New Roman" w:cs="Times New Roman"/>
          <w:sz w:val="22"/>
          <w:szCs w:val="22"/>
        </w:rPr>
        <w:t xml:space="preserve">Iznos iz članka 4. ovog ugovora Naručitelj će plaćati u 12 jednakih mjesečnih obroka tijekom </w:t>
      </w:r>
      <w:r w:rsidRPr="000C3207">
        <w:rPr>
          <w:rFonts w:ascii="Times New Roman" w:hAnsi="Times New Roman" w:cs="Times New Roman"/>
          <w:b/>
          <w:bCs/>
          <w:sz w:val="22"/>
          <w:szCs w:val="22"/>
        </w:rPr>
        <w:t>12 mjeseci</w:t>
      </w:r>
      <w:r w:rsidRPr="000C3207">
        <w:rPr>
          <w:rFonts w:ascii="Times New Roman" w:hAnsi="Times New Roman" w:cs="Times New Roman"/>
          <w:sz w:val="22"/>
          <w:szCs w:val="22"/>
        </w:rPr>
        <w:t xml:space="preserve">,  u </w:t>
      </w:r>
      <w:r w:rsidR="00C714E4">
        <w:rPr>
          <w:rFonts w:ascii="Times New Roman" w:hAnsi="Times New Roman" w:cs="Times New Roman"/>
          <w:sz w:val="22"/>
          <w:szCs w:val="22"/>
        </w:rPr>
        <w:t>eurima</w:t>
      </w:r>
      <w:r w:rsidRPr="000C3207">
        <w:rPr>
          <w:rFonts w:ascii="Times New Roman" w:hAnsi="Times New Roman" w:cs="Times New Roman"/>
          <w:sz w:val="22"/>
          <w:szCs w:val="22"/>
        </w:rPr>
        <w:t xml:space="preserve"> na račun Izvršitelja IBAN broj </w:t>
      </w:r>
      <w:r w:rsidRPr="000C3207">
        <w:rPr>
          <w:rFonts w:ascii="Times New Roman" w:hAnsi="Times New Roman" w:cs="Times New Roman"/>
          <w:sz w:val="22"/>
          <w:szCs w:val="22"/>
          <w:u w:val="single"/>
        </w:rPr>
        <w:tab/>
      </w:r>
      <w:r w:rsidRPr="000C3207">
        <w:rPr>
          <w:rFonts w:ascii="Times New Roman" w:hAnsi="Times New Roman" w:cs="Times New Roman"/>
          <w:sz w:val="22"/>
          <w:szCs w:val="22"/>
          <w:u w:val="single"/>
        </w:rPr>
        <w:tab/>
      </w:r>
      <w:r w:rsidRPr="000C3207">
        <w:rPr>
          <w:rFonts w:ascii="Times New Roman" w:hAnsi="Times New Roman" w:cs="Times New Roman"/>
          <w:sz w:val="22"/>
          <w:szCs w:val="22"/>
          <w:u w:val="single"/>
        </w:rPr>
        <w:tab/>
      </w:r>
      <w:r w:rsidRPr="000C3207">
        <w:rPr>
          <w:rFonts w:ascii="Times New Roman" w:hAnsi="Times New Roman" w:cs="Times New Roman"/>
          <w:sz w:val="22"/>
          <w:szCs w:val="22"/>
          <w:u w:val="single"/>
        </w:rPr>
        <w:tab/>
      </w:r>
      <w:r w:rsidRPr="000C3207">
        <w:rPr>
          <w:rFonts w:ascii="Times New Roman" w:hAnsi="Times New Roman" w:cs="Times New Roman"/>
          <w:sz w:val="22"/>
          <w:szCs w:val="22"/>
          <w:u w:val="single"/>
        </w:rPr>
        <w:tab/>
      </w:r>
      <w:r w:rsidRPr="000C3207">
        <w:rPr>
          <w:rFonts w:ascii="Times New Roman" w:hAnsi="Times New Roman" w:cs="Times New Roman"/>
          <w:sz w:val="22"/>
          <w:szCs w:val="22"/>
          <w:u w:val="single"/>
        </w:rPr>
        <w:tab/>
      </w:r>
      <w:r w:rsidRPr="000C3207">
        <w:rPr>
          <w:rFonts w:ascii="Times New Roman" w:hAnsi="Times New Roman" w:cs="Times New Roman"/>
          <w:sz w:val="22"/>
          <w:szCs w:val="22"/>
          <w:u w:val="single"/>
        </w:rPr>
        <w:tab/>
      </w:r>
      <w:r w:rsidRPr="000C3207">
        <w:rPr>
          <w:rFonts w:ascii="Times New Roman" w:hAnsi="Times New Roman" w:cs="Times New Roman"/>
          <w:sz w:val="22"/>
          <w:szCs w:val="22"/>
        </w:rPr>
        <w:t xml:space="preserve"> u roku od </w:t>
      </w:r>
      <w:r w:rsidRPr="000C3207">
        <w:rPr>
          <w:rFonts w:ascii="Times New Roman" w:hAnsi="Times New Roman" w:cs="Times New Roman"/>
          <w:b/>
          <w:bCs/>
          <w:sz w:val="22"/>
          <w:szCs w:val="22"/>
        </w:rPr>
        <w:t>60 dana</w:t>
      </w:r>
      <w:r w:rsidRPr="000C3207">
        <w:rPr>
          <w:rFonts w:ascii="Times New Roman" w:hAnsi="Times New Roman" w:cs="Times New Roman"/>
          <w:sz w:val="22"/>
          <w:szCs w:val="22"/>
        </w:rPr>
        <w:t xml:space="preserve"> po</w:t>
      </w:r>
      <w:r w:rsidRPr="007909FE">
        <w:rPr>
          <w:rFonts w:ascii="Times New Roman" w:hAnsi="Times New Roman" w:cs="Times New Roman"/>
          <w:sz w:val="22"/>
          <w:szCs w:val="22"/>
        </w:rPr>
        <w:t xml:space="preserve"> ispostavi računa.</w:t>
      </w:r>
    </w:p>
    <w:p w:rsidR="000D7B12" w:rsidRPr="007909FE" w:rsidRDefault="000D7B12" w:rsidP="002908C7">
      <w:pPr>
        <w:spacing w:before="60" w:after="60"/>
        <w:jc w:val="both"/>
        <w:rPr>
          <w:rFonts w:ascii="Times New Roman" w:hAnsi="Times New Roman" w:cs="Times New Roman"/>
          <w:sz w:val="22"/>
          <w:szCs w:val="22"/>
        </w:rPr>
      </w:pPr>
      <w:r w:rsidRPr="007909FE">
        <w:rPr>
          <w:rFonts w:ascii="Times New Roman" w:hAnsi="Times New Roman" w:cs="Times New Roman"/>
          <w:sz w:val="22"/>
          <w:szCs w:val="22"/>
        </w:rPr>
        <w:t xml:space="preserve">Za izvršen predmet nabave Izvršitelj mora izdati račun najkasnije u roku 7 dana </w:t>
      </w:r>
      <w:r>
        <w:rPr>
          <w:rFonts w:ascii="Times New Roman" w:hAnsi="Times New Roman" w:cs="Times New Roman"/>
          <w:sz w:val="22"/>
          <w:szCs w:val="22"/>
        </w:rPr>
        <w:t xml:space="preserve">od početka mjeseca za prethodni mjesec sa svim potrebnim prilozima o </w:t>
      </w:r>
      <w:r w:rsidRPr="007909FE">
        <w:rPr>
          <w:rFonts w:ascii="Times New Roman" w:hAnsi="Times New Roman" w:cs="Times New Roman"/>
          <w:sz w:val="22"/>
          <w:szCs w:val="22"/>
        </w:rPr>
        <w:t>izvršenj</w:t>
      </w:r>
      <w:r>
        <w:rPr>
          <w:rFonts w:ascii="Times New Roman" w:hAnsi="Times New Roman" w:cs="Times New Roman"/>
          <w:sz w:val="22"/>
          <w:szCs w:val="22"/>
        </w:rPr>
        <w:t>u</w:t>
      </w:r>
      <w:r w:rsidRPr="007909FE">
        <w:rPr>
          <w:rFonts w:ascii="Times New Roman" w:hAnsi="Times New Roman" w:cs="Times New Roman"/>
          <w:sz w:val="22"/>
          <w:szCs w:val="22"/>
        </w:rPr>
        <w:t xml:space="preserve"> predmeta nabave.</w:t>
      </w:r>
    </w:p>
    <w:p w:rsidR="000D7B12" w:rsidRPr="007909FE" w:rsidRDefault="000D7B12" w:rsidP="002908C7">
      <w:pPr>
        <w:rPr>
          <w:rFonts w:ascii="Times New Roman" w:hAnsi="Times New Roman" w:cs="Times New Roman"/>
          <w:sz w:val="22"/>
          <w:szCs w:val="22"/>
        </w:rPr>
      </w:pPr>
    </w:p>
    <w:p w:rsidR="000D7B12" w:rsidRPr="007909FE" w:rsidRDefault="000D7B12" w:rsidP="002908C7">
      <w:pPr>
        <w:jc w:val="center"/>
        <w:rPr>
          <w:rFonts w:ascii="Times New Roman" w:hAnsi="Times New Roman" w:cs="Times New Roman"/>
          <w:sz w:val="22"/>
          <w:szCs w:val="22"/>
        </w:rPr>
      </w:pPr>
      <w:r w:rsidRPr="007909FE">
        <w:rPr>
          <w:rFonts w:ascii="Times New Roman" w:hAnsi="Times New Roman" w:cs="Times New Roman"/>
          <w:b/>
          <w:bCs/>
          <w:sz w:val="22"/>
          <w:szCs w:val="22"/>
        </w:rPr>
        <w:t>Članak 6.</w:t>
      </w:r>
    </w:p>
    <w:p w:rsidR="000D7B12" w:rsidRPr="007909FE" w:rsidRDefault="000D7B12" w:rsidP="002908C7">
      <w:pPr>
        <w:jc w:val="center"/>
        <w:rPr>
          <w:rFonts w:ascii="Times New Roman" w:hAnsi="Times New Roman" w:cs="Times New Roman"/>
          <w:sz w:val="22"/>
          <w:szCs w:val="22"/>
        </w:rPr>
      </w:pPr>
      <w:r w:rsidRPr="007909FE">
        <w:rPr>
          <w:rFonts w:ascii="Times New Roman" w:hAnsi="Times New Roman" w:cs="Times New Roman"/>
          <w:b/>
          <w:bCs/>
          <w:sz w:val="22"/>
          <w:szCs w:val="22"/>
        </w:rPr>
        <w:t>OPĆE ODREDBE</w:t>
      </w:r>
    </w:p>
    <w:p w:rsidR="000D7B12" w:rsidRPr="007909FE" w:rsidRDefault="000D7B12" w:rsidP="002908C7">
      <w:pPr>
        <w:pStyle w:val="10Clanak"/>
        <w:tabs>
          <w:tab w:val="clear" w:pos="567"/>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 xml:space="preserve">Ugovor se zaključuje na rok od </w:t>
      </w:r>
      <w:r w:rsidRPr="007909FE">
        <w:rPr>
          <w:rFonts w:ascii="Times New Roman" w:hAnsi="Times New Roman" w:cs="Times New Roman"/>
          <w:b/>
          <w:bCs/>
          <w:i w:val="0"/>
          <w:iCs w:val="0"/>
        </w:rPr>
        <w:t>12 mjeseci</w:t>
      </w:r>
      <w:r w:rsidRPr="007909FE">
        <w:rPr>
          <w:rFonts w:ascii="Times New Roman" w:hAnsi="Times New Roman" w:cs="Times New Roman"/>
          <w:i w:val="0"/>
          <w:iCs w:val="0"/>
        </w:rPr>
        <w:t>.</w:t>
      </w:r>
    </w:p>
    <w:p w:rsidR="000D7B12" w:rsidRPr="007909FE" w:rsidRDefault="000D7B12" w:rsidP="002908C7">
      <w:pPr>
        <w:pStyle w:val="10Clanak"/>
        <w:tabs>
          <w:tab w:val="clear" w:pos="567"/>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 xml:space="preserve">Ugovorne strane mogu Ugovor jednostrano raskinuti u slučaju kršenja ugovornih obveza, ukoliko stranka ne sanira štetu koja je nastala kršenjem ugovornih obveza. U slučaju raskida Ugovora strane će urediti međusobne odnose u skladu sa zakonima i dobrim poslovnim običajima. </w:t>
      </w:r>
    </w:p>
    <w:p w:rsidR="000D7B12" w:rsidRPr="007909FE" w:rsidRDefault="000D7B12" w:rsidP="002908C7">
      <w:pPr>
        <w:pStyle w:val="10Clanak"/>
        <w:tabs>
          <w:tab w:val="clear" w:pos="567"/>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 xml:space="preserve">Niti jedna od ugovornih strana ne može i neće prenositi niti jedno od svojih prava, dužnosti ili obveza iz ovog Ugovora na druge pravne osobe bez prethodnog pismenog odobrenja druge strane iz Ugovora. </w:t>
      </w:r>
    </w:p>
    <w:p w:rsidR="000D7B12" w:rsidRPr="007909FE" w:rsidRDefault="000D7B12" w:rsidP="002908C7">
      <w:pPr>
        <w:pStyle w:val="10Clanak"/>
        <w:tabs>
          <w:tab w:val="clear" w:pos="567"/>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Ugovorne strane se obvezuju da će sve podatke koji su tehničkog ili poslovnog značaja i do kojih imaju dostup za vrijeme trajanja ugovora, čuvati kao poslovne tajne. Ugovor predstavlja cjelinu sa svim prilozima. Promjene i dopune ovog ugovora moguće su samo uz suglasnost obiju ugovornih strana i postaju pravno valjane ako su potvrđene u pisanom obliku.</w:t>
      </w:r>
    </w:p>
    <w:p w:rsidR="000D7B12" w:rsidRPr="007909FE" w:rsidRDefault="000D7B12" w:rsidP="002908C7">
      <w:pPr>
        <w:pStyle w:val="10Clanak"/>
        <w:tabs>
          <w:tab w:val="clear" w:pos="567"/>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Ugovorne strane će sve moguće sporove nastojati riješiti sporazumno. Ukoliko ne uspiju doći do sporazumnog rješenja, strane su suglasne da se spor rješava na nadležnom sudu u Zadru. Na ovaj Ugovor se primjenjuju materijalno pravo uz uvažavanje odredbi Zakona o obveznim odnosima i specifični običaji u svijetu za ugovorenu vrstu usluge.</w:t>
      </w:r>
    </w:p>
    <w:p w:rsidR="000D7B12" w:rsidRPr="007909FE" w:rsidRDefault="000D7B12" w:rsidP="002908C7">
      <w:pPr>
        <w:pStyle w:val="10Clanak"/>
        <w:tabs>
          <w:tab w:val="clear" w:pos="567"/>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 xml:space="preserve">Ugovor stupa na snagu s danom potpisa ovlaštenih osoba svih ugovornih strana.      </w:t>
      </w:r>
    </w:p>
    <w:p w:rsidR="000D7B12" w:rsidRPr="007909FE" w:rsidRDefault="000D7B12" w:rsidP="002908C7">
      <w:pPr>
        <w:pStyle w:val="10Clanak"/>
        <w:tabs>
          <w:tab w:val="clear" w:pos="567"/>
        </w:tabs>
        <w:spacing w:before="60" w:after="60" w:line="240" w:lineRule="auto"/>
        <w:ind w:left="0" w:firstLine="0"/>
        <w:jc w:val="both"/>
        <w:rPr>
          <w:rFonts w:ascii="Times New Roman" w:hAnsi="Times New Roman" w:cs="Times New Roman"/>
          <w:i w:val="0"/>
          <w:iCs w:val="0"/>
        </w:rPr>
      </w:pPr>
      <w:r w:rsidRPr="007909FE">
        <w:rPr>
          <w:rFonts w:ascii="Times New Roman" w:hAnsi="Times New Roman" w:cs="Times New Roman"/>
          <w:i w:val="0"/>
          <w:iCs w:val="0"/>
        </w:rPr>
        <w:t xml:space="preserve">Ovaj ugovor sačinjen je u 4 (četiri) istovjetnih primjeraka od kojih 2 (dva) pripadaju </w:t>
      </w:r>
      <w:r w:rsidRPr="00B91F97">
        <w:rPr>
          <w:rFonts w:ascii="Times New Roman" w:hAnsi="Times New Roman" w:cs="Times New Roman"/>
          <w:b/>
          <w:bCs/>
          <w:i w:val="0"/>
          <w:iCs w:val="0"/>
        </w:rPr>
        <w:t>Izvršitelju</w:t>
      </w:r>
      <w:r w:rsidRPr="007909FE">
        <w:rPr>
          <w:rFonts w:ascii="Times New Roman" w:hAnsi="Times New Roman" w:cs="Times New Roman"/>
          <w:i w:val="0"/>
          <w:iCs w:val="0"/>
        </w:rPr>
        <w:t xml:space="preserve">, a 2 (dva) </w:t>
      </w:r>
      <w:r w:rsidRPr="00B91F97">
        <w:rPr>
          <w:rFonts w:ascii="Times New Roman" w:hAnsi="Times New Roman" w:cs="Times New Roman"/>
          <w:b/>
          <w:bCs/>
          <w:i w:val="0"/>
          <w:iCs w:val="0"/>
        </w:rPr>
        <w:t>Naručitelju</w:t>
      </w:r>
      <w:r w:rsidRPr="007909FE">
        <w:rPr>
          <w:rFonts w:ascii="Times New Roman" w:hAnsi="Times New Roman" w:cs="Times New Roman"/>
          <w:i w:val="0"/>
          <w:iCs w:val="0"/>
        </w:rPr>
        <w:t xml:space="preserve"> dok je Prijedlog – sastavni dio Ponude.</w:t>
      </w:r>
    </w:p>
    <w:p w:rsidR="000D7B12" w:rsidRPr="007909FE" w:rsidRDefault="000D7B12" w:rsidP="00C75154">
      <w:pPr>
        <w:rPr>
          <w:rFonts w:ascii="Times New Roman" w:hAnsi="Times New Roman" w:cs="Times New Roman"/>
          <w:sz w:val="22"/>
          <w:szCs w:val="22"/>
        </w:rPr>
      </w:pPr>
    </w:p>
    <w:p w:rsidR="000D7B12" w:rsidRPr="007909FE" w:rsidRDefault="000D7B12" w:rsidP="00C75154">
      <w:pPr>
        <w:rPr>
          <w:rFonts w:ascii="Times New Roman" w:hAnsi="Times New Roman" w:cs="Times New Roman"/>
          <w:sz w:val="22"/>
          <w:szCs w:val="22"/>
        </w:rPr>
      </w:pPr>
    </w:p>
    <w:p w:rsidR="000D7B12" w:rsidRPr="007909FE" w:rsidRDefault="000D7B12" w:rsidP="00C75154">
      <w:pPr>
        <w:rPr>
          <w:rFonts w:ascii="Times New Roman" w:hAnsi="Times New Roman" w:cs="Times New Roman"/>
          <w:sz w:val="22"/>
          <w:szCs w:val="22"/>
        </w:rPr>
      </w:pPr>
    </w:p>
    <w:p w:rsidR="000D7B12" w:rsidRPr="007909FE" w:rsidRDefault="00523531" w:rsidP="00C75154">
      <w:pPr>
        <w:rPr>
          <w:rFonts w:ascii="Times New Roman" w:hAnsi="Times New Roman" w:cs="Times New Roman"/>
          <w:sz w:val="22"/>
          <w:szCs w:val="22"/>
        </w:rPr>
      </w:pPr>
      <w:r>
        <w:rPr>
          <w:rFonts w:ascii="Times New Roman" w:hAnsi="Times New Roman" w:cs="Times New Roman"/>
          <w:sz w:val="22"/>
          <w:szCs w:val="22"/>
        </w:rPr>
        <w:t>U Zadru, ________</w:t>
      </w:r>
      <w:r w:rsidR="000D7B12" w:rsidRPr="007909FE">
        <w:rPr>
          <w:rFonts w:ascii="Times New Roman" w:hAnsi="Times New Roman" w:cs="Times New Roman"/>
          <w:sz w:val="22"/>
          <w:szCs w:val="22"/>
        </w:rPr>
        <w:t xml:space="preserve">. </w:t>
      </w:r>
      <w:r w:rsidR="000D7B12" w:rsidRPr="007909FE">
        <w:rPr>
          <w:rFonts w:ascii="Times New Roman" w:hAnsi="Times New Roman" w:cs="Times New Roman"/>
          <w:sz w:val="22"/>
          <w:szCs w:val="22"/>
        </w:rPr>
        <w:tab/>
      </w:r>
      <w:r w:rsidR="000D7B12" w:rsidRPr="007909FE">
        <w:rPr>
          <w:rFonts w:ascii="Times New Roman" w:hAnsi="Times New Roman" w:cs="Times New Roman"/>
          <w:sz w:val="22"/>
          <w:szCs w:val="22"/>
        </w:rPr>
        <w:tab/>
      </w:r>
      <w:r w:rsidR="000D7B12" w:rsidRPr="007909FE">
        <w:rPr>
          <w:rFonts w:ascii="Times New Roman" w:hAnsi="Times New Roman" w:cs="Times New Roman"/>
          <w:sz w:val="22"/>
          <w:szCs w:val="22"/>
        </w:rPr>
        <w:tab/>
      </w:r>
      <w:r w:rsidR="000D7B12" w:rsidRPr="007909FE">
        <w:rPr>
          <w:rFonts w:ascii="Times New Roman" w:hAnsi="Times New Roman" w:cs="Times New Roman"/>
          <w:sz w:val="22"/>
          <w:szCs w:val="22"/>
        </w:rPr>
        <w:tab/>
        <w:t xml:space="preserve"> </w:t>
      </w:r>
      <w:r w:rsidR="005F7768">
        <w:rPr>
          <w:rFonts w:ascii="Times New Roman" w:hAnsi="Times New Roman" w:cs="Times New Roman"/>
          <w:sz w:val="22"/>
          <w:szCs w:val="22"/>
        </w:rPr>
        <w:tab/>
        <w:t xml:space="preserve"> </w:t>
      </w:r>
      <w:r w:rsidR="000D7B12" w:rsidRPr="007909FE">
        <w:rPr>
          <w:rFonts w:ascii="Times New Roman" w:hAnsi="Times New Roman" w:cs="Times New Roman"/>
          <w:sz w:val="22"/>
          <w:szCs w:val="22"/>
        </w:rPr>
        <w:t>Ur. br.: _______________</w:t>
      </w:r>
    </w:p>
    <w:p w:rsidR="000D7B12" w:rsidRPr="007909FE" w:rsidRDefault="000D7B12" w:rsidP="00C75154">
      <w:pPr>
        <w:tabs>
          <w:tab w:val="left" w:pos="4820"/>
          <w:tab w:val="left" w:pos="5103"/>
        </w:tabs>
        <w:rPr>
          <w:rFonts w:ascii="Times New Roman" w:hAnsi="Times New Roman" w:cs="Times New Roman"/>
          <w:sz w:val="22"/>
          <w:szCs w:val="22"/>
        </w:rPr>
      </w:pPr>
      <w:r w:rsidRPr="007909FE">
        <w:rPr>
          <w:rFonts w:ascii="Times New Roman" w:hAnsi="Times New Roman" w:cs="Times New Roman"/>
          <w:sz w:val="22"/>
          <w:szCs w:val="22"/>
        </w:rPr>
        <w:tab/>
      </w:r>
      <w:r w:rsidRPr="007909FE">
        <w:rPr>
          <w:rFonts w:ascii="Times New Roman" w:hAnsi="Times New Roman" w:cs="Times New Roman"/>
          <w:sz w:val="22"/>
          <w:szCs w:val="22"/>
        </w:rPr>
        <w:tab/>
        <w:t>Ref. br.: ______________</w:t>
      </w:r>
    </w:p>
    <w:p w:rsidR="000D7B12" w:rsidRPr="007909FE" w:rsidRDefault="000D7B12" w:rsidP="00C75154">
      <w:pPr>
        <w:tabs>
          <w:tab w:val="left" w:pos="4820"/>
          <w:tab w:val="left" w:pos="5103"/>
        </w:tabs>
        <w:rPr>
          <w:rFonts w:ascii="Times New Roman" w:hAnsi="Times New Roman" w:cs="Times New Roman"/>
          <w:sz w:val="22"/>
          <w:szCs w:val="22"/>
        </w:rPr>
      </w:pPr>
    </w:p>
    <w:p w:rsidR="000D7B12" w:rsidRPr="007909FE" w:rsidRDefault="000D7B12" w:rsidP="00C75154">
      <w:pPr>
        <w:tabs>
          <w:tab w:val="left" w:pos="4820"/>
          <w:tab w:val="left" w:pos="5103"/>
        </w:tabs>
        <w:rPr>
          <w:rFonts w:ascii="Times New Roman" w:hAnsi="Times New Roman" w:cs="Times New Roman"/>
          <w:sz w:val="22"/>
          <w:szCs w:val="22"/>
        </w:rPr>
      </w:pPr>
    </w:p>
    <w:p w:rsidR="000D7B12" w:rsidRPr="007909FE" w:rsidRDefault="000D7B12" w:rsidP="00C75154">
      <w:pPr>
        <w:tabs>
          <w:tab w:val="left" w:pos="4820"/>
          <w:tab w:val="left" w:pos="5103"/>
        </w:tabs>
        <w:rPr>
          <w:rFonts w:ascii="Times New Roman" w:hAnsi="Times New Roman" w:cs="Times New Roman"/>
          <w:sz w:val="22"/>
          <w:szCs w:val="22"/>
        </w:rPr>
      </w:pPr>
    </w:p>
    <w:p w:rsidR="000D7B12" w:rsidRPr="007909FE" w:rsidRDefault="000D7B12" w:rsidP="002B07F3">
      <w:pPr>
        <w:tabs>
          <w:tab w:val="left" w:pos="4820"/>
          <w:tab w:val="left" w:pos="5103"/>
        </w:tabs>
        <w:rPr>
          <w:rFonts w:ascii="Times New Roman" w:hAnsi="Times New Roman" w:cs="Times New Roman"/>
          <w:b/>
          <w:bCs/>
          <w:sz w:val="22"/>
          <w:szCs w:val="22"/>
        </w:rPr>
      </w:pPr>
      <w:r w:rsidRPr="007909FE">
        <w:rPr>
          <w:rFonts w:ascii="Times New Roman" w:hAnsi="Times New Roman" w:cs="Times New Roman"/>
          <w:sz w:val="22"/>
          <w:szCs w:val="22"/>
        </w:rPr>
        <w:t>za</w:t>
      </w:r>
      <w:r w:rsidRPr="007909FE">
        <w:rPr>
          <w:rFonts w:ascii="Times New Roman" w:hAnsi="Times New Roman" w:cs="Times New Roman"/>
          <w:b/>
          <w:bCs/>
          <w:sz w:val="22"/>
          <w:szCs w:val="22"/>
        </w:rPr>
        <w:t xml:space="preserve"> Izvršitelja:</w:t>
      </w:r>
      <w:r w:rsidRPr="007909FE">
        <w:rPr>
          <w:rFonts w:ascii="Times New Roman" w:hAnsi="Times New Roman" w:cs="Times New Roman"/>
          <w:b/>
          <w:bCs/>
          <w:sz w:val="22"/>
          <w:szCs w:val="22"/>
        </w:rPr>
        <w:tab/>
      </w:r>
      <w:r w:rsidRPr="007909FE">
        <w:rPr>
          <w:rFonts w:ascii="Times New Roman" w:hAnsi="Times New Roman" w:cs="Times New Roman"/>
          <w:b/>
          <w:bCs/>
          <w:sz w:val="22"/>
          <w:szCs w:val="22"/>
        </w:rPr>
        <w:tab/>
      </w:r>
      <w:r w:rsidRPr="007909FE">
        <w:rPr>
          <w:rFonts w:ascii="Times New Roman" w:hAnsi="Times New Roman" w:cs="Times New Roman"/>
          <w:sz w:val="22"/>
          <w:szCs w:val="22"/>
        </w:rPr>
        <w:t>za</w:t>
      </w:r>
      <w:r w:rsidRPr="007909FE">
        <w:rPr>
          <w:rFonts w:ascii="Times New Roman" w:hAnsi="Times New Roman" w:cs="Times New Roman"/>
          <w:b/>
          <w:bCs/>
          <w:sz w:val="22"/>
          <w:szCs w:val="22"/>
        </w:rPr>
        <w:t xml:space="preserve"> Naručitelja: </w:t>
      </w:r>
    </w:p>
    <w:p w:rsidR="000D7B12" w:rsidRPr="007909FE" w:rsidRDefault="000D7B12" w:rsidP="002B07F3">
      <w:pPr>
        <w:tabs>
          <w:tab w:val="left" w:pos="4820"/>
          <w:tab w:val="left" w:pos="5103"/>
        </w:tabs>
        <w:rPr>
          <w:rFonts w:ascii="Times New Roman" w:hAnsi="Times New Roman" w:cs="Times New Roman"/>
          <w:sz w:val="22"/>
          <w:szCs w:val="22"/>
        </w:rPr>
      </w:pPr>
      <w:r w:rsidRPr="007909FE">
        <w:rPr>
          <w:rFonts w:ascii="Times New Roman" w:hAnsi="Times New Roman" w:cs="Times New Roman"/>
          <w:b/>
          <w:bCs/>
          <w:sz w:val="22"/>
          <w:szCs w:val="22"/>
        </w:rPr>
        <w:tab/>
      </w:r>
      <w:r w:rsidRPr="007909FE">
        <w:rPr>
          <w:rFonts w:ascii="Times New Roman" w:hAnsi="Times New Roman" w:cs="Times New Roman"/>
          <w:b/>
          <w:bCs/>
          <w:sz w:val="22"/>
          <w:szCs w:val="22"/>
        </w:rPr>
        <w:tab/>
        <w:t>OPĆA BOLNICA ZADAR</w:t>
      </w:r>
    </w:p>
    <w:p w:rsidR="000D7B12" w:rsidRPr="007909FE" w:rsidRDefault="000D7B12" w:rsidP="002B07F3">
      <w:pPr>
        <w:tabs>
          <w:tab w:val="left" w:pos="4820"/>
          <w:tab w:val="left" w:pos="5103"/>
        </w:tabs>
        <w:rPr>
          <w:rFonts w:ascii="Times New Roman" w:hAnsi="Times New Roman" w:cs="Times New Roman"/>
          <w:b/>
          <w:bCs/>
          <w:sz w:val="22"/>
          <w:szCs w:val="22"/>
        </w:rPr>
      </w:pPr>
      <w:r w:rsidRPr="007909FE">
        <w:rPr>
          <w:rFonts w:ascii="Times New Roman" w:hAnsi="Times New Roman" w:cs="Times New Roman"/>
          <w:sz w:val="22"/>
          <w:szCs w:val="22"/>
        </w:rPr>
        <w:t>direktor/ica</w:t>
      </w:r>
      <w:r w:rsidRPr="007909FE">
        <w:rPr>
          <w:rFonts w:ascii="Times New Roman" w:hAnsi="Times New Roman" w:cs="Times New Roman"/>
          <w:sz w:val="22"/>
          <w:szCs w:val="22"/>
        </w:rPr>
        <w:tab/>
      </w:r>
      <w:r w:rsidRPr="007909FE">
        <w:rPr>
          <w:rFonts w:ascii="Times New Roman" w:hAnsi="Times New Roman" w:cs="Times New Roman"/>
          <w:sz w:val="22"/>
          <w:szCs w:val="22"/>
        </w:rPr>
        <w:tab/>
        <w:t>ravnatelj</w:t>
      </w:r>
    </w:p>
    <w:p w:rsidR="000D7B12" w:rsidRPr="007909FE" w:rsidRDefault="000D7B12" w:rsidP="002B07F3">
      <w:pPr>
        <w:tabs>
          <w:tab w:val="left" w:pos="4820"/>
          <w:tab w:val="left" w:pos="5103"/>
        </w:tabs>
        <w:rPr>
          <w:rFonts w:ascii="Times New Roman" w:hAnsi="Times New Roman" w:cs="Times New Roman"/>
          <w:sz w:val="22"/>
          <w:szCs w:val="22"/>
        </w:rPr>
      </w:pPr>
      <w:r w:rsidRPr="007909FE">
        <w:rPr>
          <w:rFonts w:ascii="Times New Roman" w:hAnsi="Times New Roman" w:cs="Times New Roman"/>
          <w:b/>
          <w:bCs/>
          <w:sz w:val="22"/>
          <w:szCs w:val="22"/>
        </w:rPr>
        <w:tab/>
      </w:r>
      <w:r w:rsidRPr="007909FE">
        <w:rPr>
          <w:rFonts w:ascii="Times New Roman" w:hAnsi="Times New Roman" w:cs="Times New Roman"/>
          <w:b/>
          <w:bCs/>
          <w:sz w:val="22"/>
          <w:szCs w:val="22"/>
        </w:rPr>
        <w:tab/>
        <w:t>Željko Čulina</w:t>
      </w:r>
      <w:r w:rsidRPr="007909FE">
        <w:rPr>
          <w:rFonts w:ascii="Times New Roman" w:hAnsi="Times New Roman" w:cs="Times New Roman"/>
          <w:sz w:val="22"/>
          <w:szCs w:val="22"/>
        </w:rPr>
        <w:t>, dr. med.</w:t>
      </w:r>
    </w:p>
    <w:p w:rsidR="000D7B12" w:rsidRPr="007909FE" w:rsidRDefault="000D7B12" w:rsidP="002B07F3">
      <w:pPr>
        <w:tabs>
          <w:tab w:val="left" w:pos="4820"/>
          <w:tab w:val="left" w:pos="5103"/>
        </w:tabs>
        <w:rPr>
          <w:rFonts w:ascii="Times New Roman" w:hAnsi="Times New Roman" w:cs="Times New Roman"/>
          <w:b/>
          <w:bCs/>
          <w:sz w:val="22"/>
          <w:szCs w:val="22"/>
        </w:rPr>
      </w:pPr>
    </w:p>
    <w:p w:rsidR="000D7B12" w:rsidRPr="007909FE" w:rsidRDefault="000D7B12" w:rsidP="002B07F3">
      <w:pPr>
        <w:tabs>
          <w:tab w:val="left" w:pos="4820"/>
          <w:tab w:val="left" w:pos="5103"/>
        </w:tabs>
        <w:rPr>
          <w:rFonts w:ascii="Times New Roman" w:hAnsi="Times New Roman" w:cs="Times New Roman"/>
          <w:b/>
          <w:bCs/>
          <w:sz w:val="22"/>
          <w:szCs w:val="22"/>
        </w:rPr>
      </w:pPr>
    </w:p>
    <w:p w:rsidR="000D7B12" w:rsidRPr="007909FE" w:rsidRDefault="000D7B12" w:rsidP="002B07F3">
      <w:pPr>
        <w:tabs>
          <w:tab w:val="left" w:pos="4820"/>
          <w:tab w:val="left" w:pos="5103"/>
        </w:tabs>
        <w:rPr>
          <w:rFonts w:ascii="Times New Roman" w:hAnsi="Times New Roman" w:cs="Times New Roman"/>
          <w:b/>
          <w:bCs/>
          <w:sz w:val="22"/>
          <w:szCs w:val="22"/>
        </w:rPr>
      </w:pPr>
    </w:p>
    <w:p w:rsidR="000D7B12" w:rsidRPr="007909FE" w:rsidRDefault="000D7B12" w:rsidP="002B07F3">
      <w:pPr>
        <w:tabs>
          <w:tab w:val="left" w:pos="4820"/>
          <w:tab w:val="left" w:pos="5103"/>
        </w:tabs>
        <w:rPr>
          <w:rFonts w:ascii="Times New Roman" w:hAnsi="Times New Roman" w:cs="Times New Roman"/>
          <w:sz w:val="22"/>
          <w:szCs w:val="22"/>
        </w:rPr>
      </w:pPr>
      <w:r w:rsidRPr="007909FE">
        <w:rPr>
          <w:rFonts w:ascii="Times New Roman" w:hAnsi="Times New Roman" w:cs="Times New Roman"/>
          <w:b/>
          <w:bCs/>
          <w:sz w:val="22"/>
          <w:szCs w:val="22"/>
        </w:rPr>
        <w:t>________________________</w:t>
      </w:r>
      <w:r w:rsidRPr="007909FE">
        <w:rPr>
          <w:rFonts w:ascii="Times New Roman" w:hAnsi="Times New Roman" w:cs="Times New Roman"/>
          <w:b/>
          <w:bCs/>
          <w:sz w:val="22"/>
          <w:szCs w:val="22"/>
        </w:rPr>
        <w:tab/>
      </w:r>
      <w:r w:rsidRPr="007909FE">
        <w:rPr>
          <w:rFonts w:ascii="Times New Roman" w:hAnsi="Times New Roman" w:cs="Times New Roman"/>
          <w:b/>
          <w:bCs/>
          <w:sz w:val="22"/>
          <w:szCs w:val="22"/>
        </w:rPr>
        <w:tab/>
        <w:t>________________________</w:t>
      </w:r>
    </w:p>
    <w:p w:rsidR="000D7B12" w:rsidRPr="007909FE" w:rsidRDefault="000D7B12" w:rsidP="00C75154">
      <w:pPr>
        <w:tabs>
          <w:tab w:val="left" w:pos="4820"/>
          <w:tab w:val="left" w:pos="5103"/>
        </w:tabs>
        <w:rPr>
          <w:rFonts w:ascii="Times New Roman" w:hAnsi="Times New Roman" w:cs="Times New Roman"/>
          <w:sz w:val="22"/>
          <w:szCs w:val="22"/>
        </w:rPr>
      </w:pPr>
    </w:p>
    <w:sectPr w:rsidR="000D7B12" w:rsidRPr="007909FE" w:rsidSect="00F11A06">
      <w:footerReference w:type="default" r:id="rId12"/>
      <w:type w:val="continuous"/>
      <w:pgSz w:w="11907" w:h="16840" w:code="9"/>
      <w:pgMar w:top="851" w:right="850" w:bottom="567" w:left="1361" w:header="720" w:footer="720" w:gutter="0"/>
      <w:cols w:space="720"/>
      <w:formProt w:val="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14E4" w:rsidRDefault="00C714E4" w:rsidP="008B7108">
      <w:r>
        <w:separator/>
      </w:r>
    </w:p>
  </w:endnote>
  <w:endnote w:type="continuationSeparator" w:id="1">
    <w:p w:rsidR="00C714E4" w:rsidRDefault="00C714E4" w:rsidP="008B7108">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HRTimes">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Consolas">
    <w:panose1 w:val="020B0609020204030204"/>
    <w:charset w:val="EE"/>
    <w:family w:val="modern"/>
    <w:pitch w:val="fixed"/>
    <w:sig w:usb0="E00006FF" w:usb1="0000FCFF" w:usb2="00000001" w:usb3="00000000" w:csb0="0000019F" w:csb1="00000000"/>
  </w:font>
  <w:font w:name="HRAvantgard">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4E4" w:rsidRDefault="00C714E4">
    <w:pPr>
      <w:pStyle w:val="Footer"/>
      <w:jc w:val="right"/>
    </w:pPr>
    <w:fldSimple w:instr=" PAGE   \* MERGEFORMAT ">
      <w:r w:rsidR="00FE6F54">
        <w:rPr>
          <w:noProof/>
        </w:rPr>
        <w:t>1</w:t>
      </w:r>
    </w:fldSimple>
  </w:p>
  <w:p w:rsidR="00C714E4" w:rsidRPr="001A276D" w:rsidRDefault="00C714E4" w:rsidP="001A276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14E4" w:rsidRDefault="00C714E4" w:rsidP="008B7108">
      <w:r>
        <w:separator/>
      </w:r>
    </w:p>
  </w:footnote>
  <w:footnote w:type="continuationSeparator" w:id="1">
    <w:p w:rsidR="00C714E4" w:rsidRDefault="00C714E4" w:rsidP="008B71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0000005"/>
    <w:name w:val="WW8Num5"/>
    <w:lvl w:ilvl="0">
      <w:start w:val="6"/>
      <w:numFmt w:val="bullet"/>
      <w:lvlText w:val="-"/>
      <w:lvlJc w:val="left"/>
      <w:pPr>
        <w:tabs>
          <w:tab w:val="num" w:pos="705"/>
        </w:tabs>
        <w:ind w:left="705" w:hanging="390"/>
      </w:pPr>
      <w:rPr>
        <w:rFonts w:ascii="Arial" w:hAnsi="Arial" w:cs="Arial" w:hint="default"/>
      </w:rPr>
    </w:lvl>
  </w:abstractNum>
  <w:abstractNum w:abstractNumId="1">
    <w:nsid w:val="00000006"/>
    <w:multiLevelType w:val="singleLevel"/>
    <w:tmpl w:val="00000006"/>
    <w:name w:val="WW8Num6"/>
    <w:lvl w:ilvl="0">
      <w:start w:val="1"/>
      <w:numFmt w:val="bullet"/>
      <w:lvlText w:val=""/>
      <w:lvlJc w:val="left"/>
      <w:pPr>
        <w:tabs>
          <w:tab w:val="num" w:pos="0"/>
        </w:tabs>
        <w:ind w:left="720" w:hanging="360"/>
      </w:pPr>
      <w:rPr>
        <w:rFonts w:ascii="Symbol" w:hAnsi="Symbol" w:cs="Symbol"/>
      </w:rPr>
    </w:lvl>
  </w:abstractNum>
  <w:abstractNum w:abstractNumId="2">
    <w:nsid w:val="00000732"/>
    <w:multiLevelType w:val="hybridMultilevel"/>
    <w:tmpl w:val="00000120"/>
    <w:lvl w:ilvl="0" w:tplc="0000759A">
      <w:start w:val="1"/>
      <w:numFmt w:val="bullet"/>
      <w:lvlText w:val="-"/>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DDC"/>
    <w:multiLevelType w:val="hybridMultilevel"/>
    <w:tmpl w:val="00004CAD"/>
    <w:lvl w:ilvl="0" w:tplc="0000314F">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1238"/>
    <w:multiLevelType w:val="hybridMultilevel"/>
    <w:tmpl w:val="00003B25"/>
    <w:lvl w:ilvl="0" w:tplc="00001E1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2350"/>
    <w:multiLevelType w:val="hybridMultilevel"/>
    <w:tmpl w:val="000022EE"/>
    <w:lvl w:ilvl="0" w:tplc="00004B40">
      <w:start w:val="3"/>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260D"/>
    <w:multiLevelType w:val="hybridMultilevel"/>
    <w:tmpl w:val="00006B89"/>
    <w:lvl w:ilvl="0" w:tplc="0000030A">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301C"/>
    <w:multiLevelType w:val="hybridMultilevel"/>
    <w:tmpl w:val="00000BDB"/>
    <w:lvl w:ilvl="0" w:tplc="000056AE">
      <w:start w:val="2"/>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3A9E"/>
    <w:multiLevelType w:val="hybridMultilevel"/>
    <w:tmpl w:val="0000797D"/>
    <w:lvl w:ilvl="0" w:tplc="00005F49">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3E12"/>
    <w:multiLevelType w:val="hybridMultilevel"/>
    <w:tmpl w:val="00001A49"/>
    <w:lvl w:ilvl="0" w:tplc="00005F32">
      <w:start w:val="1"/>
      <w:numFmt w:val="decimal"/>
      <w:lvlText w:val="%1."/>
      <w:lvlJc w:val="left"/>
      <w:pPr>
        <w:tabs>
          <w:tab w:val="num" w:pos="720"/>
        </w:tabs>
        <w:ind w:left="720" w:hanging="360"/>
      </w:p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4E45"/>
    <w:multiLevelType w:val="hybridMultilevel"/>
    <w:tmpl w:val="0000323B"/>
    <w:lvl w:ilvl="0" w:tplc="00002213">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5878"/>
    <w:multiLevelType w:val="hybridMultilevel"/>
    <w:tmpl w:val="00006B36"/>
    <w:lvl w:ilvl="0" w:tplc="00005CFD">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6BFC"/>
    <w:multiLevelType w:val="hybridMultilevel"/>
    <w:tmpl w:val="00007F96"/>
    <w:lvl w:ilvl="0" w:tplc="00007FF5">
      <w:start w:val="1"/>
      <w:numFmt w:val="bullet"/>
      <w:lvlText w:val="-"/>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6E5D"/>
    <w:multiLevelType w:val="hybridMultilevel"/>
    <w:tmpl w:val="00001AD4"/>
    <w:lvl w:ilvl="0" w:tplc="000063CB">
      <w:start w:val="1"/>
      <w:numFmt w:val="decimal"/>
      <w:lvlText w:val="1.%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200B21"/>
    <w:multiLevelType w:val="hybridMultilevel"/>
    <w:tmpl w:val="23887DD4"/>
    <w:lvl w:ilvl="0" w:tplc="7D1619AA">
      <w:numFmt w:val="bullet"/>
      <w:pStyle w:val="-crtica"/>
      <w:lvlText w:val=""/>
      <w:lvlJc w:val="left"/>
      <w:pPr>
        <w:tabs>
          <w:tab w:val="num" w:pos="927"/>
        </w:tabs>
        <w:ind w:left="907" w:hanging="340"/>
      </w:pPr>
      <w:rPr>
        <w:rFonts w:ascii="Symbol" w:hAnsi="Symbol" w:cs="Symbol" w:hint="default"/>
        <w:sz w:val="20"/>
        <w:szCs w:val="20"/>
      </w:rPr>
    </w:lvl>
    <w:lvl w:ilvl="1" w:tplc="804E946C">
      <w:start w:val="1"/>
      <w:numFmt w:val="decimal"/>
      <w:lvlText w:val="%2)"/>
      <w:lvlJc w:val="left"/>
      <w:pPr>
        <w:tabs>
          <w:tab w:val="num" w:pos="1760"/>
        </w:tabs>
        <w:ind w:left="1760" w:hanging="680"/>
      </w:pPr>
      <w:rPr>
        <w:rFonts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5">
    <w:nsid w:val="00394420"/>
    <w:multiLevelType w:val="hybridMultilevel"/>
    <w:tmpl w:val="793E9FEE"/>
    <w:lvl w:ilvl="0" w:tplc="5C908738">
      <w:numFmt w:val="bullet"/>
      <w:pStyle w:val="Crtica"/>
      <w:lvlText w:val="–"/>
      <w:lvlJc w:val="left"/>
      <w:pPr>
        <w:tabs>
          <w:tab w:val="num" w:pos="1134"/>
        </w:tabs>
        <w:ind w:left="1134" w:hanging="397"/>
      </w:pPr>
      <w:rPr>
        <w:rFonts w:ascii="Times New Roman" w:hAnsi="Times New Roman" w:cs="Times New Roman" w:hint="default"/>
        <w:sz w:val="24"/>
        <w:szCs w:val="24"/>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16">
    <w:nsid w:val="008944EF"/>
    <w:multiLevelType w:val="hybridMultilevel"/>
    <w:tmpl w:val="6C00C86C"/>
    <w:lvl w:ilvl="0" w:tplc="00005F32">
      <w:start w:val="1"/>
      <w:numFmt w:val="decimal"/>
      <w:lvlText w:val="%1."/>
      <w:lvlJc w:val="left"/>
      <w:pPr>
        <w:tabs>
          <w:tab w:val="num" w:pos="720"/>
        </w:tabs>
        <w:ind w:left="720" w:hanging="360"/>
      </w:pPr>
    </w:lvl>
    <w:lvl w:ilvl="1" w:tplc="FA2C1D14">
      <w:start w:val="6"/>
      <w:numFmt w:val="bullet"/>
      <w:lvlText w:val="-"/>
      <w:lvlJc w:val="left"/>
      <w:pPr>
        <w:tabs>
          <w:tab w:val="num" w:pos="1440"/>
        </w:tabs>
        <w:ind w:left="1440" w:hanging="360"/>
      </w:pPr>
      <w:rPr>
        <w:rFonts w:ascii="Arial" w:eastAsia="Times New Roman" w:hAnsi="Aria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BE45A7E"/>
    <w:multiLevelType w:val="hybridMultilevel"/>
    <w:tmpl w:val="CFDA8658"/>
    <w:lvl w:ilvl="0" w:tplc="000018BE">
      <w:start w:val="1"/>
      <w:numFmt w:val="bullet"/>
      <w:lvlText w:val="-"/>
      <w:lvlJc w:val="left"/>
      <w:pPr>
        <w:tabs>
          <w:tab w:val="num" w:pos="390"/>
        </w:tabs>
        <w:ind w:left="390" w:hanging="390"/>
      </w:pPr>
      <w:rPr>
        <w:rFonts w:hint="default"/>
      </w:rPr>
    </w:lvl>
    <w:lvl w:ilvl="1" w:tplc="041A0003">
      <w:start w:val="1"/>
      <w:numFmt w:val="bullet"/>
      <w:lvlText w:val="o"/>
      <w:lvlJc w:val="left"/>
      <w:pPr>
        <w:tabs>
          <w:tab w:val="num" w:pos="1111"/>
        </w:tabs>
        <w:ind w:left="1111" w:hanging="360"/>
      </w:pPr>
      <w:rPr>
        <w:rFonts w:ascii="Courier New" w:hAnsi="Courier New" w:cs="Courier New" w:hint="default"/>
      </w:rPr>
    </w:lvl>
    <w:lvl w:ilvl="2" w:tplc="041A0005">
      <w:start w:val="1"/>
      <w:numFmt w:val="bullet"/>
      <w:lvlText w:val=""/>
      <w:lvlJc w:val="left"/>
      <w:pPr>
        <w:tabs>
          <w:tab w:val="num" w:pos="1831"/>
        </w:tabs>
        <w:ind w:left="1831" w:hanging="360"/>
      </w:pPr>
      <w:rPr>
        <w:rFonts w:ascii="Wingdings" w:hAnsi="Wingdings" w:cs="Wingdings" w:hint="default"/>
      </w:rPr>
    </w:lvl>
    <w:lvl w:ilvl="3" w:tplc="041A0001">
      <w:start w:val="1"/>
      <w:numFmt w:val="bullet"/>
      <w:lvlText w:val=""/>
      <w:lvlJc w:val="left"/>
      <w:pPr>
        <w:tabs>
          <w:tab w:val="num" w:pos="2551"/>
        </w:tabs>
        <w:ind w:left="2551" w:hanging="360"/>
      </w:pPr>
      <w:rPr>
        <w:rFonts w:ascii="Symbol" w:hAnsi="Symbol" w:cs="Symbol" w:hint="default"/>
      </w:rPr>
    </w:lvl>
    <w:lvl w:ilvl="4" w:tplc="041A0003">
      <w:start w:val="1"/>
      <w:numFmt w:val="bullet"/>
      <w:lvlText w:val="o"/>
      <w:lvlJc w:val="left"/>
      <w:pPr>
        <w:tabs>
          <w:tab w:val="num" w:pos="3271"/>
        </w:tabs>
        <w:ind w:left="3271" w:hanging="360"/>
      </w:pPr>
      <w:rPr>
        <w:rFonts w:ascii="Courier New" w:hAnsi="Courier New" w:cs="Courier New" w:hint="default"/>
      </w:rPr>
    </w:lvl>
    <w:lvl w:ilvl="5" w:tplc="041A0005">
      <w:start w:val="1"/>
      <w:numFmt w:val="bullet"/>
      <w:lvlText w:val=""/>
      <w:lvlJc w:val="left"/>
      <w:pPr>
        <w:tabs>
          <w:tab w:val="num" w:pos="3991"/>
        </w:tabs>
        <w:ind w:left="3991" w:hanging="360"/>
      </w:pPr>
      <w:rPr>
        <w:rFonts w:ascii="Wingdings" w:hAnsi="Wingdings" w:cs="Wingdings" w:hint="default"/>
      </w:rPr>
    </w:lvl>
    <w:lvl w:ilvl="6" w:tplc="041A0001">
      <w:start w:val="1"/>
      <w:numFmt w:val="bullet"/>
      <w:lvlText w:val=""/>
      <w:lvlJc w:val="left"/>
      <w:pPr>
        <w:tabs>
          <w:tab w:val="num" w:pos="4711"/>
        </w:tabs>
        <w:ind w:left="4711" w:hanging="360"/>
      </w:pPr>
      <w:rPr>
        <w:rFonts w:ascii="Symbol" w:hAnsi="Symbol" w:cs="Symbol" w:hint="default"/>
      </w:rPr>
    </w:lvl>
    <w:lvl w:ilvl="7" w:tplc="041A0003">
      <w:start w:val="1"/>
      <w:numFmt w:val="bullet"/>
      <w:lvlText w:val="o"/>
      <w:lvlJc w:val="left"/>
      <w:pPr>
        <w:tabs>
          <w:tab w:val="num" w:pos="5431"/>
        </w:tabs>
        <w:ind w:left="5431" w:hanging="360"/>
      </w:pPr>
      <w:rPr>
        <w:rFonts w:ascii="Courier New" w:hAnsi="Courier New" w:cs="Courier New" w:hint="default"/>
      </w:rPr>
    </w:lvl>
    <w:lvl w:ilvl="8" w:tplc="041A0005">
      <w:start w:val="1"/>
      <w:numFmt w:val="bullet"/>
      <w:lvlText w:val=""/>
      <w:lvlJc w:val="left"/>
      <w:pPr>
        <w:tabs>
          <w:tab w:val="num" w:pos="6151"/>
        </w:tabs>
        <w:ind w:left="6151" w:hanging="360"/>
      </w:pPr>
      <w:rPr>
        <w:rFonts w:ascii="Wingdings" w:hAnsi="Wingdings" w:cs="Wingdings" w:hint="default"/>
      </w:rPr>
    </w:lvl>
  </w:abstractNum>
  <w:abstractNum w:abstractNumId="18">
    <w:nsid w:val="0DFA704B"/>
    <w:multiLevelType w:val="hybridMultilevel"/>
    <w:tmpl w:val="6714D0DC"/>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19">
    <w:nsid w:val="129A46C6"/>
    <w:multiLevelType w:val="hybridMultilevel"/>
    <w:tmpl w:val="A0E4B412"/>
    <w:lvl w:ilvl="0" w:tplc="FA2C1D14">
      <w:start w:val="6"/>
      <w:numFmt w:val="bullet"/>
      <w:lvlText w:val="-"/>
      <w:lvlJc w:val="left"/>
      <w:pPr>
        <w:ind w:left="360" w:hanging="360"/>
      </w:pPr>
      <w:rPr>
        <w:rFonts w:ascii="Arial" w:eastAsia="Times New Roman" w:hAnsi="Aria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0">
    <w:nsid w:val="14B34675"/>
    <w:multiLevelType w:val="hybridMultilevel"/>
    <w:tmpl w:val="6DE0B022"/>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1">
    <w:nsid w:val="1DC11A7B"/>
    <w:multiLevelType w:val="hybridMultilevel"/>
    <w:tmpl w:val="3F0AB75A"/>
    <w:lvl w:ilvl="0" w:tplc="00005F32">
      <w:start w:val="1"/>
      <w:numFmt w:val="decimal"/>
      <w:lvlText w:val="%1."/>
      <w:lvlJc w:val="left"/>
      <w:pPr>
        <w:tabs>
          <w:tab w:val="num" w:pos="360"/>
        </w:tabs>
        <w:ind w:left="360" w:hanging="360"/>
      </w:pPr>
    </w:lvl>
    <w:lvl w:ilvl="1" w:tplc="000018BE">
      <w:start w:val="1"/>
      <w:numFmt w:val="bullet"/>
      <w:lvlText w:val="-"/>
      <w:lvlJc w:val="left"/>
      <w:pPr>
        <w:tabs>
          <w:tab w:val="num" w:pos="1080"/>
        </w:tabs>
        <w:ind w:left="108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1DC9572B"/>
    <w:multiLevelType w:val="hybridMultilevel"/>
    <w:tmpl w:val="D50812A6"/>
    <w:lvl w:ilvl="0" w:tplc="041A0001">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23">
    <w:nsid w:val="1E597B45"/>
    <w:multiLevelType w:val="hybridMultilevel"/>
    <w:tmpl w:val="404AEAF4"/>
    <w:lvl w:ilvl="0" w:tplc="BBD6922A">
      <w:start w:val="1"/>
      <w:numFmt w:val="bullet"/>
      <w:lvlText w:val=""/>
      <w:lvlJc w:val="left"/>
      <w:pPr>
        <w:ind w:left="1146" w:hanging="360"/>
      </w:pPr>
      <w:rPr>
        <w:rFonts w:ascii="Symbol" w:hAnsi="Symbol" w:cs="Symbol" w:hint="default"/>
      </w:rPr>
    </w:lvl>
    <w:lvl w:ilvl="1" w:tplc="041A0003">
      <w:start w:val="1"/>
      <w:numFmt w:val="bullet"/>
      <w:lvlText w:val="o"/>
      <w:lvlJc w:val="left"/>
      <w:pPr>
        <w:ind w:left="1866" w:hanging="360"/>
      </w:pPr>
      <w:rPr>
        <w:rFonts w:ascii="Courier New" w:hAnsi="Courier New" w:cs="Courier New" w:hint="default"/>
      </w:rPr>
    </w:lvl>
    <w:lvl w:ilvl="2" w:tplc="041A0005">
      <w:start w:val="1"/>
      <w:numFmt w:val="bullet"/>
      <w:lvlText w:val=""/>
      <w:lvlJc w:val="left"/>
      <w:pPr>
        <w:ind w:left="2586" w:hanging="360"/>
      </w:pPr>
      <w:rPr>
        <w:rFonts w:ascii="Wingdings" w:hAnsi="Wingdings" w:cs="Wingdings" w:hint="default"/>
      </w:rPr>
    </w:lvl>
    <w:lvl w:ilvl="3" w:tplc="041A0001">
      <w:start w:val="1"/>
      <w:numFmt w:val="bullet"/>
      <w:lvlText w:val=""/>
      <w:lvlJc w:val="left"/>
      <w:pPr>
        <w:ind w:left="3306" w:hanging="360"/>
      </w:pPr>
      <w:rPr>
        <w:rFonts w:ascii="Symbol" w:hAnsi="Symbol" w:cs="Symbol" w:hint="default"/>
      </w:rPr>
    </w:lvl>
    <w:lvl w:ilvl="4" w:tplc="041A0003">
      <w:start w:val="1"/>
      <w:numFmt w:val="bullet"/>
      <w:lvlText w:val="o"/>
      <w:lvlJc w:val="left"/>
      <w:pPr>
        <w:ind w:left="4026" w:hanging="360"/>
      </w:pPr>
      <w:rPr>
        <w:rFonts w:ascii="Courier New" w:hAnsi="Courier New" w:cs="Courier New" w:hint="default"/>
      </w:rPr>
    </w:lvl>
    <w:lvl w:ilvl="5" w:tplc="041A0005">
      <w:start w:val="1"/>
      <w:numFmt w:val="bullet"/>
      <w:lvlText w:val=""/>
      <w:lvlJc w:val="left"/>
      <w:pPr>
        <w:ind w:left="4746" w:hanging="360"/>
      </w:pPr>
      <w:rPr>
        <w:rFonts w:ascii="Wingdings" w:hAnsi="Wingdings" w:cs="Wingdings" w:hint="default"/>
      </w:rPr>
    </w:lvl>
    <w:lvl w:ilvl="6" w:tplc="041A0001">
      <w:start w:val="1"/>
      <w:numFmt w:val="bullet"/>
      <w:lvlText w:val=""/>
      <w:lvlJc w:val="left"/>
      <w:pPr>
        <w:ind w:left="5466" w:hanging="360"/>
      </w:pPr>
      <w:rPr>
        <w:rFonts w:ascii="Symbol" w:hAnsi="Symbol" w:cs="Symbol" w:hint="default"/>
      </w:rPr>
    </w:lvl>
    <w:lvl w:ilvl="7" w:tplc="041A0003">
      <w:start w:val="1"/>
      <w:numFmt w:val="bullet"/>
      <w:lvlText w:val="o"/>
      <w:lvlJc w:val="left"/>
      <w:pPr>
        <w:ind w:left="6186" w:hanging="360"/>
      </w:pPr>
      <w:rPr>
        <w:rFonts w:ascii="Courier New" w:hAnsi="Courier New" w:cs="Courier New" w:hint="default"/>
      </w:rPr>
    </w:lvl>
    <w:lvl w:ilvl="8" w:tplc="041A0005">
      <w:start w:val="1"/>
      <w:numFmt w:val="bullet"/>
      <w:lvlText w:val=""/>
      <w:lvlJc w:val="left"/>
      <w:pPr>
        <w:ind w:left="6906" w:hanging="360"/>
      </w:pPr>
      <w:rPr>
        <w:rFonts w:ascii="Wingdings" w:hAnsi="Wingdings" w:cs="Wingdings" w:hint="default"/>
      </w:rPr>
    </w:lvl>
  </w:abstractNum>
  <w:abstractNum w:abstractNumId="24">
    <w:nsid w:val="1EED285F"/>
    <w:multiLevelType w:val="hybridMultilevel"/>
    <w:tmpl w:val="ECC6270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5">
    <w:nsid w:val="21BF5B6B"/>
    <w:multiLevelType w:val="hybridMultilevel"/>
    <w:tmpl w:val="C18C9D22"/>
    <w:lvl w:ilvl="0" w:tplc="A1ACD638">
      <w:start w:val="1"/>
      <w:numFmt w:val="ordinal"/>
      <w:lvlText w:val="%1"/>
      <w:lvlJc w:val="left"/>
      <w:pPr>
        <w:tabs>
          <w:tab w:val="num" w:pos="720"/>
        </w:tabs>
        <w:ind w:left="720" w:hanging="360"/>
      </w:pPr>
      <w:rPr>
        <w:rFonts w:hint="default"/>
      </w:rPr>
    </w:lvl>
    <w:lvl w:ilvl="1" w:tplc="00003BF6">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285C1B52"/>
    <w:multiLevelType w:val="hybridMultilevel"/>
    <w:tmpl w:val="ACC459F2"/>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27">
    <w:nsid w:val="2BE47589"/>
    <w:multiLevelType w:val="hybridMultilevel"/>
    <w:tmpl w:val="9CDC0EFE"/>
    <w:lvl w:ilvl="0" w:tplc="2C5E89D2">
      <w:start w:val="1"/>
      <w:numFmt w:val="decimal"/>
      <w:lvlText w:val="%1."/>
      <w:lvlJc w:val="left"/>
      <w:pPr>
        <w:ind w:left="644" w:hanging="360"/>
      </w:pPr>
      <w:rPr>
        <w:b w:val="0"/>
        <w:bCs w:val="0"/>
      </w:rPr>
    </w:lvl>
    <w:lvl w:ilvl="1" w:tplc="04090019">
      <w:start w:val="1"/>
      <w:numFmt w:val="lowerLetter"/>
      <w:lvlText w:val="%2."/>
      <w:lvlJc w:val="left"/>
      <w:pPr>
        <w:ind w:left="1364" w:hanging="360"/>
      </w:pPr>
    </w:lvl>
    <w:lvl w:ilvl="2" w:tplc="0409001B">
      <w:start w:val="1"/>
      <w:numFmt w:val="lowerRoman"/>
      <w:lvlText w:val="%3."/>
      <w:lvlJc w:val="right"/>
      <w:pPr>
        <w:ind w:left="2084" w:hanging="180"/>
      </w:pPr>
    </w:lvl>
    <w:lvl w:ilvl="3" w:tplc="0409000F">
      <w:start w:val="1"/>
      <w:numFmt w:val="decimal"/>
      <w:lvlText w:val="%4."/>
      <w:lvlJc w:val="left"/>
      <w:pPr>
        <w:ind w:left="2804" w:hanging="360"/>
      </w:pPr>
    </w:lvl>
    <w:lvl w:ilvl="4" w:tplc="04090019">
      <w:start w:val="1"/>
      <w:numFmt w:val="lowerLetter"/>
      <w:lvlText w:val="%5."/>
      <w:lvlJc w:val="left"/>
      <w:pPr>
        <w:ind w:left="3524" w:hanging="360"/>
      </w:pPr>
    </w:lvl>
    <w:lvl w:ilvl="5" w:tplc="0409001B">
      <w:start w:val="1"/>
      <w:numFmt w:val="lowerRoman"/>
      <w:lvlText w:val="%6."/>
      <w:lvlJc w:val="right"/>
      <w:pPr>
        <w:ind w:left="4244" w:hanging="180"/>
      </w:pPr>
    </w:lvl>
    <w:lvl w:ilvl="6" w:tplc="0409000F">
      <w:start w:val="1"/>
      <w:numFmt w:val="decimal"/>
      <w:lvlText w:val="%7."/>
      <w:lvlJc w:val="left"/>
      <w:pPr>
        <w:ind w:left="4964" w:hanging="360"/>
      </w:pPr>
    </w:lvl>
    <w:lvl w:ilvl="7" w:tplc="04090019">
      <w:start w:val="1"/>
      <w:numFmt w:val="lowerLetter"/>
      <w:lvlText w:val="%8."/>
      <w:lvlJc w:val="left"/>
      <w:pPr>
        <w:ind w:left="5684" w:hanging="360"/>
      </w:pPr>
    </w:lvl>
    <w:lvl w:ilvl="8" w:tplc="0409001B">
      <w:start w:val="1"/>
      <w:numFmt w:val="lowerRoman"/>
      <w:lvlText w:val="%9."/>
      <w:lvlJc w:val="right"/>
      <w:pPr>
        <w:ind w:left="6404" w:hanging="180"/>
      </w:pPr>
    </w:lvl>
  </w:abstractNum>
  <w:abstractNum w:abstractNumId="28">
    <w:nsid w:val="2E5653CB"/>
    <w:multiLevelType w:val="multilevel"/>
    <w:tmpl w:val="D2EC1F6E"/>
    <w:name w:val="2"/>
    <w:lvl w:ilvl="0">
      <w:start w:val="2"/>
      <w:numFmt w:val="decimal"/>
      <w:suff w:val="space"/>
      <w:lvlText w:val="%1."/>
      <w:lvlJc w:val="left"/>
      <w:rPr>
        <w:rFonts w:hint="default"/>
      </w:rPr>
    </w:lvl>
    <w:lvl w:ilvl="1">
      <w:start w:val="1"/>
      <w:numFmt w:val="decimal"/>
      <w:lvlRestart w:val="0"/>
      <w:lvlText w:val="%1.%2."/>
      <w:lvlJc w:val="left"/>
      <w:pPr>
        <w:tabs>
          <w:tab w:val="num" w:pos="703"/>
        </w:tabs>
        <w:ind w:left="703" w:hanging="703"/>
      </w:pPr>
      <w:rPr>
        <w:rFonts w:ascii="Tahoma" w:hAnsi="Tahoma" w:cs="Tahoma" w:hint="default"/>
        <w:sz w:val="18"/>
        <w:szCs w:val="18"/>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312F06CB"/>
    <w:multiLevelType w:val="hybridMultilevel"/>
    <w:tmpl w:val="12689DCA"/>
    <w:lvl w:ilvl="0" w:tplc="8A5EC458">
      <w:numFmt w:val="bullet"/>
      <w:lvlText w:val="-"/>
      <w:lvlJc w:val="left"/>
      <w:pPr>
        <w:ind w:left="720" w:hanging="360"/>
      </w:pPr>
      <w:rPr>
        <w:rFonts w:ascii="Calibri" w:eastAsia="Times New Roman" w:hAnsi="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0">
    <w:nsid w:val="34BF4444"/>
    <w:multiLevelType w:val="hybridMultilevel"/>
    <w:tmpl w:val="59F4751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3798035E"/>
    <w:multiLevelType w:val="hybridMultilevel"/>
    <w:tmpl w:val="BF5E113E"/>
    <w:lvl w:ilvl="0" w:tplc="7A1866A0">
      <w:start w:val="1"/>
      <w:numFmt w:val="lowerLetter"/>
      <w:lvlText w:val="(%1)"/>
      <w:lvlJc w:val="left"/>
      <w:pPr>
        <w:ind w:left="360" w:hanging="360"/>
      </w:pPr>
      <w:rPr>
        <w:rFonts w:hint="default"/>
      </w:rPr>
    </w:lvl>
    <w:lvl w:ilvl="1" w:tplc="041A0019">
      <w:start w:val="1"/>
      <w:numFmt w:val="lowerLetter"/>
      <w:lvlText w:val="%2."/>
      <w:lvlJc w:val="left"/>
      <w:pPr>
        <w:ind w:left="1080" w:hanging="360"/>
      </w:pPr>
    </w:lvl>
    <w:lvl w:ilvl="2" w:tplc="041A001B">
      <w:start w:val="1"/>
      <w:numFmt w:val="lowerRoman"/>
      <w:lvlText w:val="%3."/>
      <w:lvlJc w:val="right"/>
      <w:pPr>
        <w:ind w:left="1800" w:hanging="180"/>
      </w:pPr>
    </w:lvl>
    <w:lvl w:ilvl="3" w:tplc="041A000F">
      <w:start w:val="1"/>
      <w:numFmt w:val="decimal"/>
      <w:lvlText w:val="%4."/>
      <w:lvlJc w:val="left"/>
      <w:pPr>
        <w:ind w:left="2520" w:hanging="360"/>
      </w:pPr>
    </w:lvl>
    <w:lvl w:ilvl="4" w:tplc="041A0019">
      <w:start w:val="1"/>
      <w:numFmt w:val="lowerLetter"/>
      <w:lvlText w:val="%5."/>
      <w:lvlJc w:val="left"/>
      <w:pPr>
        <w:ind w:left="3240" w:hanging="360"/>
      </w:pPr>
    </w:lvl>
    <w:lvl w:ilvl="5" w:tplc="041A001B">
      <w:start w:val="1"/>
      <w:numFmt w:val="lowerRoman"/>
      <w:lvlText w:val="%6."/>
      <w:lvlJc w:val="right"/>
      <w:pPr>
        <w:ind w:left="3960" w:hanging="180"/>
      </w:pPr>
    </w:lvl>
    <w:lvl w:ilvl="6" w:tplc="041A000F">
      <w:start w:val="1"/>
      <w:numFmt w:val="decimal"/>
      <w:lvlText w:val="%7."/>
      <w:lvlJc w:val="left"/>
      <w:pPr>
        <w:ind w:left="4680" w:hanging="360"/>
      </w:pPr>
    </w:lvl>
    <w:lvl w:ilvl="7" w:tplc="041A0019">
      <w:start w:val="1"/>
      <w:numFmt w:val="lowerLetter"/>
      <w:lvlText w:val="%8."/>
      <w:lvlJc w:val="left"/>
      <w:pPr>
        <w:ind w:left="5400" w:hanging="360"/>
      </w:pPr>
    </w:lvl>
    <w:lvl w:ilvl="8" w:tplc="041A001B">
      <w:start w:val="1"/>
      <w:numFmt w:val="lowerRoman"/>
      <w:lvlText w:val="%9."/>
      <w:lvlJc w:val="right"/>
      <w:pPr>
        <w:ind w:left="6120" w:hanging="180"/>
      </w:pPr>
    </w:lvl>
  </w:abstractNum>
  <w:abstractNum w:abstractNumId="32">
    <w:nsid w:val="3FE3250E"/>
    <w:multiLevelType w:val="hybridMultilevel"/>
    <w:tmpl w:val="CA48BAFE"/>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tabs>
          <w:tab w:val="num" w:pos="1395"/>
        </w:tabs>
        <w:ind w:left="1395" w:hanging="360"/>
      </w:pPr>
      <w:rPr>
        <w:rFonts w:ascii="Courier New" w:hAnsi="Courier New" w:cs="Courier New" w:hint="default"/>
      </w:rPr>
    </w:lvl>
    <w:lvl w:ilvl="2" w:tplc="041A0005">
      <w:start w:val="1"/>
      <w:numFmt w:val="bullet"/>
      <w:lvlText w:val=""/>
      <w:lvlJc w:val="left"/>
      <w:pPr>
        <w:tabs>
          <w:tab w:val="num" w:pos="2115"/>
        </w:tabs>
        <w:ind w:left="2115" w:hanging="360"/>
      </w:pPr>
      <w:rPr>
        <w:rFonts w:ascii="Wingdings" w:hAnsi="Wingdings" w:cs="Wingdings" w:hint="default"/>
      </w:rPr>
    </w:lvl>
    <w:lvl w:ilvl="3" w:tplc="041A0001">
      <w:start w:val="1"/>
      <w:numFmt w:val="bullet"/>
      <w:lvlText w:val=""/>
      <w:lvlJc w:val="left"/>
      <w:pPr>
        <w:tabs>
          <w:tab w:val="num" w:pos="2835"/>
        </w:tabs>
        <w:ind w:left="2835" w:hanging="360"/>
      </w:pPr>
      <w:rPr>
        <w:rFonts w:ascii="Symbol" w:hAnsi="Symbol" w:cs="Symbol" w:hint="default"/>
      </w:rPr>
    </w:lvl>
    <w:lvl w:ilvl="4" w:tplc="041A0003">
      <w:start w:val="1"/>
      <w:numFmt w:val="bullet"/>
      <w:lvlText w:val="o"/>
      <w:lvlJc w:val="left"/>
      <w:pPr>
        <w:tabs>
          <w:tab w:val="num" w:pos="3555"/>
        </w:tabs>
        <w:ind w:left="3555" w:hanging="360"/>
      </w:pPr>
      <w:rPr>
        <w:rFonts w:ascii="Courier New" w:hAnsi="Courier New" w:cs="Courier New" w:hint="default"/>
      </w:rPr>
    </w:lvl>
    <w:lvl w:ilvl="5" w:tplc="041A0005">
      <w:start w:val="1"/>
      <w:numFmt w:val="bullet"/>
      <w:lvlText w:val=""/>
      <w:lvlJc w:val="left"/>
      <w:pPr>
        <w:tabs>
          <w:tab w:val="num" w:pos="4275"/>
        </w:tabs>
        <w:ind w:left="4275" w:hanging="360"/>
      </w:pPr>
      <w:rPr>
        <w:rFonts w:ascii="Wingdings" w:hAnsi="Wingdings" w:cs="Wingdings" w:hint="default"/>
      </w:rPr>
    </w:lvl>
    <w:lvl w:ilvl="6" w:tplc="041A0001">
      <w:start w:val="1"/>
      <w:numFmt w:val="bullet"/>
      <w:lvlText w:val=""/>
      <w:lvlJc w:val="left"/>
      <w:pPr>
        <w:tabs>
          <w:tab w:val="num" w:pos="4995"/>
        </w:tabs>
        <w:ind w:left="4995" w:hanging="360"/>
      </w:pPr>
      <w:rPr>
        <w:rFonts w:ascii="Symbol" w:hAnsi="Symbol" w:cs="Symbol" w:hint="default"/>
      </w:rPr>
    </w:lvl>
    <w:lvl w:ilvl="7" w:tplc="041A0003">
      <w:start w:val="1"/>
      <w:numFmt w:val="bullet"/>
      <w:lvlText w:val="o"/>
      <w:lvlJc w:val="left"/>
      <w:pPr>
        <w:tabs>
          <w:tab w:val="num" w:pos="5715"/>
        </w:tabs>
        <w:ind w:left="5715" w:hanging="360"/>
      </w:pPr>
      <w:rPr>
        <w:rFonts w:ascii="Courier New" w:hAnsi="Courier New" w:cs="Courier New" w:hint="default"/>
      </w:rPr>
    </w:lvl>
    <w:lvl w:ilvl="8" w:tplc="041A0005">
      <w:start w:val="1"/>
      <w:numFmt w:val="bullet"/>
      <w:lvlText w:val=""/>
      <w:lvlJc w:val="left"/>
      <w:pPr>
        <w:tabs>
          <w:tab w:val="num" w:pos="6435"/>
        </w:tabs>
        <w:ind w:left="6435" w:hanging="360"/>
      </w:pPr>
      <w:rPr>
        <w:rFonts w:ascii="Wingdings" w:hAnsi="Wingdings" w:cs="Wingdings" w:hint="default"/>
      </w:rPr>
    </w:lvl>
  </w:abstractNum>
  <w:abstractNum w:abstractNumId="33">
    <w:nsid w:val="46324104"/>
    <w:multiLevelType w:val="hybridMultilevel"/>
    <w:tmpl w:val="DC90177E"/>
    <w:lvl w:ilvl="0" w:tplc="FA2C1D14">
      <w:start w:val="6"/>
      <w:numFmt w:val="bullet"/>
      <w:lvlText w:val="-"/>
      <w:lvlJc w:val="left"/>
      <w:pPr>
        <w:tabs>
          <w:tab w:val="num" w:pos="1080"/>
        </w:tabs>
        <w:ind w:left="1080" w:hanging="360"/>
      </w:pPr>
      <w:rPr>
        <w:rFonts w:ascii="Arial" w:eastAsia="Times New Roman" w:hAnsi="Arial" w:hint="default"/>
      </w:rPr>
    </w:lvl>
    <w:lvl w:ilvl="1" w:tplc="000018BE">
      <w:start w:val="1"/>
      <w:numFmt w:val="bullet"/>
      <w:lvlText w:val="-"/>
      <w:lvlJc w:val="left"/>
      <w:pPr>
        <w:tabs>
          <w:tab w:val="num" w:pos="1800"/>
        </w:tabs>
        <w:ind w:left="1800" w:hanging="360"/>
      </w:pPr>
      <w:rPr>
        <w:rFonts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493A776D"/>
    <w:multiLevelType w:val="hybridMultilevel"/>
    <w:tmpl w:val="C8A4E124"/>
    <w:lvl w:ilvl="0" w:tplc="A1ACD638">
      <w:start w:val="1"/>
      <w:numFmt w:val="ordinal"/>
      <w:lvlText w:val="%1"/>
      <w:lvlJc w:val="left"/>
      <w:pPr>
        <w:tabs>
          <w:tab w:val="num" w:pos="720"/>
        </w:tabs>
        <w:ind w:left="72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4D9C2F2E"/>
    <w:multiLevelType w:val="hybridMultilevel"/>
    <w:tmpl w:val="714CEADA"/>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6">
    <w:nsid w:val="4F74640A"/>
    <w:multiLevelType w:val="hybridMultilevel"/>
    <w:tmpl w:val="D93C62B4"/>
    <w:lvl w:ilvl="0" w:tplc="6CFA0AD0">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7">
    <w:nsid w:val="569732D5"/>
    <w:multiLevelType w:val="hybridMultilevel"/>
    <w:tmpl w:val="BF3CDEA0"/>
    <w:lvl w:ilvl="0" w:tplc="FA2C1D14">
      <w:start w:val="6"/>
      <w:numFmt w:val="bullet"/>
      <w:lvlText w:val="-"/>
      <w:lvlJc w:val="left"/>
      <w:pPr>
        <w:tabs>
          <w:tab w:val="num" w:pos="674"/>
        </w:tabs>
        <w:ind w:left="674" w:hanging="390"/>
      </w:pPr>
      <w:rPr>
        <w:rFonts w:ascii="Arial" w:eastAsia="Times New Roman" w:hAnsi="Aria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38">
    <w:nsid w:val="579D66CB"/>
    <w:multiLevelType w:val="hybridMultilevel"/>
    <w:tmpl w:val="859C31D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39">
    <w:nsid w:val="590C699E"/>
    <w:multiLevelType w:val="hybridMultilevel"/>
    <w:tmpl w:val="5E708B32"/>
    <w:lvl w:ilvl="0" w:tplc="FA2C1D14">
      <w:start w:val="6"/>
      <w:numFmt w:val="bullet"/>
      <w:lvlText w:val="-"/>
      <w:lvlJc w:val="left"/>
      <w:pPr>
        <w:ind w:left="644" w:hanging="360"/>
      </w:pPr>
      <w:rPr>
        <w:rFonts w:ascii="Arial" w:eastAsia="Times New Roman" w:hAnsi="Arial" w:hint="default"/>
      </w:rPr>
    </w:lvl>
    <w:lvl w:ilvl="1" w:tplc="041A0003">
      <w:start w:val="1"/>
      <w:numFmt w:val="bullet"/>
      <w:lvlText w:val="o"/>
      <w:lvlJc w:val="left"/>
      <w:pPr>
        <w:ind w:left="1364" w:hanging="360"/>
      </w:pPr>
      <w:rPr>
        <w:rFonts w:ascii="Courier New" w:hAnsi="Courier New" w:cs="Courier New" w:hint="default"/>
      </w:rPr>
    </w:lvl>
    <w:lvl w:ilvl="2" w:tplc="041A0005">
      <w:start w:val="1"/>
      <w:numFmt w:val="bullet"/>
      <w:lvlText w:val=""/>
      <w:lvlJc w:val="left"/>
      <w:pPr>
        <w:ind w:left="2084" w:hanging="360"/>
      </w:pPr>
      <w:rPr>
        <w:rFonts w:ascii="Wingdings" w:hAnsi="Wingdings" w:cs="Wingdings" w:hint="default"/>
      </w:rPr>
    </w:lvl>
    <w:lvl w:ilvl="3" w:tplc="041A0001">
      <w:start w:val="1"/>
      <w:numFmt w:val="bullet"/>
      <w:lvlText w:val=""/>
      <w:lvlJc w:val="left"/>
      <w:pPr>
        <w:ind w:left="2804" w:hanging="360"/>
      </w:pPr>
      <w:rPr>
        <w:rFonts w:ascii="Symbol" w:hAnsi="Symbol" w:cs="Symbol" w:hint="default"/>
      </w:rPr>
    </w:lvl>
    <w:lvl w:ilvl="4" w:tplc="041A0003">
      <w:start w:val="1"/>
      <w:numFmt w:val="bullet"/>
      <w:lvlText w:val="o"/>
      <w:lvlJc w:val="left"/>
      <w:pPr>
        <w:ind w:left="3524" w:hanging="360"/>
      </w:pPr>
      <w:rPr>
        <w:rFonts w:ascii="Courier New" w:hAnsi="Courier New" w:cs="Courier New" w:hint="default"/>
      </w:rPr>
    </w:lvl>
    <w:lvl w:ilvl="5" w:tplc="041A0005">
      <w:start w:val="1"/>
      <w:numFmt w:val="bullet"/>
      <w:lvlText w:val=""/>
      <w:lvlJc w:val="left"/>
      <w:pPr>
        <w:ind w:left="4244" w:hanging="360"/>
      </w:pPr>
      <w:rPr>
        <w:rFonts w:ascii="Wingdings" w:hAnsi="Wingdings" w:cs="Wingdings" w:hint="default"/>
      </w:rPr>
    </w:lvl>
    <w:lvl w:ilvl="6" w:tplc="041A0001">
      <w:start w:val="1"/>
      <w:numFmt w:val="bullet"/>
      <w:lvlText w:val=""/>
      <w:lvlJc w:val="left"/>
      <w:pPr>
        <w:ind w:left="4964" w:hanging="360"/>
      </w:pPr>
      <w:rPr>
        <w:rFonts w:ascii="Symbol" w:hAnsi="Symbol" w:cs="Symbol" w:hint="default"/>
      </w:rPr>
    </w:lvl>
    <w:lvl w:ilvl="7" w:tplc="041A0003">
      <w:start w:val="1"/>
      <w:numFmt w:val="bullet"/>
      <w:lvlText w:val="o"/>
      <w:lvlJc w:val="left"/>
      <w:pPr>
        <w:ind w:left="5684" w:hanging="360"/>
      </w:pPr>
      <w:rPr>
        <w:rFonts w:ascii="Courier New" w:hAnsi="Courier New" w:cs="Courier New" w:hint="default"/>
      </w:rPr>
    </w:lvl>
    <w:lvl w:ilvl="8" w:tplc="041A0005">
      <w:start w:val="1"/>
      <w:numFmt w:val="bullet"/>
      <w:lvlText w:val=""/>
      <w:lvlJc w:val="left"/>
      <w:pPr>
        <w:ind w:left="6404" w:hanging="360"/>
      </w:pPr>
      <w:rPr>
        <w:rFonts w:ascii="Wingdings" w:hAnsi="Wingdings" w:cs="Wingdings" w:hint="default"/>
      </w:rPr>
    </w:lvl>
  </w:abstractNum>
  <w:abstractNum w:abstractNumId="40">
    <w:nsid w:val="5F3A0848"/>
    <w:multiLevelType w:val="hybridMultilevel"/>
    <w:tmpl w:val="B37C2D02"/>
    <w:lvl w:ilvl="0" w:tplc="B150D5A6">
      <w:start w:val="1"/>
      <w:numFmt w:val="bullet"/>
      <w:lvlText w:val=""/>
      <w:lvlJc w:val="left"/>
      <w:pPr>
        <w:ind w:left="360" w:hanging="360"/>
      </w:pPr>
      <w:rPr>
        <w:rFonts w:ascii="Symbol" w:hAnsi="Symbol" w:cs="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1">
    <w:nsid w:val="5FC70EFD"/>
    <w:multiLevelType w:val="multilevel"/>
    <w:tmpl w:val="041A001D"/>
    <w:numStyleLink w:val="Stil1"/>
  </w:abstractNum>
  <w:abstractNum w:abstractNumId="42">
    <w:nsid w:val="62174D84"/>
    <w:multiLevelType w:val="hybridMultilevel"/>
    <w:tmpl w:val="2078E13C"/>
    <w:lvl w:ilvl="0" w:tplc="B150D5A6">
      <w:start w:val="1"/>
      <w:numFmt w:val="bullet"/>
      <w:lvlText w:val=""/>
      <w:lvlJc w:val="left"/>
      <w:pPr>
        <w:ind w:left="720" w:hanging="360"/>
      </w:pPr>
      <w:rPr>
        <w:rFonts w:ascii="Symbol" w:hAnsi="Symbol" w:cs="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cs="Wingdings" w:hint="default"/>
      </w:rPr>
    </w:lvl>
    <w:lvl w:ilvl="3" w:tplc="041A0001">
      <w:start w:val="1"/>
      <w:numFmt w:val="bullet"/>
      <w:lvlText w:val=""/>
      <w:lvlJc w:val="left"/>
      <w:pPr>
        <w:ind w:left="2880" w:hanging="360"/>
      </w:pPr>
      <w:rPr>
        <w:rFonts w:ascii="Symbol" w:hAnsi="Symbol" w:cs="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cs="Wingdings" w:hint="default"/>
      </w:rPr>
    </w:lvl>
    <w:lvl w:ilvl="6" w:tplc="041A0001">
      <w:start w:val="1"/>
      <w:numFmt w:val="bullet"/>
      <w:lvlText w:val=""/>
      <w:lvlJc w:val="left"/>
      <w:pPr>
        <w:ind w:left="5040" w:hanging="360"/>
      </w:pPr>
      <w:rPr>
        <w:rFonts w:ascii="Symbol" w:hAnsi="Symbol" w:cs="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cs="Wingdings" w:hint="default"/>
      </w:rPr>
    </w:lvl>
  </w:abstractNum>
  <w:abstractNum w:abstractNumId="43">
    <w:nsid w:val="63BE381F"/>
    <w:multiLevelType w:val="hybridMultilevel"/>
    <w:tmpl w:val="56BC063E"/>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4">
    <w:nsid w:val="647B1450"/>
    <w:multiLevelType w:val="multilevel"/>
    <w:tmpl w:val="F9C00704"/>
    <w:lvl w:ilvl="0">
      <w:start w:val="1"/>
      <w:numFmt w:val="decimal"/>
      <w:lvlText w:val="Članak %1."/>
      <w:lvlJc w:val="left"/>
      <w:rPr>
        <w:rFonts w:ascii="Times New Roman" w:hAnsi="Times New Roman" w:cs="Times New Roman" w:hint="default"/>
        <w:b/>
        <w:bCs/>
        <w:caps w:val="0"/>
        <w:strike w:val="0"/>
        <w:dstrike w:val="0"/>
        <w:vanish w:val="0"/>
        <w:sz w:val="24"/>
        <w:szCs w:val="24"/>
        <w:vertAlign w:val="baseline"/>
      </w:rPr>
    </w:lvl>
    <w:lvl w:ilvl="1">
      <w:start w:val="1"/>
      <w:numFmt w:val="decimal"/>
      <w:lvlText w:val="%1.%2."/>
      <w:lvlJc w:val="left"/>
      <w:pPr>
        <w:tabs>
          <w:tab w:val="num" w:pos="567"/>
        </w:tabs>
        <w:ind w:left="567" w:hanging="567"/>
      </w:pPr>
      <w:rPr>
        <w:rFonts w:hint="default"/>
        <w:b w:val="0"/>
        <w:bCs w:val="0"/>
        <w:i w:val="0"/>
        <w:iCs w:val="0"/>
      </w:rPr>
    </w:lvl>
    <w:lvl w:ilvl="2">
      <w:start w:val="1"/>
      <w:numFmt w:val="decimal"/>
      <w:lvlText w:val="%1.%2.%3."/>
      <w:lvlJc w:val="left"/>
      <w:pPr>
        <w:tabs>
          <w:tab w:val="num" w:pos="1985"/>
        </w:tabs>
        <w:ind w:left="1985" w:hanging="851"/>
      </w:pPr>
      <w:rPr>
        <w:rFonts w:hint="default"/>
      </w:rPr>
    </w:lvl>
    <w:lvl w:ilvl="3">
      <w:start w:val="1"/>
      <w:numFmt w:val="decimal"/>
      <w:lvlText w:val="%1.%2.%3.%4."/>
      <w:lvlJc w:val="left"/>
      <w:pPr>
        <w:tabs>
          <w:tab w:val="num" w:pos="340"/>
        </w:tabs>
        <w:ind w:left="1588" w:hanging="567"/>
      </w:pPr>
      <w:rPr>
        <w:rFonts w:hint="default"/>
      </w:rPr>
    </w:lvl>
    <w:lvl w:ilvl="4">
      <w:start w:val="1"/>
      <w:numFmt w:val="decimal"/>
      <w:lvlText w:val="%1.%2.%3.%4.%5."/>
      <w:lvlJc w:val="left"/>
      <w:pPr>
        <w:tabs>
          <w:tab w:val="num" w:pos="510"/>
        </w:tabs>
        <w:ind w:left="340" w:hanging="340"/>
      </w:pPr>
      <w:rPr>
        <w:rFonts w:hint="default"/>
      </w:rPr>
    </w:lvl>
    <w:lvl w:ilvl="5">
      <w:start w:val="1"/>
      <w:numFmt w:val="decimal"/>
      <w:lvlText w:val="%1.%2.%3.%4.%5.%6."/>
      <w:lvlJc w:val="left"/>
      <w:pPr>
        <w:tabs>
          <w:tab w:val="num" w:pos="725"/>
        </w:tabs>
        <w:ind w:left="725" w:hanging="720"/>
      </w:pPr>
      <w:rPr>
        <w:rFonts w:hint="default"/>
      </w:rPr>
    </w:lvl>
    <w:lvl w:ilvl="6">
      <w:start w:val="1"/>
      <w:numFmt w:val="decimal"/>
      <w:lvlText w:val="%1.%2.%3.%4.%5.%6.%7."/>
      <w:lvlJc w:val="left"/>
      <w:pPr>
        <w:tabs>
          <w:tab w:val="num" w:pos="726"/>
        </w:tabs>
        <w:ind w:left="726" w:hanging="720"/>
      </w:pPr>
      <w:rPr>
        <w:rFonts w:hint="default"/>
      </w:rPr>
    </w:lvl>
    <w:lvl w:ilvl="7">
      <w:start w:val="1"/>
      <w:numFmt w:val="decimal"/>
      <w:lvlText w:val="%1.%2.%3.%4.%5.%6.%7.%8."/>
      <w:lvlJc w:val="left"/>
      <w:pPr>
        <w:tabs>
          <w:tab w:val="num" w:pos="727"/>
        </w:tabs>
        <w:ind w:left="727" w:hanging="720"/>
      </w:pPr>
      <w:rPr>
        <w:rFonts w:hint="default"/>
      </w:rPr>
    </w:lvl>
    <w:lvl w:ilvl="8">
      <w:start w:val="1"/>
      <w:numFmt w:val="decimal"/>
      <w:lvlText w:val="%1.%2.%3.%4.%5.%6.%7.%8.%9."/>
      <w:lvlJc w:val="left"/>
      <w:pPr>
        <w:tabs>
          <w:tab w:val="num" w:pos="1088"/>
        </w:tabs>
        <w:ind w:left="1088" w:hanging="1080"/>
      </w:pPr>
      <w:rPr>
        <w:rFonts w:hint="default"/>
      </w:rPr>
    </w:lvl>
  </w:abstractNum>
  <w:abstractNum w:abstractNumId="45">
    <w:nsid w:val="64C10094"/>
    <w:multiLevelType w:val="hybridMultilevel"/>
    <w:tmpl w:val="B63EE7F8"/>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46">
    <w:nsid w:val="739F7EA5"/>
    <w:multiLevelType w:val="hybridMultilevel"/>
    <w:tmpl w:val="765AD024"/>
    <w:lvl w:ilvl="0" w:tplc="041A0001">
      <w:start w:val="1"/>
      <w:numFmt w:val="bullet"/>
      <w:lvlText w:val=""/>
      <w:lvlJc w:val="left"/>
      <w:pPr>
        <w:ind w:left="765" w:hanging="360"/>
      </w:pPr>
      <w:rPr>
        <w:rFonts w:ascii="Symbol" w:hAnsi="Symbol" w:cs="Symbol" w:hint="default"/>
      </w:rPr>
    </w:lvl>
    <w:lvl w:ilvl="1" w:tplc="041A0003">
      <w:start w:val="1"/>
      <w:numFmt w:val="bullet"/>
      <w:lvlText w:val="o"/>
      <w:lvlJc w:val="left"/>
      <w:pPr>
        <w:ind w:left="1485" w:hanging="360"/>
      </w:pPr>
      <w:rPr>
        <w:rFonts w:ascii="Courier New" w:hAnsi="Courier New" w:cs="Courier New" w:hint="default"/>
      </w:rPr>
    </w:lvl>
    <w:lvl w:ilvl="2" w:tplc="041A0005">
      <w:start w:val="1"/>
      <w:numFmt w:val="bullet"/>
      <w:lvlText w:val=""/>
      <w:lvlJc w:val="left"/>
      <w:pPr>
        <w:ind w:left="2205" w:hanging="360"/>
      </w:pPr>
      <w:rPr>
        <w:rFonts w:ascii="Wingdings" w:hAnsi="Wingdings" w:cs="Wingdings" w:hint="default"/>
      </w:rPr>
    </w:lvl>
    <w:lvl w:ilvl="3" w:tplc="041A0001">
      <w:start w:val="1"/>
      <w:numFmt w:val="bullet"/>
      <w:lvlText w:val=""/>
      <w:lvlJc w:val="left"/>
      <w:pPr>
        <w:ind w:left="2925" w:hanging="360"/>
      </w:pPr>
      <w:rPr>
        <w:rFonts w:ascii="Symbol" w:hAnsi="Symbol" w:cs="Symbol" w:hint="default"/>
      </w:rPr>
    </w:lvl>
    <w:lvl w:ilvl="4" w:tplc="041A0003">
      <w:start w:val="1"/>
      <w:numFmt w:val="bullet"/>
      <w:lvlText w:val="o"/>
      <w:lvlJc w:val="left"/>
      <w:pPr>
        <w:ind w:left="3645" w:hanging="360"/>
      </w:pPr>
      <w:rPr>
        <w:rFonts w:ascii="Courier New" w:hAnsi="Courier New" w:cs="Courier New" w:hint="default"/>
      </w:rPr>
    </w:lvl>
    <w:lvl w:ilvl="5" w:tplc="041A0005">
      <w:start w:val="1"/>
      <w:numFmt w:val="bullet"/>
      <w:lvlText w:val=""/>
      <w:lvlJc w:val="left"/>
      <w:pPr>
        <w:ind w:left="4365" w:hanging="360"/>
      </w:pPr>
      <w:rPr>
        <w:rFonts w:ascii="Wingdings" w:hAnsi="Wingdings" w:cs="Wingdings" w:hint="default"/>
      </w:rPr>
    </w:lvl>
    <w:lvl w:ilvl="6" w:tplc="041A0001">
      <w:start w:val="1"/>
      <w:numFmt w:val="bullet"/>
      <w:lvlText w:val=""/>
      <w:lvlJc w:val="left"/>
      <w:pPr>
        <w:ind w:left="5085" w:hanging="360"/>
      </w:pPr>
      <w:rPr>
        <w:rFonts w:ascii="Symbol" w:hAnsi="Symbol" w:cs="Symbol" w:hint="default"/>
      </w:rPr>
    </w:lvl>
    <w:lvl w:ilvl="7" w:tplc="041A0003">
      <w:start w:val="1"/>
      <w:numFmt w:val="bullet"/>
      <w:lvlText w:val="o"/>
      <w:lvlJc w:val="left"/>
      <w:pPr>
        <w:ind w:left="5805" w:hanging="360"/>
      </w:pPr>
      <w:rPr>
        <w:rFonts w:ascii="Courier New" w:hAnsi="Courier New" w:cs="Courier New" w:hint="default"/>
      </w:rPr>
    </w:lvl>
    <w:lvl w:ilvl="8" w:tplc="041A0005">
      <w:start w:val="1"/>
      <w:numFmt w:val="bullet"/>
      <w:lvlText w:val=""/>
      <w:lvlJc w:val="left"/>
      <w:pPr>
        <w:ind w:left="6525" w:hanging="360"/>
      </w:pPr>
      <w:rPr>
        <w:rFonts w:ascii="Wingdings" w:hAnsi="Wingdings" w:cs="Wingdings" w:hint="default"/>
      </w:rPr>
    </w:lvl>
  </w:abstractNum>
  <w:abstractNum w:abstractNumId="47">
    <w:nsid w:val="7744461F"/>
    <w:multiLevelType w:val="hybridMultilevel"/>
    <w:tmpl w:val="D076F974"/>
    <w:lvl w:ilvl="0" w:tplc="398283D4">
      <w:start w:val="3"/>
      <w:numFmt w:val="bullet"/>
      <w:lvlText w:val="-"/>
      <w:lvlJc w:val="left"/>
      <w:pPr>
        <w:tabs>
          <w:tab w:val="num" w:pos="720"/>
        </w:tabs>
        <w:ind w:left="720" w:hanging="360"/>
      </w:pPr>
      <w:rPr>
        <w:rFonts w:ascii="Times New Roman" w:eastAsia="Times New Roman" w:hAnsi="Times New Roman" w:hint="default"/>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start w:val="1"/>
      <w:numFmt w:val="bullet"/>
      <w:lvlText w:val=""/>
      <w:lvlJc w:val="left"/>
      <w:pPr>
        <w:tabs>
          <w:tab w:val="num" w:pos="2160"/>
        </w:tabs>
        <w:ind w:left="2160" w:hanging="360"/>
      </w:pPr>
      <w:rPr>
        <w:rFonts w:ascii="Wingdings" w:hAnsi="Wingdings" w:cs="Wingdings" w:hint="default"/>
      </w:rPr>
    </w:lvl>
    <w:lvl w:ilvl="3" w:tplc="041A0001">
      <w:start w:val="1"/>
      <w:numFmt w:val="bullet"/>
      <w:lvlText w:val=""/>
      <w:lvlJc w:val="left"/>
      <w:pPr>
        <w:tabs>
          <w:tab w:val="num" w:pos="2880"/>
        </w:tabs>
        <w:ind w:left="2880" w:hanging="360"/>
      </w:pPr>
      <w:rPr>
        <w:rFonts w:ascii="Symbol" w:hAnsi="Symbol" w:cs="Symbol" w:hint="default"/>
      </w:rPr>
    </w:lvl>
    <w:lvl w:ilvl="4" w:tplc="041A0003">
      <w:start w:val="1"/>
      <w:numFmt w:val="bullet"/>
      <w:lvlText w:val="o"/>
      <w:lvlJc w:val="left"/>
      <w:pPr>
        <w:tabs>
          <w:tab w:val="num" w:pos="3600"/>
        </w:tabs>
        <w:ind w:left="3600" w:hanging="360"/>
      </w:pPr>
      <w:rPr>
        <w:rFonts w:ascii="Courier New" w:hAnsi="Courier New" w:cs="Courier New" w:hint="default"/>
      </w:rPr>
    </w:lvl>
    <w:lvl w:ilvl="5" w:tplc="041A0005">
      <w:start w:val="1"/>
      <w:numFmt w:val="bullet"/>
      <w:lvlText w:val=""/>
      <w:lvlJc w:val="left"/>
      <w:pPr>
        <w:tabs>
          <w:tab w:val="num" w:pos="4320"/>
        </w:tabs>
        <w:ind w:left="4320" w:hanging="360"/>
      </w:pPr>
      <w:rPr>
        <w:rFonts w:ascii="Wingdings" w:hAnsi="Wingdings" w:cs="Wingdings" w:hint="default"/>
      </w:rPr>
    </w:lvl>
    <w:lvl w:ilvl="6" w:tplc="041A0001">
      <w:start w:val="1"/>
      <w:numFmt w:val="bullet"/>
      <w:lvlText w:val=""/>
      <w:lvlJc w:val="left"/>
      <w:pPr>
        <w:tabs>
          <w:tab w:val="num" w:pos="5040"/>
        </w:tabs>
        <w:ind w:left="5040" w:hanging="360"/>
      </w:pPr>
      <w:rPr>
        <w:rFonts w:ascii="Symbol" w:hAnsi="Symbol" w:cs="Symbol" w:hint="default"/>
      </w:rPr>
    </w:lvl>
    <w:lvl w:ilvl="7" w:tplc="041A0003">
      <w:start w:val="1"/>
      <w:numFmt w:val="bullet"/>
      <w:lvlText w:val="o"/>
      <w:lvlJc w:val="left"/>
      <w:pPr>
        <w:tabs>
          <w:tab w:val="num" w:pos="5760"/>
        </w:tabs>
        <w:ind w:left="5760" w:hanging="360"/>
      </w:pPr>
      <w:rPr>
        <w:rFonts w:ascii="Courier New" w:hAnsi="Courier New" w:cs="Courier New" w:hint="default"/>
      </w:rPr>
    </w:lvl>
    <w:lvl w:ilvl="8" w:tplc="041A0005">
      <w:start w:val="1"/>
      <w:numFmt w:val="bullet"/>
      <w:lvlText w:val=""/>
      <w:lvlJc w:val="left"/>
      <w:pPr>
        <w:tabs>
          <w:tab w:val="num" w:pos="6480"/>
        </w:tabs>
        <w:ind w:left="6480" w:hanging="360"/>
      </w:pPr>
      <w:rPr>
        <w:rFonts w:ascii="Wingdings" w:hAnsi="Wingdings" w:cs="Wingdings" w:hint="default"/>
      </w:rPr>
    </w:lvl>
  </w:abstractNum>
  <w:abstractNum w:abstractNumId="48">
    <w:nsid w:val="776D5D80"/>
    <w:multiLevelType w:val="multilevel"/>
    <w:tmpl w:val="041A001D"/>
    <w:styleLink w:val="Stil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9">
    <w:nsid w:val="79BB3CD6"/>
    <w:multiLevelType w:val="hybridMultilevel"/>
    <w:tmpl w:val="530EC66A"/>
    <w:lvl w:ilvl="0" w:tplc="000018BE">
      <w:start w:val="1"/>
      <w:numFmt w:val="bullet"/>
      <w:lvlText w:val="-"/>
      <w:lvlJc w:val="left"/>
      <w:pPr>
        <w:ind w:left="360" w:hanging="360"/>
      </w:p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cs="Wingdings" w:hint="default"/>
      </w:rPr>
    </w:lvl>
    <w:lvl w:ilvl="3" w:tplc="041A0001">
      <w:start w:val="1"/>
      <w:numFmt w:val="bullet"/>
      <w:lvlText w:val=""/>
      <w:lvlJc w:val="left"/>
      <w:pPr>
        <w:ind w:left="2520" w:hanging="360"/>
      </w:pPr>
      <w:rPr>
        <w:rFonts w:ascii="Symbol" w:hAnsi="Symbol" w:cs="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cs="Wingdings" w:hint="default"/>
      </w:rPr>
    </w:lvl>
    <w:lvl w:ilvl="6" w:tplc="041A0001">
      <w:start w:val="1"/>
      <w:numFmt w:val="bullet"/>
      <w:lvlText w:val=""/>
      <w:lvlJc w:val="left"/>
      <w:pPr>
        <w:ind w:left="4680" w:hanging="360"/>
      </w:pPr>
      <w:rPr>
        <w:rFonts w:ascii="Symbol" w:hAnsi="Symbol" w:cs="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cs="Wingdings" w:hint="default"/>
      </w:rPr>
    </w:lvl>
  </w:abstractNum>
  <w:abstractNum w:abstractNumId="50">
    <w:nsid w:val="7B6B09A5"/>
    <w:multiLevelType w:val="hybridMultilevel"/>
    <w:tmpl w:val="1214D588"/>
    <w:lvl w:ilvl="0" w:tplc="68C0157E">
      <w:start w:val="1"/>
      <w:numFmt w:val="decimal"/>
      <w:lvlText w:val="%1."/>
      <w:lvlJc w:val="left"/>
      <w:pPr>
        <w:ind w:left="720" w:hanging="360"/>
      </w:pPr>
      <w:rPr>
        <w:b w:val="0"/>
        <w:bCs w:val="0"/>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15"/>
  </w:num>
  <w:num w:numId="2">
    <w:abstractNumId w:val="14"/>
  </w:num>
  <w:num w:numId="3">
    <w:abstractNumId w:val="48"/>
  </w:num>
  <w:num w:numId="4">
    <w:abstractNumId w:val="23"/>
  </w:num>
  <w:num w:numId="5">
    <w:abstractNumId w:val="32"/>
  </w:num>
  <w:num w:numId="6">
    <w:abstractNumId w:val="35"/>
  </w:num>
  <w:num w:numId="7">
    <w:abstractNumId w:val="47"/>
  </w:num>
  <w:num w:numId="8">
    <w:abstractNumId w:val="27"/>
  </w:num>
  <w:num w:numId="9">
    <w:abstractNumId w:val="20"/>
  </w:num>
  <w:num w:numId="10">
    <w:abstractNumId w:val="36"/>
  </w:num>
  <w:num w:numId="11">
    <w:abstractNumId w:val="22"/>
  </w:num>
  <w:num w:numId="12">
    <w:abstractNumId w:val="46"/>
  </w:num>
  <w:num w:numId="13">
    <w:abstractNumId w:val="29"/>
  </w:num>
  <w:num w:numId="14">
    <w:abstractNumId w:val="4"/>
  </w:num>
  <w:num w:numId="15">
    <w:abstractNumId w:val="13"/>
  </w:num>
  <w:num w:numId="16">
    <w:abstractNumId w:val="12"/>
  </w:num>
  <w:num w:numId="17">
    <w:abstractNumId w:val="10"/>
  </w:num>
  <w:num w:numId="18">
    <w:abstractNumId w:val="6"/>
  </w:num>
  <w:num w:numId="19">
    <w:abstractNumId w:val="7"/>
  </w:num>
  <w:num w:numId="20">
    <w:abstractNumId w:val="2"/>
  </w:num>
  <w:num w:numId="21">
    <w:abstractNumId w:val="5"/>
  </w:num>
  <w:num w:numId="22">
    <w:abstractNumId w:val="11"/>
  </w:num>
  <w:num w:numId="23">
    <w:abstractNumId w:val="9"/>
  </w:num>
  <w:num w:numId="24">
    <w:abstractNumId w:val="8"/>
  </w:num>
  <w:num w:numId="25">
    <w:abstractNumId w:val="3"/>
  </w:num>
  <w:num w:numId="26">
    <w:abstractNumId w:val="45"/>
  </w:num>
  <w:num w:numId="27">
    <w:abstractNumId w:val="26"/>
  </w:num>
  <w:num w:numId="28">
    <w:abstractNumId w:val="49"/>
  </w:num>
  <w:num w:numId="29">
    <w:abstractNumId w:val="43"/>
  </w:num>
  <w:num w:numId="30">
    <w:abstractNumId w:val="38"/>
  </w:num>
  <w:num w:numId="31">
    <w:abstractNumId w:val="24"/>
  </w:num>
  <w:num w:numId="32">
    <w:abstractNumId w:val="37"/>
  </w:num>
  <w:num w:numId="33">
    <w:abstractNumId w:val="17"/>
  </w:num>
  <w:num w:numId="34">
    <w:abstractNumId w:val="31"/>
  </w:num>
  <w:num w:numId="35">
    <w:abstractNumId w:val="19"/>
  </w:num>
  <w:num w:numId="36">
    <w:abstractNumId w:val="34"/>
  </w:num>
  <w:num w:numId="37">
    <w:abstractNumId w:val="18"/>
  </w:num>
  <w:num w:numId="38">
    <w:abstractNumId w:val="25"/>
  </w:num>
  <w:num w:numId="39">
    <w:abstractNumId w:val="16"/>
  </w:num>
  <w:num w:numId="40">
    <w:abstractNumId w:val="21"/>
  </w:num>
  <w:num w:numId="41">
    <w:abstractNumId w:val="33"/>
  </w:num>
  <w:num w:numId="42">
    <w:abstractNumId w:val="30"/>
  </w:num>
  <w:num w:numId="43">
    <w:abstractNumId w:val="44"/>
  </w:num>
  <w:num w:numId="44">
    <w:abstractNumId w:val="39"/>
  </w:num>
  <w:num w:numId="45">
    <w:abstractNumId w:val="41"/>
    <w:lvlOverride w:ilvl="0">
      <w:lvl w:ilvl="0">
        <w:start w:val="1"/>
        <w:numFmt w:val="upperRoman"/>
        <w:lvlText w:val="%1)"/>
        <w:lvlJc w:val="left"/>
        <w:pPr>
          <w:ind w:left="360" w:hanging="360"/>
        </w:pPr>
        <w:rPr>
          <w:b/>
          <w:bCs/>
          <w:color w:val="FF0000"/>
        </w:rPr>
      </w:lvl>
    </w:lvlOverride>
  </w:num>
  <w:num w:numId="46">
    <w:abstractNumId w:val="0"/>
  </w:num>
  <w:num w:numId="47">
    <w:abstractNumId w:val="50"/>
  </w:num>
  <w:num w:numId="48">
    <w:abstractNumId w:val="1"/>
  </w:num>
  <w:num w:numId="49">
    <w:abstractNumId w:val="42"/>
  </w:num>
  <w:num w:numId="50">
    <w:abstractNumId w:val="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removePersonalInformation/>
  <w:embedSystemFonts/>
  <w:defaultTabStop w:val="720"/>
  <w:hyphenationZone w:val="425"/>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0"/>
    <w:footnote w:id="1"/>
  </w:footnotePr>
  <w:endnotePr>
    <w:endnote w:id="0"/>
    <w:endnote w:id="1"/>
  </w:endnotePr>
  <w:compat/>
  <w:rsids>
    <w:rsidRoot w:val="00066C4D"/>
    <w:rsid w:val="00002BBA"/>
    <w:rsid w:val="00004A5F"/>
    <w:rsid w:val="000113C8"/>
    <w:rsid w:val="000134C6"/>
    <w:rsid w:val="00017086"/>
    <w:rsid w:val="00017691"/>
    <w:rsid w:val="0002243D"/>
    <w:rsid w:val="0002397D"/>
    <w:rsid w:val="00024CE3"/>
    <w:rsid w:val="00024E69"/>
    <w:rsid w:val="000264EC"/>
    <w:rsid w:val="000301AD"/>
    <w:rsid w:val="00036BDA"/>
    <w:rsid w:val="00042682"/>
    <w:rsid w:val="00043254"/>
    <w:rsid w:val="00043C3F"/>
    <w:rsid w:val="00050759"/>
    <w:rsid w:val="00051801"/>
    <w:rsid w:val="000521FF"/>
    <w:rsid w:val="00052C17"/>
    <w:rsid w:val="00054762"/>
    <w:rsid w:val="00054F03"/>
    <w:rsid w:val="000569C8"/>
    <w:rsid w:val="00056A56"/>
    <w:rsid w:val="00057660"/>
    <w:rsid w:val="00066C4D"/>
    <w:rsid w:val="00070144"/>
    <w:rsid w:val="00073AE6"/>
    <w:rsid w:val="00076479"/>
    <w:rsid w:val="00076D73"/>
    <w:rsid w:val="0007764E"/>
    <w:rsid w:val="00080007"/>
    <w:rsid w:val="00080753"/>
    <w:rsid w:val="00080951"/>
    <w:rsid w:val="00083467"/>
    <w:rsid w:val="00086843"/>
    <w:rsid w:val="000931B1"/>
    <w:rsid w:val="000948A0"/>
    <w:rsid w:val="000948DA"/>
    <w:rsid w:val="000A1013"/>
    <w:rsid w:val="000A16B8"/>
    <w:rsid w:val="000A2D6A"/>
    <w:rsid w:val="000A50E8"/>
    <w:rsid w:val="000A549E"/>
    <w:rsid w:val="000A567F"/>
    <w:rsid w:val="000B3FE6"/>
    <w:rsid w:val="000C0E2D"/>
    <w:rsid w:val="000C268F"/>
    <w:rsid w:val="000C3207"/>
    <w:rsid w:val="000C7BA2"/>
    <w:rsid w:val="000D1FA5"/>
    <w:rsid w:val="000D7B12"/>
    <w:rsid w:val="000D7EB4"/>
    <w:rsid w:val="000E15FA"/>
    <w:rsid w:val="000E3960"/>
    <w:rsid w:val="000E5839"/>
    <w:rsid w:val="000E6E74"/>
    <w:rsid w:val="000F30E9"/>
    <w:rsid w:val="000F3D9B"/>
    <w:rsid w:val="000F4B6B"/>
    <w:rsid w:val="000F5A0D"/>
    <w:rsid w:val="00101281"/>
    <w:rsid w:val="001140B8"/>
    <w:rsid w:val="00116018"/>
    <w:rsid w:val="00116AE7"/>
    <w:rsid w:val="001172B1"/>
    <w:rsid w:val="00120EEC"/>
    <w:rsid w:val="001231AE"/>
    <w:rsid w:val="00130710"/>
    <w:rsid w:val="00130A6C"/>
    <w:rsid w:val="00130E1A"/>
    <w:rsid w:val="001322B9"/>
    <w:rsid w:val="00132DB1"/>
    <w:rsid w:val="00133693"/>
    <w:rsid w:val="00137060"/>
    <w:rsid w:val="00144BC1"/>
    <w:rsid w:val="00152942"/>
    <w:rsid w:val="00156B78"/>
    <w:rsid w:val="0016385C"/>
    <w:rsid w:val="00164B32"/>
    <w:rsid w:val="0016740B"/>
    <w:rsid w:val="001677A0"/>
    <w:rsid w:val="00170673"/>
    <w:rsid w:val="0017528D"/>
    <w:rsid w:val="001752DB"/>
    <w:rsid w:val="0017564D"/>
    <w:rsid w:val="00177953"/>
    <w:rsid w:val="00177DAF"/>
    <w:rsid w:val="00180C3C"/>
    <w:rsid w:val="00181D2E"/>
    <w:rsid w:val="00184A9D"/>
    <w:rsid w:val="00187BB1"/>
    <w:rsid w:val="00191E7C"/>
    <w:rsid w:val="00193FF9"/>
    <w:rsid w:val="001944AB"/>
    <w:rsid w:val="00194A9E"/>
    <w:rsid w:val="00196050"/>
    <w:rsid w:val="001A08EE"/>
    <w:rsid w:val="001A276D"/>
    <w:rsid w:val="001A5D6C"/>
    <w:rsid w:val="001A65A3"/>
    <w:rsid w:val="001B7078"/>
    <w:rsid w:val="001C17CA"/>
    <w:rsid w:val="001C1F5B"/>
    <w:rsid w:val="001C3688"/>
    <w:rsid w:val="001C596E"/>
    <w:rsid w:val="001C661D"/>
    <w:rsid w:val="001C6841"/>
    <w:rsid w:val="001C699E"/>
    <w:rsid w:val="001D117C"/>
    <w:rsid w:val="001D20C5"/>
    <w:rsid w:val="001D3674"/>
    <w:rsid w:val="001E0767"/>
    <w:rsid w:val="001E2125"/>
    <w:rsid w:val="001E2AAF"/>
    <w:rsid w:val="001E43EE"/>
    <w:rsid w:val="001E447C"/>
    <w:rsid w:val="001F3652"/>
    <w:rsid w:val="001F36FE"/>
    <w:rsid w:val="00203455"/>
    <w:rsid w:val="00211850"/>
    <w:rsid w:val="00217760"/>
    <w:rsid w:val="00220127"/>
    <w:rsid w:val="002211CF"/>
    <w:rsid w:val="00221EC1"/>
    <w:rsid w:val="002221B6"/>
    <w:rsid w:val="0022609A"/>
    <w:rsid w:val="00227FE7"/>
    <w:rsid w:val="00230BA7"/>
    <w:rsid w:val="00231516"/>
    <w:rsid w:val="00231D60"/>
    <w:rsid w:val="00233408"/>
    <w:rsid w:val="00233DAB"/>
    <w:rsid w:val="002368F4"/>
    <w:rsid w:val="002427CC"/>
    <w:rsid w:val="002438CB"/>
    <w:rsid w:val="002468D6"/>
    <w:rsid w:val="002522AC"/>
    <w:rsid w:val="00260060"/>
    <w:rsid w:val="00262A2F"/>
    <w:rsid w:val="00262BF0"/>
    <w:rsid w:val="002668BA"/>
    <w:rsid w:val="0026702B"/>
    <w:rsid w:val="00267A4F"/>
    <w:rsid w:val="0027369C"/>
    <w:rsid w:val="00280580"/>
    <w:rsid w:val="002838CA"/>
    <w:rsid w:val="00283F1D"/>
    <w:rsid w:val="00284894"/>
    <w:rsid w:val="00284916"/>
    <w:rsid w:val="00285D5B"/>
    <w:rsid w:val="00285DD6"/>
    <w:rsid w:val="00290602"/>
    <w:rsid w:val="002908C7"/>
    <w:rsid w:val="00296384"/>
    <w:rsid w:val="002976E7"/>
    <w:rsid w:val="002A645F"/>
    <w:rsid w:val="002A7B22"/>
    <w:rsid w:val="002A7E5B"/>
    <w:rsid w:val="002B07F3"/>
    <w:rsid w:val="002B1E10"/>
    <w:rsid w:val="002B2D5C"/>
    <w:rsid w:val="002B30C5"/>
    <w:rsid w:val="002B5AF2"/>
    <w:rsid w:val="002B6AF3"/>
    <w:rsid w:val="002B6E83"/>
    <w:rsid w:val="002C0BEB"/>
    <w:rsid w:val="002C154D"/>
    <w:rsid w:val="002C410E"/>
    <w:rsid w:val="002C5303"/>
    <w:rsid w:val="002C5885"/>
    <w:rsid w:val="002C6502"/>
    <w:rsid w:val="002C7D9C"/>
    <w:rsid w:val="002D069C"/>
    <w:rsid w:val="002D06BB"/>
    <w:rsid w:val="002D117D"/>
    <w:rsid w:val="002D3F9C"/>
    <w:rsid w:val="002D77A9"/>
    <w:rsid w:val="002E0576"/>
    <w:rsid w:val="002E1037"/>
    <w:rsid w:val="002E1937"/>
    <w:rsid w:val="002E370C"/>
    <w:rsid w:val="002E3BA5"/>
    <w:rsid w:val="002E409C"/>
    <w:rsid w:val="002E51C4"/>
    <w:rsid w:val="002F0E9D"/>
    <w:rsid w:val="002F6860"/>
    <w:rsid w:val="00300833"/>
    <w:rsid w:val="00303AC4"/>
    <w:rsid w:val="003076BF"/>
    <w:rsid w:val="003105BF"/>
    <w:rsid w:val="00313A36"/>
    <w:rsid w:val="00314739"/>
    <w:rsid w:val="003177F9"/>
    <w:rsid w:val="0032361D"/>
    <w:rsid w:val="003309AC"/>
    <w:rsid w:val="00332D61"/>
    <w:rsid w:val="00333D00"/>
    <w:rsid w:val="003366B6"/>
    <w:rsid w:val="00336A96"/>
    <w:rsid w:val="00340886"/>
    <w:rsid w:val="00343461"/>
    <w:rsid w:val="003438D2"/>
    <w:rsid w:val="00345220"/>
    <w:rsid w:val="00345E80"/>
    <w:rsid w:val="003472E0"/>
    <w:rsid w:val="00347A14"/>
    <w:rsid w:val="00347EA0"/>
    <w:rsid w:val="003524C8"/>
    <w:rsid w:val="00354D37"/>
    <w:rsid w:val="003551DD"/>
    <w:rsid w:val="00360855"/>
    <w:rsid w:val="00364CEC"/>
    <w:rsid w:val="00364F0E"/>
    <w:rsid w:val="003713F4"/>
    <w:rsid w:val="00374FFF"/>
    <w:rsid w:val="00375956"/>
    <w:rsid w:val="003773EB"/>
    <w:rsid w:val="0037760E"/>
    <w:rsid w:val="00383135"/>
    <w:rsid w:val="00383185"/>
    <w:rsid w:val="00383B8C"/>
    <w:rsid w:val="0038472A"/>
    <w:rsid w:val="00386C0E"/>
    <w:rsid w:val="00390331"/>
    <w:rsid w:val="003913FA"/>
    <w:rsid w:val="003915A7"/>
    <w:rsid w:val="003A0F58"/>
    <w:rsid w:val="003A1C91"/>
    <w:rsid w:val="003A21C2"/>
    <w:rsid w:val="003A3AA8"/>
    <w:rsid w:val="003A63A9"/>
    <w:rsid w:val="003A77B8"/>
    <w:rsid w:val="003B08EE"/>
    <w:rsid w:val="003B15D9"/>
    <w:rsid w:val="003B446F"/>
    <w:rsid w:val="003C3377"/>
    <w:rsid w:val="003C616D"/>
    <w:rsid w:val="003D4892"/>
    <w:rsid w:val="003D6C2E"/>
    <w:rsid w:val="003D75C8"/>
    <w:rsid w:val="003D7A20"/>
    <w:rsid w:val="003D7CC0"/>
    <w:rsid w:val="003E0BD9"/>
    <w:rsid w:val="003E3F21"/>
    <w:rsid w:val="003E595D"/>
    <w:rsid w:val="003F4315"/>
    <w:rsid w:val="003F4FF3"/>
    <w:rsid w:val="003F7756"/>
    <w:rsid w:val="00402EFD"/>
    <w:rsid w:val="00407992"/>
    <w:rsid w:val="00411F1D"/>
    <w:rsid w:val="004123FF"/>
    <w:rsid w:val="004176C8"/>
    <w:rsid w:val="00422354"/>
    <w:rsid w:val="00425483"/>
    <w:rsid w:val="00426978"/>
    <w:rsid w:val="00431294"/>
    <w:rsid w:val="004314F4"/>
    <w:rsid w:val="0043386C"/>
    <w:rsid w:val="004405DB"/>
    <w:rsid w:val="0044103F"/>
    <w:rsid w:val="0044127E"/>
    <w:rsid w:val="004453D7"/>
    <w:rsid w:val="00445D9F"/>
    <w:rsid w:val="00446E45"/>
    <w:rsid w:val="00446FCF"/>
    <w:rsid w:val="00450AC6"/>
    <w:rsid w:val="0045130E"/>
    <w:rsid w:val="004534C0"/>
    <w:rsid w:val="00453545"/>
    <w:rsid w:val="00455FE4"/>
    <w:rsid w:val="004561CB"/>
    <w:rsid w:val="00456483"/>
    <w:rsid w:val="00456C8F"/>
    <w:rsid w:val="00457B1A"/>
    <w:rsid w:val="0046158D"/>
    <w:rsid w:val="00461D04"/>
    <w:rsid w:val="004620C0"/>
    <w:rsid w:val="00462B76"/>
    <w:rsid w:val="004631B7"/>
    <w:rsid w:val="00464472"/>
    <w:rsid w:val="004666E4"/>
    <w:rsid w:val="004672F5"/>
    <w:rsid w:val="00467877"/>
    <w:rsid w:val="00471881"/>
    <w:rsid w:val="00473ABA"/>
    <w:rsid w:val="0047559D"/>
    <w:rsid w:val="0047565A"/>
    <w:rsid w:val="00475970"/>
    <w:rsid w:val="00477A5F"/>
    <w:rsid w:val="00480FD2"/>
    <w:rsid w:val="00482777"/>
    <w:rsid w:val="00483FAB"/>
    <w:rsid w:val="00492142"/>
    <w:rsid w:val="0049428C"/>
    <w:rsid w:val="00495846"/>
    <w:rsid w:val="004960FC"/>
    <w:rsid w:val="004A2E39"/>
    <w:rsid w:val="004A4490"/>
    <w:rsid w:val="004A6BB8"/>
    <w:rsid w:val="004A708F"/>
    <w:rsid w:val="004A7932"/>
    <w:rsid w:val="004B4701"/>
    <w:rsid w:val="004B6266"/>
    <w:rsid w:val="004B7BE5"/>
    <w:rsid w:val="004B7C3A"/>
    <w:rsid w:val="004B7FFE"/>
    <w:rsid w:val="004C008D"/>
    <w:rsid w:val="004C0308"/>
    <w:rsid w:val="004C0EBA"/>
    <w:rsid w:val="004C1DEA"/>
    <w:rsid w:val="004C3822"/>
    <w:rsid w:val="004C7AB1"/>
    <w:rsid w:val="004C7CE1"/>
    <w:rsid w:val="004D1DD3"/>
    <w:rsid w:val="004D283F"/>
    <w:rsid w:val="004D2F56"/>
    <w:rsid w:val="004D352F"/>
    <w:rsid w:val="004D579C"/>
    <w:rsid w:val="004D6072"/>
    <w:rsid w:val="004E0391"/>
    <w:rsid w:val="004E1B7C"/>
    <w:rsid w:val="004E6E44"/>
    <w:rsid w:val="004F132D"/>
    <w:rsid w:val="004F1537"/>
    <w:rsid w:val="004F3FAC"/>
    <w:rsid w:val="004F666B"/>
    <w:rsid w:val="004F759F"/>
    <w:rsid w:val="005004FB"/>
    <w:rsid w:val="00504024"/>
    <w:rsid w:val="00504C4E"/>
    <w:rsid w:val="00505A4D"/>
    <w:rsid w:val="00505EF3"/>
    <w:rsid w:val="0050663F"/>
    <w:rsid w:val="00506C3A"/>
    <w:rsid w:val="00513AED"/>
    <w:rsid w:val="00515308"/>
    <w:rsid w:val="0051781E"/>
    <w:rsid w:val="005215AE"/>
    <w:rsid w:val="005234B1"/>
    <w:rsid w:val="00523531"/>
    <w:rsid w:val="005244B6"/>
    <w:rsid w:val="00525C60"/>
    <w:rsid w:val="00526A9D"/>
    <w:rsid w:val="005277DB"/>
    <w:rsid w:val="00534852"/>
    <w:rsid w:val="00536DE2"/>
    <w:rsid w:val="005374F9"/>
    <w:rsid w:val="0053784A"/>
    <w:rsid w:val="00544F9B"/>
    <w:rsid w:val="00546D84"/>
    <w:rsid w:val="0054786B"/>
    <w:rsid w:val="005514AB"/>
    <w:rsid w:val="00551517"/>
    <w:rsid w:val="00552866"/>
    <w:rsid w:val="00562DCF"/>
    <w:rsid w:val="00567B14"/>
    <w:rsid w:val="00572C0D"/>
    <w:rsid w:val="00573314"/>
    <w:rsid w:val="00580287"/>
    <w:rsid w:val="00582554"/>
    <w:rsid w:val="00582605"/>
    <w:rsid w:val="005850CD"/>
    <w:rsid w:val="0059213B"/>
    <w:rsid w:val="005956C9"/>
    <w:rsid w:val="005A06AD"/>
    <w:rsid w:val="005A1090"/>
    <w:rsid w:val="005A1E72"/>
    <w:rsid w:val="005A3983"/>
    <w:rsid w:val="005A533D"/>
    <w:rsid w:val="005A6B27"/>
    <w:rsid w:val="005B09AE"/>
    <w:rsid w:val="005B0AB9"/>
    <w:rsid w:val="005B0BC7"/>
    <w:rsid w:val="005B40D4"/>
    <w:rsid w:val="005B5BB4"/>
    <w:rsid w:val="005B74EE"/>
    <w:rsid w:val="005C0595"/>
    <w:rsid w:val="005C05E1"/>
    <w:rsid w:val="005C30B9"/>
    <w:rsid w:val="005C483B"/>
    <w:rsid w:val="005C4BBD"/>
    <w:rsid w:val="005D5612"/>
    <w:rsid w:val="005D57E8"/>
    <w:rsid w:val="005D7397"/>
    <w:rsid w:val="005E0AB8"/>
    <w:rsid w:val="005E11DD"/>
    <w:rsid w:val="005E3F16"/>
    <w:rsid w:val="005E5AB1"/>
    <w:rsid w:val="005F04AB"/>
    <w:rsid w:val="005F1275"/>
    <w:rsid w:val="005F4D2B"/>
    <w:rsid w:val="005F7768"/>
    <w:rsid w:val="00601015"/>
    <w:rsid w:val="006022B6"/>
    <w:rsid w:val="00603636"/>
    <w:rsid w:val="006052C3"/>
    <w:rsid w:val="0060696C"/>
    <w:rsid w:val="006112E8"/>
    <w:rsid w:val="00611574"/>
    <w:rsid w:val="00612541"/>
    <w:rsid w:val="006129E4"/>
    <w:rsid w:val="0061641A"/>
    <w:rsid w:val="00616FB0"/>
    <w:rsid w:val="0062417D"/>
    <w:rsid w:val="00624BFC"/>
    <w:rsid w:val="00624C7A"/>
    <w:rsid w:val="006277B0"/>
    <w:rsid w:val="006277B4"/>
    <w:rsid w:val="00630306"/>
    <w:rsid w:val="006332A6"/>
    <w:rsid w:val="00634486"/>
    <w:rsid w:val="00634B61"/>
    <w:rsid w:val="0063533D"/>
    <w:rsid w:val="006353AF"/>
    <w:rsid w:val="00637291"/>
    <w:rsid w:val="00643E9F"/>
    <w:rsid w:val="00644A47"/>
    <w:rsid w:val="0064654F"/>
    <w:rsid w:val="00647C3F"/>
    <w:rsid w:val="0065091D"/>
    <w:rsid w:val="006515F0"/>
    <w:rsid w:val="00651C56"/>
    <w:rsid w:val="00653C28"/>
    <w:rsid w:val="00654D8A"/>
    <w:rsid w:val="00655309"/>
    <w:rsid w:val="00657217"/>
    <w:rsid w:val="006575E6"/>
    <w:rsid w:val="00657DDE"/>
    <w:rsid w:val="006661DC"/>
    <w:rsid w:val="00667B8E"/>
    <w:rsid w:val="00670A42"/>
    <w:rsid w:val="0067383D"/>
    <w:rsid w:val="0067545B"/>
    <w:rsid w:val="00680846"/>
    <w:rsid w:val="00680FFD"/>
    <w:rsid w:val="006811CD"/>
    <w:rsid w:val="0068199D"/>
    <w:rsid w:val="00685E22"/>
    <w:rsid w:val="006865C3"/>
    <w:rsid w:val="006871D9"/>
    <w:rsid w:val="006946C8"/>
    <w:rsid w:val="00695380"/>
    <w:rsid w:val="0069687D"/>
    <w:rsid w:val="006A0921"/>
    <w:rsid w:val="006A11D2"/>
    <w:rsid w:val="006A1814"/>
    <w:rsid w:val="006A29E9"/>
    <w:rsid w:val="006A354F"/>
    <w:rsid w:val="006A4889"/>
    <w:rsid w:val="006B2DEB"/>
    <w:rsid w:val="006C5689"/>
    <w:rsid w:val="006C5F30"/>
    <w:rsid w:val="006C6317"/>
    <w:rsid w:val="006C6E85"/>
    <w:rsid w:val="006C7418"/>
    <w:rsid w:val="006D03CF"/>
    <w:rsid w:val="006D1E1C"/>
    <w:rsid w:val="006D217E"/>
    <w:rsid w:val="006D2A7C"/>
    <w:rsid w:val="006D4283"/>
    <w:rsid w:val="006D6488"/>
    <w:rsid w:val="006E137C"/>
    <w:rsid w:val="006F090B"/>
    <w:rsid w:val="006F21A9"/>
    <w:rsid w:val="006F264F"/>
    <w:rsid w:val="006F56AD"/>
    <w:rsid w:val="00700BE9"/>
    <w:rsid w:val="00700F0B"/>
    <w:rsid w:val="00701E7F"/>
    <w:rsid w:val="00704A7A"/>
    <w:rsid w:val="00707332"/>
    <w:rsid w:val="0071031B"/>
    <w:rsid w:val="00711EA1"/>
    <w:rsid w:val="00712235"/>
    <w:rsid w:val="007156AC"/>
    <w:rsid w:val="00717A16"/>
    <w:rsid w:val="0072467E"/>
    <w:rsid w:val="00725FD5"/>
    <w:rsid w:val="00733AA7"/>
    <w:rsid w:val="00733E60"/>
    <w:rsid w:val="00734BA5"/>
    <w:rsid w:val="00734F5D"/>
    <w:rsid w:val="0073639D"/>
    <w:rsid w:val="0074168B"/>
    <w:rsid w:val="007426BD"/>
    <w:rsid w:val="00744414"/>
    <w:rsid w:val="0074666F"/>
    <w:rsid w:val="00746B94"/>
    <w:rsid w:val="00753AFC"/>
    <w:rsid w:val="00756582"/>
    <w:rsid w:val="00756762"/>
    <w:rsid w:val="00760F5B"/>
    <w:rsid w:val="007611A6"/>
    <w:rsid w:val="00761F93"/>
    <w:rsid w:val="0076269A"/>
    <w:rsid w:val="007653CB"/>
    <w:rsid w:val="00765C50"/>
    <w:rsid w:val="00766CC6"/>
    <w:rsid w:val="0076762E"/>
    <w:rsid w:val="0077110D"/>
    <w:rsid w:val="00771EAE"/>
    <w:rsid w:val="0077500A"/>
    <w:rsid w:val="007808B6"/>
    <w:rsid w:val="0078160A"/>
    <w:rsid w:val="00781714"/>
    <w:rsid w:val="00781FC2"/>
    <w:rsid w:val="00782D5F"/>
    <w:rsid w:val="007835E7"/>
    <w:rsid w:val="00786EAE"/>
    <w:rsid w:val="007909FE"/>
    <w:rsid w:val="007936DC"/>
    <w:rsid w:val="007947D0"/>
    <w:rsid w:val="00797240"/>
    <w:rsid w:val="007A07CE"/>
    <w:rsid w:val="007A1E87"/>
    <w:rsid w:val="007A71B8"/>
    <w:rsid w:val="007A7229"/>
    <w:rsid w:val="007A7B54"/>
    <w:rsid w:val="007B4AF9"/>
    <w:rsid w:val="007C1E4C"/>
    <w:rsid w:val="007C1F2D"/>
    <w:rsid w:val="007C5446"/>
    <w:rsid w:val="007D4C4C"/>
    <w:rsid w:val="007D50BC"/>
    <w:rsid w:val="007D656C"/>
    <w:rsid w:val="007D6AA7"/>
    <w:rsid w:val="007E598C"/>
    <w:rsid w:val="007F4A85"/>
    <w:rsid w:val="007F4E3F"/>
    <w:rsid w:val="007F6187"/>
    <w:rsid w:val="0080351C"/>
    <w:rsid w:val="00803922"/>
    <w:rsid w:val="008069D7"/>
    <w:rsid w:val="00806E2C"/>
    <w:rsid w:val="00807A52"/>
    <w:rsid w:val="008107C5"/>
    <w:rsid w:val="008139D3"/>
    <w:rsid w:val="008160F8"/>
    <w:rsid w:val="00820584"/>
    <w:rsid w:val="00820614"/>
    <w:rsid w:val="00820837"/>
    <w:rsid w:val="00820D8E"/>
    <w:rsid w:val="00821374"/>
    <w:rsid w:val="008269CB"/>
    <w:rsid w:val="00830373"/>
    <w:rsid w:val="008312D0"/>
    <w:rsid w:val="00831C04"/>
    <w:rsid w:val="00841C14"/>
    <w:rsid w:val="00843139"/>
    <w:rsid w:val="00852575"/>
    <w:rsid w:val="008535E0"/>
    <w:rsid w:val="00856A13"/>
    <w:rsid w:val="008579AD"/>
    <w:rsid w:val="00864FE5"/>
    <w:rsid w:val="008667BA"/>
    <w:rsid w:val="0087156F"/>
    <w:rsid w:val="008725A0"/>
    <w:rsid w:val="00875DD2"/>
    <w:rsid w:val="008778D3"/>
    <w:rsid w:val="008907EA"/>
    <w:rsid w:val="00890D1B"/>
    <w:rsid w:val="00894B77"/>
    <w:rsid w:val="0089594D"/>
    <w:rsid w:val="00896434"/>
    <w:rsid w:val="008A0575"/>
    <w:rsid w:val="008A1C0E"/>
    <w:rsid w:val="008A30D0"/>
    <w:rsid w:val="008A3C7C"/>
    <w:rsid w:val="008A4CE6"/>
    <w:rsid w:val="008B01E5"/>
    <w:rsid w:val="008B2915"/>
    <w:rsid w:val="008B323E"/>
    <w:rsid w:val="008B4A2B"/>
    <w:rsid w:val="008B7108"/>
    <w:rsid w:val="008C30D3"/>
    <w:rsid w:val="008C3678"/>
    <w:rsid w:val="008C6BA0"/>
    <w:rsid w:val="008C78C6"/>
    <w:rsid w:val="008D3C79"/>
    <w:rsid w:val="008E0419"/>
    <w:rsid w:val="008E4412"/>
    <w:rsid w:val="008E72E8"/>
    <w:rsid w:val="008F0E39"/>
    <w:rsid w:val="008F38A2"/>
    <w:rsid w:val="008F5840"/>
    <w:rsid w:val="009002A2"/>
    <w:rsid w:val="009004AE"/>
    <w:rsid w:val="009139DD"/>
    <w:rsid w:val="0091434F"/>
    <w:rsid w:val="00914B9D"/>
    <w:rsid w:val="00914DB1"/>
    <w:rsid w:val="00915E11"/>
    <w:rsid w:val="009175B2"/>
    <w:rsid w:val="0092008F"/>
    <w:rsid w:val="00920BDB"/>
    <w:rsid w:val="00921F3C"/>
    <w:rsid w:val="0092382C"/>
    <w:rsid w:val="00923A8D"/>
    <w:rsid w:val="00925F90"/>
    <w:rsid w:val="009277F1"/>
    <w:rsid w:val="00932650"/>
    <w:rsid w:val="009372A7"/>
    <w:rsid w:val="0094272D"/>
    <w:rsid w:val="00943E17"/>
    <w:rsid w:val="00944C76"/>
    <w:rsid w:val="009478EA"/>
    <w:rsid w:val="00953404"/>
    <w:rsid w:val="00953BB0"/>
    <w:rsid w:val="00953E68"/>
    <w:rsid w:val="00954C75"/>
    <w:rsid w:val="0095612E"/>
    <w:rsid w:val="00961103"/>
    <w:rsid w:val="00961A90"/>
    <w:rsid w:val="009627E5"/>
    <w:rsid w:val="00963DC1"/>
    <w:rsid w:val="0096538F"/>
    <w:rsid w:val="00971E5F"/>
    <w:rsid w:val="00973DB4"/>
    <w:rsid w:val="00977197"/>
    <w:rsid w:val="00980396"/>
    <w:rsid w:val="00980C88"/>
    <w:rsid w:val="00981D4F"/>
    <w:rsid w:val="009837CC"/>
    <w:rsid w:val="00984409"/>
    <w:rsid w:val="00987E5B"/>
    <w:rsid w:val="0099168D"/>
    <w:rsid w:val="00992312"/>
    <w:rsid w:val="00992956"/>
    <w:rsid w:val="00995136"/>
    <w:rsid w:val="00996711"/>
    <w:rsid w:val="0099725B"/>
    <w:rsid w:val="009A3FDA"/>
    <w:rsid w:val="009A4FEC"/>
    <w:rsid w:val="009A5043"/>
    <w:rsid w:val="009A563C"/>
    <w:rsid w:val="009A64EE"/>
    <w:rsid w:val="009A6E47"/>
    <w:rsid w:val="009A76F3"/>
    <w:rsid w:val="009B2739"/>
    <w:rsid w:val="009B2F44"/>
    <w:rsid w:val="009B3EC4"/>
    <w:rsid w:val="009B4CCE"/>
    <w:rsid w:val="009B4FDB"/>
    <w:rsid w:val="009C38F4"/>
    <w:rsid w:val="009C6D9D"/>
    <w:rsid w:val="009C7457"/>
    <w:rsid w:val="009D5873"/>
    <w:rsid w:val="009E230F"/>
    <w:rsid w:val="009E268A"/>
    <w:rsid w:val="009E2817"/>
    <w:rsid w:val="009E3F10"/>
    <w:rsid w:val="009E4078"/>
    <w:rsid w:val="009E52AF"/>
    <w:rsid w:val="009E7D82"/>
    <w:rsid w:val="009F0CA2"/>
    <w:rsid w:val="009F11BA"/>
    <w:rsid w:val="009F1A4C"/>
    <w:rsid w:val="009F3B61"/>
    <w:rsid w:val="009F5CC8"/>
    <w:rsid w:val="009F77DF"/>
    <w:rsid w:val="009F7A7C"/>
    <w:rsid w:val="00A01C01"/>
    <w:rsid w:val="00A0263B"/>
    <w:rsid w:val="00A0306E"/>
    <w:rsid w:val="00A037B6"/>
    <w:rsid w:val="00A0626E"/>
    <w:rsid w:val="00A20B59"/>
    <w:rsid w:val="00A220E7"/>
    <w:rsid w:val="00A262C2"/>
    <w:rsid w:val="00A31B87"/>
    <w:rsid w:val="00A31FDF"/>
    <w:rsid w:val="00A41B35"/>
    <w:rsid w:val="00A42834"/>
    <w:rsid w:val="00A50496"/>
    <w:rsid w:val="00A536C7"/>
    <w:rsid w:val="00A7246B"/>
    <w:rsid w:val="00A73B62"/>
    <w:rsid w:val="00A75350"/>
    <w:rsid w:val="00A816B0"/>
    <w:rsid w:val="00A847F3"/>
    <w:rsid w:val="00A848DA"/>
    <w:rsid w:val="00A87ADE"/>
    <w:rsid w:val="00A90192"/>
    <w:rsid w:val="00A94935"/>
    <w:rsid w:val="00AA3F9E"/>
    <w:rsid w:val="00AA47DF"/>
    <w:rsid w:val="00AB7764"/>
    <w:rsid w:val="00AC2449"/>
    <w:rsid w:val="00AC3176"/>
    <w:rsid w:val="00AC721D"/>
    <w:rsid w:val="00AC7F23"/>
    <w:rsid w:val="00AD3648"/>
    <w:rsid w:val="00AD5FD7"/>
    <w:rsid w:val="00AD693C"/>
    <w:rsid w:val="00AE0737"/>
    <w:rsid w:val="00AE1A79"/>
    <w:rsid w:val="00AE2B28"/>
    <w:rsid w:val="00AE3438"/>
    <w:rsid w:val="00AF2635"/>
    <w:rsid w:val="00AF2C26"/>
    <w:rsid w:val="00AF2F34"/>
    <w:rsid w:val="00AF2FE9"/>
    <w:rsid w:val="00AF3AD4"/>
    <w:rsid w:val="00AF3C84"/>
    <w:rsid w:val="00AF5A3F"/>
    <w:rsid w:val="00B00B99"/>
    <w:rsid w:val="00B023B9"/>
    <w:rsid w:val="00B0742B"/>
    <w:rsid w:val="00B13764"/>
    <w:rsid w:val="00B1403B"/>
    <w:rsid w:val="00B14096"/>
    <w:rsid w:val="00B144CE"/>
    <w:rsid w:val="00B1474A"/>
    <w:rsid w:val="00B17C41"/>
    <w:rsid w:val="00B233EE"/>
    <w:rsid w:val="00B23F44"/>
    <w:rsid w:val="00B2473B"/>
    <w:rsid w:val="00B25F25"/>
    <w:rsid w:val="00B302FF"/>
    <w:rsid w:val="00B321E3"/>
    <w:rsid w:val="00B322CA"/>
    <w:rsid w:val="00B3299F"/>
    <w:rsid w:val="00B40412"/>
    <w:rsid w:val="00B44FB0"/>
    <w:rsid w:val="00B4780D"/>
    <w:rsid w:val="00B47BD9"/>
    <w:rsid w:val="00B51ADF"/>
    <w:rsid w:val="00B520E2"/>
    <w:rsid w:val="00B53C12"/>
    <w:rsid w:val="00B54A34"/>
    <w:rsid w:val="00B6784D"/>
    <w:rsid w:val="00B7123B"/>
    <w:rsid w:val="00B71691"/>
    <w:rsid w:val="00B716BB"/>
    <w:rsid w:val="00B72A59"/>
    <w:rsid w:val="00B73843"/>
    <w:rsid w:val="00B77E1F"/>
    <w:rsid w:val="00B80AAD"/>
    <w:rsid w:val="00B81708"/>
    <w:rsid w:val="00B85035"/>
    <w:rsid w:val="00B90B4A"/>
    <w:rsid w:val="00B91F97"/>
    <w:rsid w:val="00B97557"/>
    <w:rsid w:val="00BA1FCA"/>
    <w:rsid w:val="00BA6A7F"/>
    <w:rsid w:val="00BB17C6"/>
    <w:rsid w:val="00BB4B47"/>
    <w:rsid w:val="00BB5B93"/>
    <w:rsid w:val="00BB63AB"/>
    <w:rsid w:val="00BC3E6E"/>
    <w:rsid w:val="00BC7A60"/>
    <w:rsid w:val="00BD0D57"/>
    <w:rsid w:val="00BD3EB3"/>
    <w:rsid w:val="00BD3ECF"/>
    <w:rsid w:val="00BD484C"/>
    <w:rsid w:val="00BD7A98"/>
    <w:rsid w:val="00BD7F41"/>
    <w:rsid w:val="00BE2D9C"/>
    <w:rsid w:val="00BE5E3F"/>
    <w:rsid w:val="00BE69C1"/>
    <w:rsid w:val="00BE6ADB"/>
    <w:rsid w:val="00BF00D4"/>
    <w:rsid w:val="00BF1B6F"/>
    <w:rsid w:val="00BF4076"/>
    <w:rsid w:val="00BF463F"/>
    <w:rsid w:val="00BF5B50"/>
    <w:rsid w:val="00C031BB"/>
    <w:rsid w:val="00C04C23"/>
    <w:rsid w:val="00C04DB9"/>
    <w:rsid w:val="00C10FFF"/>
    <w:rsid w:val="00C13F9E"/>
    <w:rsid w:val="00C14D15"/>
    <w:rsid w:val="00C156D9"/>
    <w:rsid w:val="00C17940"/>
    <w:rsid w:val="00C203E9"/>
    <w:rsid w:val="00C24941"/>
    <w:rsid w:val="00C2567B"/>
    <w:rsid w:val="00C2590E"/>
    <w:rsid w:val="00C27A8C"/>
    <w:rsid w:val="00C300E2"/>
    <w:rsid w:val="00C32833"/>
    <w:rsid w:val="00C3439E"/>
    <w:rsid w:val="00C349D8"/>
    <w:rsid w:val="00C35B81"/>
    <w:rsid w:val="00C36EEF"/>
    <w:rsid w:val="00C400C5"/>
    <w:rsid w:val="00C46F23"/>
    <w:rsid w:val="00C51B1F"/>
    <w:rsid w:val="00C52A39"/>
    <w:rsid w:val="00C5397B"/>
    <w:rsid w:val="00C547A3"/>
    <w:rsid w:val="00C5702E"/>
    <w:rsid w:val="00C57B11"/>
    <w:rsid w:val="00C70940"/>
    <w:rsid w:val="00C70C42"/>
    <w:rsid w:val="00C714E4"/>
    <w:rsid w:val="00C723B5"/>
    <w:rsid w:val="00C73A1C"/>
    <w:rsid w:val="00C75154"/>
    <w:rsid w:val="00C76BF3"/>
    <w:rsid w:val="00C83D95"/>
    <w:rsid w:val="00C84A10"/>
    <w:rsid w:val="00C8638B"/>
    <w:rsid w:val="00C87187"/>
    <w:rsid w:val="00C92017"/>
    <w:rsid w:val="00C94715"/>
    <w:rsid w:val="00C94C96"/>
    <w:rsid w:val="00C96E3F"/>
    <w:rsid w:val="00C973C8"/>
    <w:rsid w:val="00C97D17"/>
    <w:rsid w:val="00CA006D"/>
    <w:rsid w:val="00CA19BC"/>
    <w:rsid w:val="00CA5881"/>
    <w:rsid w:val="00CB2D04"/>
    <w:rsid w:val="00CC19D3"/>
    <w:rsid w:val="00CC1F3A"/>
    <w:rsid w:val="00CC3AC3"/>
    <w:rsid w:val="00CC456A"/>
    <w:rsid w:val="00CC516F"/>
    <w:rsid w:val="00CD12B6"/>
    <w:rsid w:val="00CD290D"/>
    <w:rsid w:val="00CD3D09"/>
    <w:rsid w:val="00CD4AAF"/>
    <w:rsid w:val="00CD4E80"/>
    <w:rsid w:val="00CD5D7C"/>
    <w:rsid w:val="00CD7CC5"/>
    <w:rsid w:val="00CE286F"/>
    <w:rsid w:val="00CE2E68"/>
    <w:rsid w:val="00CE3E66"/>
    <w:rsid w:val="00CE50F1"/>
    <w:rsid w:val="00CE6362"/>
    <w:rsid w:val="00CF00B0"/>
    <w:rsid w:val="00CF00D7"/>
    <w:rsid w:val="00CF04E8"/>
    <w:rsid w:val="00CF11F4"/>
    <w:rsid w:val="00D01E49"/>
    <w:rsid w:val="00D053FE"/>
    <w:rsid w:val="00D103C5"/>
    <w:rsid w:val="00D15114"/>
    <w:rsid w:val="00D17F02"/>
    <w:rsid w:val="00D21686"/>
    <w:rsid w:val="00D2196F"/>
    <w:rsid w:val="00D21FA9"/>
    <w:rsid w:val="00D2611A"/>
    <w:rsid w:val="00D27BDD"/>
    <w:rsid w:val="00D30FBA"/>
    <w:rsid w:val="00D40E55"/>
    <w:rsid w:val="00D41B23"/>
    <w:rsid w:val="00D4748E"/>
    <w:rsid w:val="00D50F6E"/>
    <w:rsid w:val="00D54F07"/>
    <w:rsid w:val="00D630A2"/>
    <w:rsid w:val="00D65C6C"/>
    <w:rsid w:val="00D73F79"/>
    <w:rsid w:val="00D76A74"/>
    <w:rsid w:val="00D81EFD"/>
    <w:rsid w:val="00D83C0E"/>
    <w:rsid w:val="00D8641A"/>
    <w:rsid w:val="00D87BE8"/>
    <w:rsid w:val="00D87D51"/>
    <w:rsid w:val="00D9156A"/>
    <w:rsid w:val="00D924D9"/>
    <w:rsid w:val="00D934B5"/>
    <w:rsid w:val="00D9762C"/>
    <w:rsid w:val="00D97CA8"/>
    <w:rsid w:val="00DA1E04"/>
    <w:rsid w:val="00DA3BD5"/>
    <w:rsid w:val="00DA7F42"/>
    <w:rsid w:val="00DB0B8A"/>
    <w:rsid w:val="00DB2F23"/>
    <w:rsid w:val="00DB330A"/>
    <w:rsid w:val="00DB4DA9"/>
    <w:rsid w:val="00DB5746"/>
    <w:rsid w:val="00DB5A1F"/>
    <w:rsid w:val="00DB79A5"/>
    <w:rsid w:val="00DC221A"/>
    <w:rsid w:val="00DC3EE5"/>
    <w:rsid w:val="00DD4040"/>
    <w:rsid w:val="00DE0CBA"/>
    <w:rsid w:val="00DE1F04"/>
    <w:rsid w:val="00DE3E7A"/>
    <w:rsid w:val="00DE608D"/>
    <w:rsid w:val="00DF1356"/>
    <w:rsid w:val="00DF5109"/>
    <w:rsid w:val="00DF5C16"/>
    <w:rsid w:val="00DF6989"/>
    <w:rsid w:val="00E0406F"/>
    <w:rsid w:val="00E04919"/>
    <w:rsid w:val="00E04C3E"/>
    <w:rsid w:val="00E1091B"/>
    <w:rsid w:val="00E10F9A"/>
    <w:rsid w:val="00E15AEC"/>
    <w:rsid w:val="00E1605C"/>
    <w:rsid w:val="00E17E21"/>
    <w:rsid w:val="00E24EDC"/>
    <w:rsid w:val="00E25FF0"/>
    <w:rsid w:val="00E30106"/>
    <w:rsid w:val="00E3027D"/>
    <w:rsid w:val="00E30DDE"/>
    <w:rsid w:val="00E319DC"/>
    <w:rsid w:val="00E34BAA"/>
    <w:rsid w:val="00E365D3"/>
    <w:rsid w:val="00E36775"/>
    <w:rsid w:val="00E36F2C"/>
    <w:rsid w:val="00E412BB"/>
    <w:rsid w:val="00E47199"/>
    <w:rsid w:val="00E475DF"/>
    <w:rsid w:val="00E52D32"/>
    <w:rsid w:val="00E532AC"/>
    <w:rsid w:val="00E53937"/>
    <w:rsid w:val="00E53DFD"/>
    <w:rsid w:val="00E569BF"/>
    <w:rsid w:val="00E57801"/>
    <w:rsid w:val="00E624D7"/>
    <w:rsid w:val="00E66FDD"/>
    <w:rsid w:val="00E726F4"/>
    <w:rsid w:val="00E73335"/>
    <w:rsid w:val="00E828BB"/>
    <w:rsid w:val="00E8467D"/>
    <w:rsid w:val="00E958D2"/>
    <w:rsid w:val="00E958D7"/>
    <w:rsid w:val="00E96F65"/>
    <w:rsid w:val="00EA7CC9"/>
    <w:rsid w:val="00EB02EA"/>
    <w:rsid w:val="00EB059F"/>
    <w:rsid w:val="00EB0D5C"/>
    <w:rsid w:val="00EB42D1"/>
    <w:rsid w:val="00EB4C1C"/>
    <w:rsid w:val="00EB6191"/>
    <w:rsid w:val="00EB7EC2"/>
    <w:rsid w:val="00EC141D"/>
    <w:rsid w:val="00EC35C1"/>
    <w:rsid w:val="00EC526B"/>
    <w:rsid w:val="00EC562D"/>
    <w:rsid w:val="00ED0A07"/>
    <w:rsid w:val="00ED43D1"/>
    <w:rsid w:val="00EE0003"/>
    <w:rsid w:val="00EE465E"/>
    <w:rsid w:val="00EE5931"/>
    <w:rsid w:val="00EE6751"/>
    <w:rsid w:val="00EE7768"/>
    <w:rsid w:val="00EF041E"/>
    <w:rsid w:val="00EF06E8"/>
    <w:rsid w:val="00EF23E5"/>
    <w:rsid w:val="00EF2D50"/>
    <w:rsid w:val="00F02231"/>
    <w:rsid w:val="00F0243A"/>
    <w:rsid w:val="00F05B25"/>
    <w:rsid w:val="00F1128C"/>
    <w:rsid w:val="00F11A06"/>
    <w:rsid w:val="00F143B9"/>
    <w:rsid w:val="00F16775"/>
    <w:rsid w:val="00F216CD"/>
    <w:rsid w:val="00F23B04"/>
    <w:rsid w:val="00F24AB6"/>
    <w:rsid w:val="00F311CA"/>
    <w:rsid w:val="00F3374E"/>
    <w:rsid w:val="00F33801"/>
    <w:rsid w:val="00F377A4"/>
    <w:rsid w:val="00F377E5"/>
    <w:rsid w:val="00F40125"/>
    <w:rsid w:val="00F41D3F"/>
    <w:rsid w:val="00F468C7"/>
    <w:rsid w:val="00F51FDC"/>
    <w:rsid w:val="00F542EB"/>
    <w:rsid w:val="00F65CB1"/>
    <w:rsid w:val="00F66F43"/>
    <w:rsid w:val="00F7640B"/>
    <w:rsid w:val="00F82144"/>
    <w:rsid w:val="00F838DF"/>
    <w:rsid w:val="00F85A7C"/>
    <w:rsid w:val="00F85C31"/>
    <w:rsid w:val="00F85F03"/>
    <w:rsid w:val="00F8697C"/>
    <w:rsid w:val="00F87A25"/>
    <w:rsid w:val="00F906E8"/>
    <w:rsid w:val="00F93DE3"/>
    <w:rsid w:val="00FA1FCB"/>
    <w:rsid w:val="00FA3894"/>
    <w:rsid w:val="00FB0744"/>
    <w:rsid w:val="00FB0D9B"/>
    <w:rsid w:val="00FB1AD7"/>
    <w:rsid w:val="00FB268A"/>
    <w:rsid w:val="00FC36D7"/>
    <w:rsid w:val="00FC7F31"/>
    <w:rsid w:val="00FD22D8"/>
    <w:rsid w:val="00FD669D"/>
    <w:rsid w:val="00FD7D73"/>
    <w:rsid w:val="00FE06B4"/>
    <w:rsid w:val="00FE1D15"/>
    <w:rsid w:val="00FE2053"/>
    <w:rsid w:val="00FE4F05"/>
    <w:rsid w:val="00FE670C"/>
    <w:rsid w:val="00FE6F54"/>
    <w:rsid w:val="00FF0FDF"/>
    <w:rsid w:val="00FF2147"/>
    <w:rsid w:val="00FF4C0A"/>
    <w:rsid w:val="00FF61F7"/>
    <w:rsid w:val="00FF6829"/>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footnote text" w:locked="1" w:uiPriority="0"/>
    <w:lsdException w:name="caption" w:locked="1" w:uiPriority="0" w:qFormat="1"/>
    <w:lsdException w:name="page number" w:locked="1" w:uiPriority="0"/>
    <w:lsdException w:name="Title" w:locked="1" w:semiHidden="0" w:uiPriority="0" w:unhideWhenUsed="0" w:qFormat="1"/>
    <w:lsdException w:name="Default Paragraph Font" w:locked="1" w:uiPriority="0"/>
    <w:lsdException w:name="Body Text" w:locked="1" w:uiPriority="0"/>
    <w:lsdException w:name="Body Text Indent" w:locked="1" w:uiPriority="0"/>
    <w:lsdException w:name="Subtitle" w:locked="1" w:semiHidden="0" w:uiPriority="0" w:unhideWhenUsed="0" w:qFormat="1"/>
    <w:lsdException w:name="Body Text 2" w:locked="1" w:uiPriority="0"/>
    <w:lsdException w:name="Body Text 3" w:locked="1" w:uiPriority="0"/>
    <w:lsdException w:name="Body Text Indent 2" w:locked="1" w:uiPriority="0"/>
    <w:lsdException w:name="Body Text Indent 3" w:locked="1" w:uiPriority="0"/>
    <w:lsdException w:name="Hyperlink" w:locked="1" w:uiPriority="0"/>
    <w:lsdException w:name="FollowedHyperlink" w:locked="1" w:uiPriority="0"/>
    <w:lsdException w:name="Strong" w:locked="1" w:semiHidden="0" w:uiPriority="0" w:unhideWhenUsed="0" w:qFormat="1"/>
    <w:lsdException w:name="Emphasis" w:locked="1" w:semiHidden="0" w:uiPriority="0" w:unhideWhenUsed="0" w:qFormat="1"/>
    <w:lsdException w:name="No List" w:locked="1" w:uiPriority="0"/>
    <w:lsdException w:name="Table Web 2" w:semiHidden="0" w:unhideWhenUsed="0"/>
    <w:lsdException w:name="Table Web 3" w:semiHidden="0" w:unhideWhenUsed="0"/>
    <w:lsdException w:name="Balloon Text" w:locked="1" w:semiHidden="0" w:uiPriority="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829"/>
    <w:rPr>
      <w:rFonts w:ascii="HRTimes" w:hAnsi="HRTimes" w:cs="HRTimes"/>
      <w:sz w:val="24"/>
      <w:szCs w:val="24"/>
    </w:rPr>
  </w:style>
  <w:style w:type="paragraph" w:styleId="Heading1">
    <w:name w:val="heading 1"/>
    <w:basedOn w:val="Normal"/>
    <w:next w:val="Normal"/>
    <w:link w:val="Heading1Char"/>
    <w:uiPriority w:val="99"/>
    <w:qFormat/>
    <w:rsid w:val="00FF6829"/>
    <w:pPr>
      <w:keepNext/>
      <w:ind w:left="5040"/>
      <w:outlineLvl w:val="0"/>
    </w:pPr>
    <w:rPr>
      <w:rFonts w:cs="Times New Roman"/>
      <w:sz w:val="28"/>
      <w:szCs w:val="28"/>
      <w:lang w:eastAsia="en-US"/>
    </w:rPr>
  </w:style>
  <w:style w:type="paragraph" w:styleId="Heading2">
    <w:name w:val="heading 2"/>
    <w:basedOn w:val="Normal"/>
    <w:next w:val="Normal"/>
    <w:link w:val="Heading2Char"/>
    <w:uiPriority w:val="99"/>
    <w:qFormat/>
    <w:rsid w:val="00FF6829"/>
    <w:pPr>
      <w:keepNext/>
      <w:tabs>
        <w:tab w:val="right" w:pos="3261"/>
        <w:tab w:val="left" w:pos="5529"/>
      </w:tabs>
      <w:spacing w:before="240"/>
      <w:outlineLvl w:val="1"/>
    </w:pPr>
    <w:rPr>
      <w:rFonts w:ascii="Arial" w:hAnsi="Arial" w:cs="Arial"/>
      <w:b/>
      <w:bCs/>
      <w:sz w:val="22"/>
      <w:szCs w:val="22"/>
    </w:rPr>
  </w:style>
  <w:style w:type="paragraph" w:styleId="Heading3">
    <w:name w:val="heading 3"/>
    <w:basedOn w:val="Normal"/>
    <w:next w:val="Normal"/>
    <w:link w:val="Heading3Char"/>
    <w:uiPriority w:val="99"/>
    <w:qFormat/>
    <w:rsid w:val="003913FA"/>
    <w:pPr>
      <w:keepNext/>
      <w:outlineLvl w:val="2"/>
    </w:pPr>
    <w:rPr>
      <w:rFonts w:ascii="Arial" w:hAnsi="Arial" w:cs="Arial"/>
      <w:b/>
      <w:bCs/>
    </w:rPr>
  </w:style>
  <w:style w:type="paragraph" w:styleId="Heading4">
    <w:name w:val="heading 4"/>
    <w:basedOn w:val="Normal"/>
    <w:next w:val="Normal"/>
    <w:link w:val="Heading4Char"/>
    <w:uiPriority w:val="99"/>
    <w:qFormat/>
    <w:rsid w:val="003913FA"/>
    <w:pPr>
      <w:keepNext/>
      <w:spacing w:before="240" w:after="60"/>
      <w:outlineLvl w:val="3"/>
    </w:pPr>
    <w:rPr>
      <w:rFonts w:cs="Times New Roman"/>
      <w:b/>
      <w:bCs/>
      <w:sz w:val="28"/>
      <w:szCs w:val="28"/>
    </w:rPr>
  </w:style>
  <w:style w:type="paragraph" w:styleId="Heading5">
    <w:name w:val="heading 5"/>
    <w:basedOn w:val="Normal"/>
    <w:next w:val="Normal"/>
    <w:link w:val="Heading5Char"/>
    <w:uiPriority w:val="99"/>
    <w:qFormat/>
    <w:rsid w:val="003913FA"/>
    <w:pPr>
      <w:spacing w:before="240" w:after="60"/>
      <w:outlineLvl w:val="4"/>
    </w:pPr>
    <w:rPr>
      <w:rFonts w:cs="Times New Roman"/>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63D"/>
    <w:rPr>
      <w:rFonts w:ascii="Cambria" w:eastAsia="Times New Roman" w:hAnsi="Cambria" w:cs="Times New Roman"/>
      <w:b/>
      <w:bCs/>
      <w:kern w:val="32"/>
      <w:sz w:val="32"/>
      <w:szCs w:val="32"/>
    </w:rPr>
  </w:style>
  <w:style w:type="character" w:customStyle="1" w:styleId="Heading2Char">
    <w:name w:val="Heading 2 Char"/>
    <w:basedOn w:val="DefaultParagraphFont"/>
    <w:link w:val="Heading2"/>
    <w:uiPriority w:val="99"/>
    <w:locked/>
    <w:rsid w:val="0077500A"/>
    <w:rPr>
      <w:rFonts w:ascii="Arial" w:hAnsi="Arial" w:cs="Arial"/>
      <w:b/>
      <w:bCs/>
      <w:sz w:val="22"/>
      <w:szCs w:val="22"/>
    </w:rPr>
  </w:style>
  <w:style w:type="character" w:customStyle="1" w:styleId="Heading3Char">
    <w:name w:val="Heading 3 Char"/>
    <w:basedOn w:val="DefaultParagraphFont"/>
    <w:link w:val="Heading3"/>
    <w:uiPriority w:val="99"/>
    <w:locked/>
    <w:rsid w:val="003913FA"/>
    <w:rPr>
      <w:rFonts w:ascii="Arial" w:hAnsi="Arial" w:cs="Arial"/>
      <w:b/>
      <w:bCs/>
      <w:sz w:val="24"/>
      <w:szCs w:val="24"/>
    </w:rPr>
  </w:style>
  <w:style w:type="character" w:customStyle="1" w:styleId="Heading4Char">
    <w:name w:val="Heading 4 Char"/>
    <w:basedOn w:val="DefaultParagraphFont"/>
    <w:link w:val="Heading4"/>
    <w:uiPriority w:val="99"/>
    <w:locked/>
    <w:rsid w:val="003913FA"/>
    <w:rPr>
      <w:b/>
      <w:bCs/>
      <w:sz w:val="28"/>
      <w:szCs w:val="28"/>
    </w:rPr>
  </w:style>
  <w:style w:type="character" w:customStyle="1" w:styleId="Heading5Char">
    <w:name w:val="Heading 5 Char"/>
    <w:basedOn w:val="DefaultParagraphFont"/>
    <w:link w:val="Heading5"/>
    <w:uiPriority w:val="99"/>
    <w:locked/>
    <w:rsid w:val="003913FA"/>
    <w:rPr>
      <w:b/>
      <w:bCs/>
      <w:i/>
      <w:iCs/>
      <w:sz w:val="26"/>
      <w:szCs w:val="26"/>
    </w:rPr>
  </w:style>
  <w:style w:type="paragraph" w:styleId="Header">
    <w:name w:val="header"/>
    <w:basedOn w:val="Normal"/>
    <w:link w:val="HeaderChar"/>
    <w:uiPriority w:val="99"/>
    <w:rsid w:val="00FF6829"/>
    <w:pPr>
      <w:tabs>
        <w:tab w:val="center" w:pos="4320"/>
        <w:tab w:val="right" w:pos="8640"/>
      </w:tabs>
    </w:pPr>
  </w:style>
  <w:style w:type="character" w:customStyle="1" w:styleId="HeaderChar">
    <w:name w:val="Header Char"/>
    <w:basedOn w:val="DefaultParagraphFont"/>
    <w:link w:val="Header"/>
    <w:uiPriority w:val="99"/>
    <w:locked/>
    <w:rsid w:val="001A276D"/>
    <w:rPr>
      <w:rFonts w:ascii="HRTimes" w:hAnsi="HRTimes" w:cs="HRTimes"/>
      <w:sz w:val="24"/>
      <w:szCs w:val="24"/>
    </w:rPr>
  </w:style>
  <w:style w:type="paragraph" w:styleId="Footer">
    <w:name w:val="footer"/>
    <w:basedOn w:val="Normal"/>
    <w:link w:val="FooterChar"/>
    <w:uiPriority w:val="99"/>
    <w:rsid w:val="00FF6829"/>
    <w:pPr>
      <w:tabs>
        <w:tab w:val="center" w:pos="4320"/>
        <w:tab w:val="right" w:pos="8640"/>
      </w:tabs>
    </w:pPr>
  </w:style>
  <w:style w:type="character" w:customStyle="1" w:styleId="FooterChar">
    <w:name w:val="Footer Char"/>
    <w:basedOn w:val="DefaultParagraphFont"/>
    <w:link w:val="Footer"/>
    <w:uiPriority w:val="99"/>
    <w:locked/>
    <w:rsid w:val="008B7108"/>
    <w:rPr>
      <w:rFonts w:ascii="HRTimes" w:hAnsi="HRTimes" w:cs="HRTimes"/>
      <w:sz w:val="24"/>
      <w:szCs w:val="24"/>
    </w:rPr>
  </w:style>
  <w:style w:type="paragraph" w:styleId="BodyText">
    <w:name w:val="Body Text"/>
    <w:basedOn w:val="Normal"/>
    <w:link w:val="BodyTextChar"/>
    <w:uiPriority w:val="99"/>
    <w:rsid w:val="00FF6829"/>
    <w:pPr>
      <w:ind w:right="-653"/>
    </w:pPr>
    <w:rPr>
      <w:rFonts w:ascii="Arial" w:hAnsi="Arial" w:cs="Arial"/>
    </w:rPr>
  </w:style>
  <w:style w:type="character" w:customStyle="1" w:styleId="BodyTextChar">
    <w:name w:val="Body Text Char"/>
    <w:basedOn w:val="DefaultParagraphFont"/>
    <w:link w:val="BodyText"/>
    <w:uiPriority w:val="99"/>
    <w:semiHidden/>
    <w:rsid w:val="001C663D"/>
    <w:rPr>
      <w:rFonts w:ascii="HRTimes" w:hAnsi="HRTimes" w:cs="HRTimes"/>
      <w:sz w:val="24"/>
      <w:szCs w:val="24"/>
    </w:rPr>
  </w:style>
  <w:style w:type="paragraph" w:styleId="BodyTextIndent">
    <w:name w:val="Body Text Indent"/>
    <w:basedOn w:val="Normal"/>
    <w:link w:val="BodyTextIndentChar"/>
    <w:uiPriority w:val="99"/>
    <w:rsid w:val="00FF6829"/>
    <w:pPr>
      <w:ind w:firstLine="720"/>
    </w:pPr>
    <w:rPr>
      <w:rFonts w:cs="Times New Roman"/>
      <w:lang w:eastAsia="en-US"/>
    </w:rPr>
  </w:style>
  <w:style w:type="character" w:customStyle="1" w:styleId="BodyTextIndentChar">
    <w:name w:val="Body Text Indent Char"/>
    <w:basedOn w:val="DefaultParagraphFont"/>
    <w:link w:val="BodyTextIndent"/>
    <w:uiPriority w:val="99"/>
    <w:semiHidden/>
    <w:rsid w:val="001C663D"/>
    <w:rPr>
      <w:rFonts w:ascii="HRTimes" w:hAnsi="HRTimes" w:cs="HRTimes"/>
      <w:sz w:val="24"/>
      <w:szCs w:val="24"/>
    </w:rPr>
  </w:style>
  <w:style w:type="table" w:styleId="TableGrid">
    <w:name w:val="Table Grid"/>
    <w:basedOn w:val="TableNormal"/>
    <w:uiPriority w:val="99"/>
    <w:rsid w:val="005E11DD"/>
    <w:rPr>
      <w:rFonts w:ascii="HRTimes" w:hAnsi="HRTim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99"/>
    <w:qFormat/>
    <w:rsid w:val="00D27BDD"/>
    <w:pPr>
      <w:jc w:val="center"/>
    </w:pPr>
    <w:rPr>
      <w:rFonts w:ascii="Arial" w:hAnsi="Arial" w:cs="Arial"/>
      <w:b/>
      <w:bCs/>
    </w:rPr>
  </w:style>
  <w:style w:type="character" w:customStyle="1" w:styleId="TitleChar">
    <w:name w:val="Title Char"/>
    <w:basedOn w:val="DefaultParagraphFont"/>
    <w:link w:val="Title"/>
    <w:uiPriority w:val="99"/>
    <w:locked/>
    <w:rsid w:val="003913FA"/>
    <w:rPr>
      <w:rFonts w:ascii="Arial" w:hAnsi="Arial" w:cs="Arial"/>
      <w:b/>
      <w:bCs/>
      <w:sz w:val="24"/>
      <w:szCs w:val="24"/>
    </w:rPr>
  </w:style>
  <w:style w:type="paragraph" w:styleId="BalloonText">
    <w:name w:val="Balloon Text"/>
    <w:basedOn w:val="Normal"/>
    <w:link w:val="BalloonTextChar"/>
    <w:uiPriority w:val="99"/>
    <w:semiHidden/>
    <w:rsid w:val="00781FC2"/>
    <w:rPr>
      <w:rFonts w:ascii="Tahoma" w:hAnsi="Tahoma" w:cs="Tahoma"/>
      <w:sz w:val="16"/>
      <w:szCs w:val="16"/>
    </w:rPr>
  </w:style>
  <w:style w:type="character" w:customStyle="1" w:styleId="BalloonTextChar">
    <w:name w:val="Balloon Text Char"/>
    <w:basedOn w:val="DefaultParagraphFont"/>
    <w:link w:val="BalloonText"/>
    <w:uiPriority w:val="99"/>
    <w:semiHidden/>
    <w:rsid w:val="001C663D"/>
    <w:rPr>
      <w:sz w:val="0"/>
      <w:szCs w:val="0"/>
    </w:rPr>
  </w:style>
  <w:style w:type="character" w:styleId="Strong">
    <w:name w:val="Strong"/>
    <w:basedOn w:val="DefaultParagraphFont"/>
    <w:uiPriority w:val="99"/>
    <w:qFormat/>
    <w:rsid w:val="002D3F9C"/>
    <w:rPr>
      <w:b/>
      <w:bCs/>
    </w:rPr>
  </w:style>
  <w:style w:type="paragraph" w:styleId="PlainText">
    <w:name w:val="Plain Text"/>
    <w:basedOn w:val="Normal"/>
    <w:link w:val="PlainTextChar"/>
    <w:uiPriority w:val="99"/>
    <w:semiHidden/>
    <w:rsid w:val="00BD3ECF"/>
    <w:rPr>
      <w:rFonts w:ascii="Consolas" w:hAnsi="Consolas" w:cs="Consolas"/>
      <w:sz w:val="21"/>
      <w:szCs w:val="21"/>
      <w:lang w:eastAsia="en-US"/>
    </w:rPr>
  </w:style>
  <w:style w:type="character" w:customStyle="1" w:styleId="PlainTextChar">
    <w:name w:val="Plain Text Char"/>
    <w:basedOn w:val="DefaultParagraphFont"/>
    <w:link w:val="PlainText"/>
    <w:uiPriority w:val="99"/>
    <w:semiHidden/>
    <w:locked/>
    <w:rsid w:val="00BD3ECF"/>
    <w:rPr>
      <w:rFonts w:ascii="Consolas" w:eastAsia="Times New Roman" w:hAnsi="Consolas" w:cs="Consolas"/>
      <w:sz w:val="21"/>
      <w:szCs w:val="21"/>
      <w:lang w:eastAsia="en-US"/>
    </w:rPr>
  </w:style>
  <w:style w:type="character" w:styleId="Hyperlink">
    <w:name w:val="Hyperlink"/>
    <w:basedOn w:val="DefaultParagraphFont"/>
    <w:uiPriority w:val="99"/>
    <w:rsid w:val="002C7D9C"/>
    <w:rPr>
      <w:color w:val="0000FF"/>
      <w:u w:val="single"/>
    </w:rPr>
  </w:style>
  <w:style w:type="paragraph" w:styleId="BodyTextIndent2">
    <w:name w:val="Body Text Indent 2"/>
    <w:aliases w:val="uvlaka 2"/>
    <w:basedOn w:val="Normal"/>
    <w:link w:val="BodyTextIndent2Char"/>
    <w:uiPriority w:val="99"/>
    <w:rsid w:val="003913FA"/>
    <w:pPr>
      <w:ind w:left="720" w:hanging="720"/>
    </w:pPr>
    <w:rPr>
      <w:rFonts w:ascii="Arial" w:hAnsi="Arial" w:cs="Arial"/>
    </w:rPr>
  </w:style>
  <w:style w:type="character" w:customStyle="1" w:styleId="BodyTextIndent2Char">
    <w:name w:val="Body Text Indent 2 Char"/>
    <w:aliases w:val="uvlaka 2 Char"/>
    <w:basedOn w:val="DefaultParagraphFont"/>
    <w:link w:val="BodyTextIndent2"/>
    <w:uiPriority w:val="99"/>
    <w:locked/>
    <w:rsid w:val="003913FA"/>
    <w:rPr>
      <w:rFonts w:ascii="Arial" w:hAnsi="Arial" w:cs="Arial"/>
      <w:sz w:val="24"/>
      <w:szCs w:val="24"/>
    </w:rPr>
  </w:style>
  <w:style w:type="paragraph" w:customStyle="1" w:styleId="Crtica">
    <w:name w:val="Crtica"/>
    <w:basedOn w:val="Normal"/>
    <w:uiPriority w:val="99"/>
    <w:rsid w:val="003913FA"/>
    <w:pPr>
      <w:numPr>
        <w:numId w:val="1"/>
      </w:numPr>
    </w:pPr>
    <w:rPr>
      <w:rFonts w:cs="Times New Roman"/>
    </w:rPr>
  </w:style>
  <w:style w:type="paragraph" w:styleId="BodyTextIndent3">
    <w:name w:val="Body Text Indent 3"/>
    <w:aliases w:val="uvlaka 3"/>
    <w:basedOn w:val="Normal"/>
    <w:link w:val="BodyTextIndent3Char"/>
    <w:uiPriority w:val="99"/>
    <w:rsid w:val="003913FA"/>
    <w:pPr>
      <w:ind w:left="720"/>
    </w:pPr>
    <w:rPr>
      <w:rFonts w:ascii="Arial" w:hAnsi="Arial" w:cs="Arial"/>
    </w:rPr>
  </w:style>
  <w:style w:type="character" w:customStyle="1" w:styleId="BodyTextIndent3Char">
    <w:name w:val="Body Text Indent 3 Char"/>
    <w:aliases w:val="uvlaka 3 Char"/>
    <w:basedOn w:val="DefaultParagraphFont"/>
    <w:link w:val="BodyTextIndent3"/>
    <w:uiPriority w:val="99"/>
    <w:locked/>
    <w:rsid w:val="003913FA"/>
    <w:rPr>
      <w:rFonts w:ascii="Arial" w:hAnsi="Arial" w:cs="Arial"/>
      <w:sz w:val="24"/>
      <w:szCs w:val="24"/>
    </w:rPr>
  </w:style>
  <w:style w:type="paragraph" w:customStyle="1" w:styleId="-crtica">
    <w:name w:val="- crtica"/>
    <w:basedOn w:val="Normal"/>
    <w:uiPriority w:val="99"/>
    <w:rsid w:val="003913FA"/>
    <w:pPr>
      <w:numPr>
        <w:numId w:val="2"/>
      </w:numPr>
    </w:pPr>
    <w:rPr>
      <w:rFonts w:ascii="Arial" w:hAnsi="Arial" w:cs="Arial"/>
      <w:sz w:val="22"/>
      <w:szCs w:val="22"/>
    </w:rPr>
  </w:style>
  <w:style w:type="character" w:styleId="PageNumber">
    <w:name w:val="page number"/>
    <w:basedOn w:val="DefaultParagraphFont"/>
    <w:uiPriority w:val="99"/>
    <w:rsid w:val="003913FA"/>
  </w:style>
  <w:style w:type="paragraph" w:styleId="BodyText2">
    <w:name w:val="Body Text 2"/>
    <w:basedOn w:val="Normal"/>
    <w:link w:val="BodyText2Char"/>
    <w:uiPriority w:val="99"/>
    <w:rsid w:val="003913FA"/>
    <w:pPr>
      <w:spacing w:after="120" w:line="480" w:lineRule="auto"/>
    </w:pPr>
    <w:rPr>
      <w:rFonts w:cs="Times New Roman"/>
    </w:rPr>
  </w:style>
  <w:style w:type="character" w:customStyle="1" w:styleId="BodyText2Char">
    <w:name w:val="Body Text 2 Char"/>
    <w:basedOn w:val="DefaultParagraphFont"/>
    <w:link w:val="BodyText2"/>
    <w:uiPriority w:val="99"/>
    <w:locked/>
    <w:rsid w:val="003913FA"/>
    <w:rPr>
      <w:sz w:val="24"/>
      <w:szCs w:val="24"/>
    </w:rPr>
  </w:style>
  <w:style w:type="paragraph" w:customStyle="1" w:styleId="BodyText21">
    <w:name w:val="Body Text 21"/>
    <w:basedOn w:val="Normal"/>
    <w:uiPriority w:val="99"/>
    <w:rsid w:val="003913FA"/>
    <w:pPr>
      <w:tabs>
        <w:tab w:val="left" w:pos="567"/>
        <w:tab w:val="left" w:pos="1701"/>
        <w:tab w:val="left" w:pos="2835"/>
        <w:tab w:val="decimal" w:pos="5103"/>
      </w:tabs>
      <w:overflowPunct w:val="0"/>
      <w:autoSpaceDE w:val="0"/>
      <w:autoSpaceDN w:val="0"/>
      <w:adjustRightInd w:val="0"/>
      <w:spacing w:line="360" w:lineRule="auto"/>
      <w:ind w:left="567" w:hanging="567"/>
      <w:jc w:val="both"/>
      <w:textAlignment w:val="baseline"/>
    </w:pPr>
    <w:rPr>
      <w:rFonts w:ascii="Arial" w:hAnsi="Arial" w:cs="Arial"/>
      <w:i/>
      <w:iCs/>
      <w:sz w:val="22"/>
      <w:szCs w:val="22"/>
      <w:lang w:eastAsia="en-US"/>
    </w:rPr>
  </w:style>
  <w:style w:type="paragraph" w:customStyle="1" w:styleId="Elanak1">
    <w:name w:val="Elanak 1."/>
    <w:basedOn w:val="Normal"/>
    <w:uiPriority w:val="99"/>
    <w:rsid w:val="003913FA"/>
    <w:pPr>
      <w:overflowPunct w:val="0"/>
      <w:autoSpaceDE w:val="0"/>
      <w:autoSpaceDN w:val="0"/>
      <w:adjustRightInd w:val="0"/>
      <w:spacing w:line="360" w:lineRule="auto"/>
      <w:ind w:right="-58"/>
      <w:jc w:val="center"/>
      <w:textAlignment w:val="baseline"/>
    </w:pPr>
    <w:rPr>
      <w:rFonts w:ascii="Arial" w:hAnsi="Arial" w:cs="Arial"/>
      <w:b/>
      <w:bCs/>
      <w:i/>
      <w:iCs/>
      <w:sz w:val="22"/>
      <w:szCs w:val="22"/>
      <w:lang w:eastAsia="en-US"/>
    </w:rPr>
  </w:style>
  <w:style w:type="paragraph" w:customStyle="1" w:styleId="10Clanak">
    <w:name w:val="10 Clanak"/>
    <w:uiPriority w:val="99"/>
    <w:rsid w:val="003913FA"/>
    <w:pPr>
      <w:tabs>
        <w:tab w:val="left" w:pos="567"/>
      </w:tabs>
      <w:overflowPunct w:val="0"/>
      <w:autoSpaceDE w:val="0"/>
      <w:autoSpaceDN w:val="0"/>
      <w:adjustRightInd w:val="0"/>
      <w:spacing w:line="300" w:lineRule="exact"/>
      <w:ind w:left="567" w:hanging="567"/>
      <w:textAlignment w:val="baseline"/>
    </w:pPr>
    <w:rPr>
      <w:rFonts w:ascii="Arial" w:hAnsi="Arial" w:cs="Arial"/>
      <w:i/>
      <w:iCs/>
      <w:sz w:val="22"/>
      <w:szCs w:val="22"/>
      <w:lang w:eastAsia="en-US"/>
    </w:rPr>
  </w:style>
  <w:style w:type="paragraph" w:customStyle="1" w:styleId="KSENIJA">
    <w:name w:val="KSENIJA"/>
    <w:uiPriority w:val="99"/>
    <w:rsid w:val="003913FA"/>
    <w:rPr>
      <w:rFonts w:ascii="HRAvantgard" w:hAnsi="HRAvantgard" w:cs="HRAvantgard"/>
      <w:noProof/>
      <w:kern w:val="16"/>
      <w:sz w:val="22"/>
      <w:szCs w:val="22"/>
    </w:rPr>
  </w:style>
  <w:style w:type="paragraph" w:customStyle="1" w:styleId="Naslov-1">
    <w:name w:val="Naslov-1"/>
    <w:basedOn w:val="Normal"/>
    <w:uiPriority w:val="99"/>
    <w:rsid w:val="003913FA"/>
    <w:pPr>
      <w:jc w:val="both"/>
    </w:pPr>
    <w:rPr>
      <w:rFonts w:cs="Times New Roman"/>
      <w:b/>
      <w:bCs/>
      <w:sz w:val="40"/>
      <w:szCs w:val="40"/>
      <w:lang w:val="de-DE"/>
    </w:rPr>
  </w:style>
  <w:style w:type="paragraph" w:customStyle="1" w:styleId="Naslov-2">
    <w:name w:val="Naslov-2"/>
    <w:basedOn w:val="Normal"/>
    <w:uiPriority w:val="99"/>
    <w:rsid w:val="003913FA"/>
    <w:pPr>
      <w:spacing w:after="60"/>
      <w:ind w:left="720"/>
    </w:pPr>
    <w:rPr>
      <w:rFonts w:cs="Times New Roman"/>
      <w:b/>
      <w:bCs/>
      <w:sz w:val="28"/>
      <w:szCs w:val="28"/>
      <w:lang w:val="de-DE"/>
    </w:rPr>
  </w:style>
  <w:style w:type="paragraph" w:customStyle="1" w:styleId="Naslov-3">
    <w:name w:val="Naslov-3"/>
    <w:basedOn w:val="Normal"/>
    <w:uiPriority w:val="99"/>
    <w:rsid w:val="003913FA"/>
    <w:pPr>
      <w:spacing w:after="120"/>
      <w:ind w:left="720"/>
    </w:pPr>
    <w:rPr>
      <w:rFonts w:cs="Times New Roman"/>
      <w:sz w:val="22"/>
      <w:szCs w:val="22"/>
    </w:rPr>
  </w:style>
  <w:style w:type="character" w:customStyle="1" w:styleId="Style12pt">
    <w:name w:val="Style 12 pt"/>
    <w:basedOn w:val="DefaultParagraphFont"/>
    <w:uiPriority w:val="99"/>
    <w:rsid w:val="003913FA"/>
    <w:rPr>
      <w:sz w:val="24"/>
      <w:szCs w:val="24"/>
      <w:vertAlign w:val="baseline"/>
    </w:rPr>
  </w:style>
  <w:style w:type="paragraph" w:styleId="FootnoteText">
    <w:name w:val="footnote text"/>
    <w:basedOn w:val="Normal"/>
    <w:link w:val="FootnoteTextChar"/>
    <w:uiPriority w:val="99"/>
    <w:semiHidden/>
    <w:rsid w:val="003913FA"/>
    <w:rPr>
      <w:rFonts w:cs="Times New Roman"/>
      <w:lang w:val="en-US"/>
    </w:rPr>
  </w:style>
  <w:style w:type="character" w:customStyle="1" w:styleId="FootnoteTextChar">
    <w:name w:val="Footnote Text Char"/>
    <w:basedOn w:val="DefaultParagraphFont"/>
    <w:link w:val="FootnoteText"/>
    <w:uiPriority w:val="99"/>
    <w:locked/>
    <w:rsid w:val="003913FA"/>
    <w:rPr>
      <w:sz w:val="24"/>
      <w:szCs w:val="24"/>
      <w:lang w:val="en-US"/>
    </w:rPr>
  </w:style>
  <w:style w:type="paragraph" w:customStyle="1" w:styleId="DraeBodytext">
    <w:name w:val="Drae_Bodytext"/>
    <w:basedOn w:val="BodyText"/>
    <w:uiPriority w:val="99"/>
    <w:rsid w:val="003913FA"/>
    <w:pPr>
      <w:spacing w:line="320" w:lineRule="exact"/>
      <w:ind w:right="0"/>
    </w:pPr>
    <w:rPr>
      <w:sz w:val="20"/>
      <w:szCs w:val="20"/>
      <w:lang w:eastAsia="de-DE"/>
    </w:rPr>
  </w:style>
  <w:style w:type="character" w:styleId="FollowedHyperlink">
    <w:name w:val="FollowedHyperlink"/>
    <w:basedOn w:val="DefaultParagraphFont"/>
    <w:uiPriority w:val="99"/>
    <w:rsid w:val="003913FA"/>
    <w:rPr>
      <w:color w:val="800080"/>
      <w:u w:val="single"/>
    </w:rPr>
  </w:style>
  <w:style w:type="paragraph" w:customStyle="1" w:styleId="xl24">
    <w:name w:val="xl24"/>
    <w:basedOn w:val="Normal"/>
    <w:uiPriority w:val="99"/>
    <w:rsid w:val="003913FA"/>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5">
    <w:name w:val="xl25"/>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rPr>
  </w:style>
  <w:style w:type="paragraph" w:customStyle="1" w:styleId="xl26">
    <w:name w:val="xl26"/>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7">
    <w:name w:val="xl27"/>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cs="Times New Roman"/>
    </w:rPr>
  </w:style>
  <w:style w:type="paragraph" w:customStyle="1" w:styleId="xl28">
    <w:name w:val="xl28"/>
    <w:basedOn w:val="Normal"/>
    <w:uiPriority w:val="99"/>
    <w:rsid w:val="003913FA"/>
    <w:pPr>
      <w:pBdr>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29">
    <w:name w:val="xl29"/>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0">
    <w:name w:val="xl30"/>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1">
    <w:name w:val="xl31"/>
    <w:basedOn w:val="Normal"/>
    <w:uiPriority w:val="99"/>
    <w:rsid w:val="003913FA"/>
    <w:pPr>
      <w:pBdr>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2">
    <w:name w:val="xl32"/>
    <w:basedOn w:val="Normal"/>
    <w:uiPriority w:val="99"/>
    <w:rsid w:val="003913FA"/>
    <w:pPr>
      <w:pBdr>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3">
    <w:name w:val="xl33"/>
    <w:basedOn w:val="Normal"/>
    <w:uiPriority w:val="99"/>
    <w:rsid w:val="003913FA"/>
    <w:pPr>
      <w:pBdr>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34">
    <w:name w:val="xl34"/>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5">
    <w:name w:val="xl35"/>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6">
    <w:name w:val="xl36"/>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7">
    <w:name w:val="xl37"/>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38">
    <w:name w:val="xl38"/>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39">
    <w:name w:val="xl39"/>
    <w:basedOn w:val="Normal"/>
    <w:uiPriority w:val="99"/>
    <w:rsid w:val="003913FA"/>
    <w:pPr>
      <w:pBdr>
        <w:top w:val="single" w:sz="4" w:space="0" w:color="auto"/>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40">
    <w:name w:val="xl40"/>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1">
    <w:name w:val="xl41"/>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pPr>
    <w:rPr>
      <w:rFonts w:cs="Times New Roman"/>
    </w:rPr>
  </w:style>
  <w:style w:type="paragraph" w:customStyle="1" w:styleId="xl42">
    <w:name w:val="xl42"/>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3">
    <w:name w:val="xl43"/>
    <w:basedOn w:val="Normal"/>
    <w:uiPriority w:val="99"/>
    <w:rsid w:val="003913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Times New Roman"/>
    </w:rPr>
  </w:style>
  <w:style w:type="paragraph" w:customStyle="1" w:styleId="xl44">
    <w:name w:val="xl44"/>
    <w:basedOn w:val="Normal"/>
    <w:uiPriority w:val="99"/>
    <w:rsid w:val="003913FA"/>
    <w:pPr>
      <w:pBdr>
        <w:top w:val="single" w:sz="8" w:space="0" w:color="auto"/>
        <w:left w:val="single" w:sz="4" w:space="0" w:color="auto"/>
        <w:bottom w:val="single" w:sz="8" w:space="0" w:color="auto"/>
        <w:right w:val="single" w:sz="4" w:space="0" w:color="auto"/>
      </w:pBdr>
      <w:spacing w:before="100" w:beforeAutospacing="1" w:after="100" w:afterAutospacing="1"/>
    </w:pPr>
    <w:rPr>
      <w:rFonts w:cs="Times New Roman"/>
    </w:rPr>
  </w:style>
  <w:style w:type="paragraph" w:customStyle="1" w:styleId="xl45">
    <w:name w:val="xl45"/>
    <w:basedOn w:val="Normal"/>
    <w:uiPriority w:val="99"/>
    <w:rsid w:val="003913FA"/>
    <w:pPr>
      <w:pBdr>
        <w:top w:val="single" w:sz="4" w:space="0" w:color="auto"/>
        <w:left w:val="single" w:sz="8" w:space="0" w:color="auto"/>
        <w:right w:val="single" w:sz="4" w:space="0" w:color="auto"/>
      </w:pBdr>
      <w:spacing w:before="100" w:beforeAutospacing="1" w:after="100" w:afterAutospacing="1"/>
      <w:jc w:val="center"/>
    </w:pPr>
    <w:rPr>
      <w:rFonts w:cs="Times New Roman"/>
    </w:rPr>
  </w:style>
  <w:style w:type="paragraph" w:customStyle="1" w:styleId="xl46">
    <w:name w:val="xl46"/>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cs="Times New Roman"/>
    </w:rPr>
  </w:style>
  <w:style w:type="paragraph" w:customStyle="1" w:styleId="xl47">
    <w:name w:val="xl47"/>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cs="Times New Roman"/>
    </w:rPr>
  </w:style>
  <w:style w:type="paragraph" w:customStyle="1" w:styleId="xl48">
    <w:name w:val="xl48"/>
    <w:basedOn w:val="Normal"/>
    <w:uiPriority w:val="99"/>
    <w:rsid w:val="003913FA"/>
    <w:pPr>
      <w:pBdr>
        <w:top w:val="single" w:sz="4" w:space="0" w:color="auto"/>
        <w:left w:val="single" w:sz="4" w:space="0" w:color="auto"/>
        <w:right w:val="single" w:sz="4" w:space="0" w:color="auto"/>
      </w:pBdr>
      <w:spacing w:before="100" w:beforeAutospacing="1" w:after="100" w:afterAutospacing="1"/>
      <w:jc w:val="center"/>
    </w:pPr>
    <w:rPr>
      <w:rFonts w:cs="Times New Roman"/>
    </w:rPr>
  </w:style>
  <w:style w:type="paragraph" w:customStyle="1" w:styleId="xl49">
    <w:name w:val="xl49"/>
    <w:basedOn w:val="Normal"/>
    <w:uiPriority w:val="99"/>
    <w:rsid w:val="003913FA"/>
    <w:pPr>
      <w:pBdr>
        <w:top w:val="single" w:sz="4" w:space="0" w:color="auto"/>
        <w:left w:val="single" w:sz="4" w:space="0" w:color="auto"/>
        <w:right w:val="single" w:sz="4" w:space="0" w:color="auto"/>
      </w:pBdr>
      <w:spacing w:before="100" w:beforeAutospacing="1" w:after="100" w:afterAutospacing="1"/>
    </w:pPr>
    <w:rPr>
      <w:rFonts w:cs="Times New Roman"/>
    </w:rPr>
  </w:style>
  <w:style w:type="paragraph" w:customStyle="1" w:styleId="xl50">
    <w:name w:val="xl50"/>
    <w:basedOn w:val="Normal"/>
    <w:uiPriority w:val="99"/>
    <w:rsid w:val="003913FA"/>
    <w:pPr>
      <w:pBdr>
        <w:top w:val="single" w:sz="4" w:space="0" w:color="auto"/>
        <w:left w:val="single" w:sz="4" w:space="0" w:color="auto"/>
        <w:right w:val="single" w:sz="8" w:space="0" w:color="auto"/>
      </w:pBdr>
      <w:spacing w:before="100" w:beforeAutospacing="1" w:after="100" w:afterAutospacing="1"/>
    </w:pPr>
    <w:rPr>
      <w:rFonts w:cs="Times New Roman"/>
    </w:rPr>
  </w:style>
  <w:style w:type="paragraph" w:customStyle="1" w:styleId="xl51">
    <w:name w:val="xl51"/>
    <w:basedOn w:val="Normal"/>
    <w:uiPriority w:val="99"/>
    <w:rsid w:val="003913FA"/>
    <w:pPr>
      <w:pBdr>
        <w:top w:val="single" w:sz="8" w:space="0" w:color="auto"/>
        <w:left w:val="single" w:sz="4" w:space="0" w:color="auto"/>
        <w:bottom w:val="single" w:sz="8" w:space="0" w:color="auto"/>
        <w:right w:val="single" w:sz="8" w:space="0" w:color="auto"/>
      </w:pBdr>
      <w:spacing w:before="100" w:beforeAutospacing="1" w:after="100" w:afterAutospacing="1"/>
    </w:pPr>
    <w:rPr>
      <w:rFonts w:cs="Times New Roman"/>
    </w:rPr>
  </w:style>
  <w:style w:type="paragraph" w:customStyle="1" w:styleId="xl52">
    <w:name w:val="xl52"/>
    <w:basedOn w:val="Normal"/>
    <w:uiPriority w:val="99"/>
    <w:rsid w:val="003913FA"/>
    <w:pPr>
      <w:pBdr>
        <w:top w:val="single" w:sz="8" w:space="0" w:color="auto"/>
        <w:bottom w:val="single" w:sz="8" w:space="0" w:color="auto"/>
      </w:pBdr>
      <w:spacing w:before="100" w:beforeAutospacing="1" w:after="100" w:afterAutospacing="1"/>
    </w:pPr>
    <w:rPr>
      <w:rFonts w:cs="Times New Roman"/>
    </w:rPr>
  </w:style>
  <w:style w:type="paragraph" w:customStyle="1" w:styleId="xl53">
    <w:name w:val="xl53"/>
    <w:basedOn w:val="Normal"/>
    <w:uiPriority w:val="99"/>
    <w:rsid w:val="003913FA"/>
    <w:pPr>
      <w:pBdr>
        <w:top w:val="single" w:sz="8" w:space="0" w:color="auto"/>
        <w:bottom w:val="single" w:sz="8" w:space="0" w:color="auto"/>
        <w:right w:val="single" w:sz="8" w:space="0" w:color="auto"/>
      </w:pBdr>
      <w:spacing w:before="100" w:beforeAutospacing="1" w:after="100" w:afterAutospacing="1"/>
    </w:pPr>
    <w:rPr>
      <w:rFonts w:cs="Times New Roman"/>
    </w:rPr>
  </w:style>
  <w:style w:type="paragraph" w:customStyle="1" w:styleId="xl54">
    <w:name w:val="xl54"/>
    <w:basedOn w:val="Normal"/>
    <w:uiPriority w:val="99"/>
    <w:rsid w:val="003913FA"/>
    <w:pPr>
      <w:pBdr>
        <w:top w:val="single" w:sz="8" w:space="0" w:color="auto"/>
        <w:left w:val="single" w:sz="8" w:space="0" w:color="auto"/>
        <w:bottom w:val="single" w:sz="8" w:space="0" w:color="auto"/>
      </w:pBdr>
      <w:spacing w:before="100" w:beforeAutospacing="1" w:after="100" w:afterAutospacing="1"/>
    </w:pPr>
    <w:rPr>
      <w:rFonts w:cs="Times New Roman"/>
    </w:rPr>
  </w:style>
  <w:style w:type="paragraph" w:customStyle="1" w:styleId="xl55">
    <w:name w:val="xl55"/>
    <w:basedOn w:val="Normal"/>
    <w:uiPriority w:val="99"/>
    <w:rsid w:val="003913FA"/>
    <w:pPr>
      <w:pBdr>
        <w:top w:val="single" w:sz="8"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6">
    <w:name w:val="xl56"/>
    <w:basedOn w:val="Normal"/>
    <w:uiPriority w:val="99"/>
    <w:rsid w:val="003913FA"/>
    <w:pPr>
      <w:pBdr>
        <w:top w:val="single" w:sz="8" w:space="0" w:color="auto"/>
        <w:left w:val="single" w:sz="4" w:space="0" w:color="auto"/>
        <w:bottom w:val="single" w:sz="4" w:space="0" w:color="auto"/>
        <w:right w:val="single" w:sz="8" w:space="0" w:color="auto"/>
      </w:pBdr>
      <w:spacing w:before="100" w:beforeAutospacing="1" w:after="100" w:afterAutospacing="1"/>
    </w:pPr>
    <w:rPr>
      <w:rFonts w:cs="Times New Roman"/>
    </w:rPr>
  </w:style>
  <w:style w:type="paragraph" w:customStyle="1" w:styleId="xl57">
    <w:name w:val="xl57"/>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8">
    <w:name w:val="xl58"/>
    <w:basedOn w:val="Normal"/>
    <w:uiPriority w:val="99"/>
    <w:rsid w:val="003913FA"/>
    <w:pPr>
      <w:pBdr>
        <w:top w:val="single" w:sz="4" w:space="0" w:color="auto"/>
        <w:left w:val="single" w:sz="8" w:space="0" w:color="auto"/>
        <w:bottom w:val="single" w:sz="4" w:space="0" w:color="auto"/>
        <w:right w:val="single" w:sz="4" w:space="0" w:color="auto"/>
      </w:pBdr>
      <w:spacing w:before="100" w:beforeAutospacing="1" w:after="100" w:afterAutospacing="1"/>
    </w:pPr>
    <w:rPr>
      <w:rFonts w:cs="Times New Roman"/>
    </w:rPr>
  </w:style>
  <w:style w:type="paragraph" w:customStyle="1" w:styleId="xl59">
    <w:name w:val="xl59"/>
    <w:basedOn w:val="Normal"/>
    <w:uiPriority w:val="99"/>
    <w:rsid w:val="003913FA"/>
    <w:pPr>
      <w:pBdr>
        <w:top w:val="single" w:sz="4" w:space="0" w:color="auto"/>
        <w:left w:val="single" w:sz="8" w:space="0" w:color="auto"/>
        <w:bottom w:val="single" w:sz="8" w:space="0" w:color="auto"/>
        <w:right w:val="single" w:sz="4" w:space="0" w:color="auto"/>
      </w:pBdr>
      <w:spacing w:before="100" w:beforeAutospacing="1" w:after="100" w:afterAutospacing="1"/>
    </w:pPr>
    <w:rPr>
      <w:rFonts w:cs="Times New Roman"/>
    </w:rPr>
  </w:style>
  <w:style w:type="paragraph" w:customStyle="1" w:styleId="xl60">
    <w:name w:val="xl60"/>
    <w:basedOn w:val="Normal"/>
    <w:uiPriority w:val="99"/>
    <w:rsid w:val="003913FA"/>
    <w:pPr>
      <w:pBdr>
        <w:top w:val="single" w:sz="4" w:space="0" w:color="auto"/>
        <w:left w:val="single" w:sz="4" w:space="0" w:color="auto"/>
        <w:bottom w:val="single" w:sz="8" w:space="0" w:color="auto"/>
        <w:right w:val="single" w:sz="8" w:space="0" w:color="auto"/>
      </w:pBdr>
      <w:spacing w:before="100" w:beforeAutospacing="1" w:after="100" w:afterAutospacing="1"/>
    </w:pPr>
    <w:rPr>
      <w:rFonts w:cs="Times New Roman"/>
    </w:rPr>
  </w:style>
  <w:style w:type="paragraph" w:customStyle="1" w:styleId="t-9-8">
    <w:name w:val="t-9-8"/>
    <w:basedOn w:val="Normal"/>
    <w:uiPriority w:val="99"/>
    <w:rsid w:val="00756582"/>
    <w:pPr>
      <w:spacing w:before="100" w:beforeAutospacing="1" w:after="100" w:afterAutospacing="1"/>
    </w:pPr>
    <w:rPr>
      <w:rFonts w:cs="Times New Roman"/>
    </w:rPr>
  </w:style>
  <w:style w:type="paragraph" w:styleId="ListParagraph">
    <w:name w:val="List Paragraph"/>
    <w:basedOn w:val="Normal"/>
    <w:uiPriority w:val="99"/>
    <w:qFormat/>
    <w:rsid w:val="0064654F"/>
    <w:pPr>
      <w:ind w:left="720"/>
    </w:pPr>
  </w:style>
  <w:style w:type="paragraph" w:styleId="BodyText3">
    <w:name w:val="Body Text 3"/>
    <w:basedOn w:val="Normal"/>
    <w:link w:val="BodyText3Char"/>
    <w:uiPriority w:val="99"/>
    <w:rsid w:val="00BD7F41"/>
    <w:pPr>
      <w:spacing w:after="120"/>
    </w:pPr>
    <w:rPr>
      <w:rFonts w:cs="Times New Roman"/>
      <w:sz w:val="16"/>
      <w:szCs w:val="16"/>
    </w:rPr>
  </w:style>
  <w:style w:type="character" w:customStyle="1" w:styleId="BodyText3Char">
    <w:name w:val="Body Text 3 Char"/>
    <w:basedOn w:val="DefaultParagraphFont"/>
    <w:link w:val="BodyText3"/>
    <w:uiPriority w:val="99"/>
    <w:locked/>
    <w:rsid w:val="00BD7F41"/>
    <w:rPr>
      <w:sz w:val="16"/>
      <w:szCs w:val="16"/>
    </w:rPr>
  </w:style>
  <w:style w:type="character" w:customStyle="1" w:styleId="FontStyle26">
    <w:name w:val="Font Style26"/>
    <w:uiPriority w:val="99"/>
    <w:rsid w:val="00B85035"/>
    <w:rPr>
      <w:rFonts w:ascii="Arial" w:hAnsi="Arial" w:cs="Arial"/>
      <w:color w:val="000000"/>
      <w:sz w:val="20"/>
      <w:szCs w:val="20"/>
    </w:rPr>
  </w:style>
  <w:style w:type="paragraph" w:customStyle="1" w:styleId="Default">
    <w:name w:val="Default"/>
    <w:uiPriority w:val="99"/>
    <w:rsid w:val="00B85035"/>
    <w:pPr>
      <w:autoSpaceDE w:val="0"/>
      <w:autoSpaceDN w:val="0"/>
      <w:adjustRightInd w:val="0"/>
    </w:pPr>
    <w:rPr>
      <w:rFonts w:ascii="Arial" w:hAnsi="Arial" w:cs="Arial"/>
      <w:color w:val="000000"/>
      <w:sz w:val="24"/>
      <w:szCs w:val="24"/>
    </w:rPr>
  </w:style>
  <w:style w:type="character" w:customStyle="1" w:styleId="FontStyle35">
    <w:name w:val="Font Style35"/>
    <w:uiPriority w:val="99"/>
    <w:rsid w:val="00B85035"/>
    <w:rPr>
      <w:rFonts w:ascii="Times New Roman" w:hAnsi="Times New Roman" w:cs="Times New Roman"/>
      <w:color w:val="000000"/>
      <w:sz w:val="22"/>
      <w:szCs w:val="22"/>
    </w:rPr>
  </w:style>
  <w:style w:type="numbering" w:customStyle="1" w:styleId="Stil1">
    <w:name w:val="Stil1"/>
    <w:rsid w:val="001C663D"/>
    <w:pPr>
      <w:numPr>
        <w:numId w:val="3"/>
      </w:numPr>
    </w:pPr>
  </w:style>
</w:styles>
</file>

<file path=word/webSettings.xml><?xml version="1.0" encoding="utf-8"?>
<w:webSettings xmlns:r="http://schemas.openxmlformats.org/officeDocument/2006/relationships" xmlns:w="http://schemas.openxmlformats.org/wordprocessingml/2006/main">
  <w:divs>
    <w:div w:id="1980189402">
      <w:marLeft w:val="0"/>
      <w:marRight w:val="0"/>
      <w:marTop w:val="0"/>
      <w:marBottom w:val="0"/>
      <w:divBdr>
        <w:top w:val="none" w:sz="0" w:space="0" w:color="auto"/>
        <w:left w:val="none" w:sz="0" w:space="0" w:color="auto"/>
        <w:bottom w:val="none" w:sz="0" w:space="0" w:color="auto"/>
        <w:right w:val="none" w:sz="0" w:space="0" w:color="auto"/>
      </w:divBdr>
    </w:div>
    <w:div w:id="1980189403">
      <w:marLeft w:val="0"/>
      <w:marRight w:val="0"/>
      <w:marTop w:val="0"/>
      <w:marBottom w:val="0"/>
      <w:divBdr>
        <w:top w:val="none" w:sz="0" w:space="0" w:color="auto"/>
        <w:left w:val="none" w:sz="0" w:space="0" w:color="auto"/>
        <w:bottom w:val="none" w:sz="0" w:space="0" w:color="auto"/>
        <w:right w:val="none" w:sz="0" w:space="0" w:color="auto"/>
      </w:divBdr>
    </w:div>
    <w:div w:id="1980189404">
      <w:marLeft w:val="0"/>
      <w:marRight w:val="0"/>
      <w:marTop w:val="0"/>
      <w:marBottom w:val="0"/>
      <w:divBdr>
        <w:top w:val="none" w:sz="0" w:space="0" w:color="auto"/>
        <w:left w:val="none" w:sz="0" w:space="0" w:color="auto"/>
        <w:bottom w:val="none" w:sz="0" w:space="0" w:color="auto"/>
        <w:right w:val="none" w:sz="0" w:space="0" w:color="auto"/>
      </w:divBdr>
    </w:div>
    <w:div w:id="1980189405">
      <w:marLeft w:val="0"/>
      <w:marRight w:val="0"/>
      <w:marTop w:val="0"/>
      <w:marBottom w:val="0"/>
      <w:divBdr>
        <w:top w:val="none" w:sz="0" w:space="0" w:color="auto"/>
        <w:left w:val="none" w:sz="0" w:space="0" w:color="auto"/>
        <w:bottom w:val="none" w:sz="0" w:space="0" w:color="auto"/>
        <w:right w:val="none" w:sz="0" w:space="0" w:color="auto"/>
      </w:divBdr>
    </w:div>
    <w:div w:id="1980189406">
      <w:marLeft w:val="0"/>
      <w:marRight w:val="0"/>
      <w:marTop w:val="0"/>
      <w:marBottom w:val="0"/>
      <w:divBdr>
        <w:top w:val="none" w:sz="0" w:space="0" w:color="auto"/>
        <w:left w:val="none" w:sz="0" w:space="0" w:color="auto"/>
        <w:bottom w:val="none" w:sz="0" w:space="0" w:color="auto"/>
        <w:right w:val="none" w:sz="0" w:space="0" w:color="auto"/>
      </w:divBdr>
    </w:div>
    <w:div w:id="1980189407">
      <w:marLeft w:val="0"/>
      <w:marRight w:val="0"/>
      <w:marTop w:val="0"/>
      <w:marBottom w:val="0"/>
      <w:divBdr>
        <w:top w:val="none" w:sz="0" w:space="0" w:color="auto"/>
        <w:left w:val="none" w:sz="0" w:space="0" w:color="auto"/>
        <w:bottom w:val="none" w:sz="0" w:space="0" w:color="auto"/>
        <w:right w:val="none" w:sz="0" w:space="0" w:color="auto"/>
      </w:divBdr>
    </w:div>
    <w:div w:id="1980189408">
      <w:marLeft w:val="0"/>
      <w:marRight w:val="0"/>
      <w:marTop w:val="0"/>
      <w:marBottom w:val="0"/>
      <w:divBdr>
        <w:top w:val="none" w:sz="0" w:space="0" w:color="auto"/>
        <w:left w:val="none" w:sz="0" w:space="0" w:color="auto"/>
        <w:bottom w:val="none" w:sz="0" w:space="0" w:color="auto"/>
        <w:right w:val="none" w:sz="0" w:space="0" w:color="auto"/>
      </w:divBdr>
    </w:div>
    <w:div w:id="1980189409">
      <w:marLeft w:val="0"/>
      <w:marRight w:val="0"/>
      <w:marTop w:val="0"/>
      <w:marBottom w:val="0"/>
      <w:divBdr>
        <w:top w:val="none" w:sz="0" w:space="0" w:color="auto"/>
        <w:left w:val="none" w:sz="0" w:space="0" w:color="auto"/>
        <w:bottom w:val="none" w:sz="0" w:space="0" w:color="auto"/>
        <w:right w:val="none" w:sz="0" w:space="0" w:color="auto"/>
      </w:divBdr>
    </w:div>
    <w:div w:id="1980189411">
      <w:marLeft w:val="0"/>
      <w:marRight w:val="0"/>
      <w:marTop w:val="0"/>
      <w:marBottom w:val="0"/>
      <w:divBdr>
        <w:top w:val="none" w:sz="0" w:space="0" w:color="auto"/>
        <w:left w:val="none" w:sz="0" w:space="0" w:color="auto"/>
        <w:bottom w:val="none" w:sz="0" w:space="0" w:color="auto"/>
        <w:right w:val="none" w:sz="0" w:space="0" w:color="auto"/>
      </w:divBdr>
    </w:div>
    <w:div w:id="1980189412">
      <w:marLeft w:val="0"/>
      <w:marRight w:val="0"/>
      <w:marTop w:val="0"/>
      <w:marBottom w:val="0"/>
      <w:divBdr>
        <w:top w:val="none" w:sz="0" w:space="0" w:color="auto"/>
        <w:left w:val="none" w:sz="0" w:space="0" w:color="auto"/>
        <w:bottom w:val="none" w:sz="0" w:space="0" w:color="auto"/>
        <w:right w:val="none" w:sz="0" w:space="0" w:color="auto"/>
      </w:divBdr>
    </w:div>
    <w:div w:id="1980189413">
      <w:marLeft w:val="0"/>
      <w:marRight w:val="0"/>
      <w:marTop w:val="0"/>
      <w:marBottom w:val="0"/>
      <w:divBdr>
        <w:top w:val="none" w:sz="0" w:space="0" w:color="auto"/>
        <w:left w:val="none" w:sz="0" w:space="0" w:color="auto"/>
        <w:bottom w:val="none" w:sz="0" w:space="0" w:color="auto"/>
        <w:right w:val="none" w:sz="0" w:space="0" w:color="auto"/>
      </w:divBdr>
    </w:div>
    <w:div w:id="1980189414">
      <w:marLeft w:val="0"/>
      <w:marRight w:val="0"/>
      <w:marTop w:val="0"/>
      <w:marBottom w:val="0"/>
      <w:divBdr>
        <w:top w:val="none" w:sz="0" w:space="0" w:color="auto"/>
        <w:left w:val="none" w:sz="0" w:space="0" w:color="auto"/>
        <w:bottom w:val="none" w:sz="0" w:space="0" w:color="auto"/>
        <w:right w:val="none" w:sz="0" w:space="0" w:color="auto"/>
      </w:divBdr>
    </w:div>
    <w:div w:id="1980189415">
      <w:marLeft w:val="0"/>
      <w:marRight w:val="0"/>
      <w:marTop w:val="0"/>
      <w:marBottom w:val="0"/>
      <w:divBdr>
        <w:top w:val="none" w:sz="0" w:space="0" w:color="auto"/>
        <w:left w:val="none" w:sz="0" w:space="0" w:color="auto"/>
        <w:bottom w:val="none" w:sz="0" w:space="0" w:color="auto"/>
        <w:right w:val="none" w:sz="0" w:space="0" w:color="auto"/>
      </w:divBdr>
    </w:div>
    <w:div w:id="1980189416">
      <w:marLeft w:val="0"/>
      <w:marRight w:val="0"/>
      <w:marTop w:val="0"/>
      <w:marBottom w:val="0"/>
      <w:divBdr>
        <w:top w:val="none" w:sz="0" w:space="0" w:color="auto"/>
        <w:left w:val="none" w:sz="0" w:space="0" w:color="auto"/>
        <w:bottom w:val="none" w:sz="0" w:space="0" w:color="auto"/>
        <w:right w:val="none" w:sz="0" w:space="0" w:color="auto"/>
      </w:divBdr>
    </w:div>
    <w:div w:id="1980189417">
      <w:marLeft w:val="0"/>
      <w:marRight w:val="0"/>
      <w:marTop w:val="0"/>
      <w:marBottom w:val="0"/>
      <w:divBdr>
        <w:top w:val="none" w:sz="0" w:space="0" w:color="auto"/>
        <w:left w:val="none" w:sz="0" w:space="0" w:color="auto"/>
        <w:bottom w:val="none" w:sz="0" w:space="0" w:color="auto"/>
        <w:right w:val="none" w:sz="0" w:space="0" w:color="auto"/>
      </w:divBdr>
    </w:div>
    <w:div w:id="1980189418">
      <w:marLeft w:val="0"/>
      <w:marRight w:val="0"/>
      <w:marTop w:val="0"/>
      <w:marBottom w:val="0"/>
      <w:divBdr>
        <w:top w:val="none" w:sz="0" w:space="0" w:color="auto"/>
        <w:left w:val="none" w:sz="0" w:space="0" w:color="auto"/>
        <w:bottom w:val="none" w:sz="0" w:space="0" w:color="auto"/>
        <w:right w:val="none" w:sz="0" w:space="0" w:color="auto"/>
      </w:divBdr>
    </w:div>
    <w:div w:id="1980189419">
      <w:marLeft w:val="0"/>
      <w:marRight w:val="0"/>
      <w:marTop w:val="0"/>
      <w:marBottom w:val="0"/>
      <w:divBdr>
        <w:top w:val="none" w:sz="0" w:space="0" w:color="auto"/>
        <w:left w:val="none" w:sz="0" w:space="0" w:color="auto"/>
        <w:bottom w:val="none" w:sz="0" w:space="0" w:color="auto"/>
        <w:right w:val="none" w:sz="0" w:space="0" w:color="auto"/>
      </w:divBdr>
    </w:div>
    <w:div w:id="1980189420">
      <w:marLeft w:val="0"/>
      <w:marRight w:val="0"/>
      <w:marTop w:val="0"/>
      <w:marBottom w:val="0"/>
      <w:divBdr>
        <w:top w:val="none" w:sz="0" w:space="0" w:color="auto"/>
        <w:left w:val="none" w:sz="0" w:space="0" w:color="auto"/>
        <w:bottom w:val="none" w:sz="0" w:space="0" w:color="auto"/>
        <w:right w:val="none" w:sz="0" w:space="0" w:color="auto"/>
      </w:divBdr>
    </w:div>
    <w:div w:id="1980189421">
      <w:marLeft w:val="0"/>
      <w:marRight w:val="0"/>
      <w:marTop w:val="0"/>
      <w:marBottom w:val="0"/>
      <w:divBdr>
        <w:top w:val="none" w:sz="0" w:space="0" w:color="auto"/>
        <w:left w:val="none" w:sz="0" w:space="0" w:color="auto"/>
        <w:bottom w:val="none" w:sz="0" w:space="0" w:color="auto"/>
        <w:right w:val="none" w:sz="0" w:space="0" w:color="auto"/>
      </w:divBdr>
    </w:div>
    <w:div w:id="1980189422">
      <w:marLeft w:val="0"/>
      <w:marRight w:val="0"/>
      <w:marTop w:val="0"/>
      <w:marBottom w:val="0"/>
      <w:divBdr>
        <w:top w:val="none" w:sz="0" w:space="0" w:color="auto"/>
        <w:left w:val="none" w:sz="0" w:space="0" w:color="auto"/>
        <w:bottom w:val="none" w:sz="0" w:space="0" w:color="auto"/>
        <w:right w:val="none" w:sz="0" w:space="0" w:color="auto"/>
      </w:divBdr>
    </w:div>
    <w:div w:id="1980189423">
      <w:marLeft w:val="0"/>
      <w:marRight w:val="0"/>
      <w:marTop w:val="0"/>
      <w:marBottom w:val="0"/>
      <w:divBdr>
        <w:top w:val="none" w:sz="0" w:space="0" w:color="auto"/>
        <w:left w:val="none" w:sz="0" w:space="0" w:color="auto"/>
        <w:bottom w:val="none" w:sz="0" w:space="0" w:color="auto"/>
        <w:right w:val="none" w:sz="0" w:space="0" w:color="auto"/>
      </w:divBdr>
    </w:div>
    <w:div w:id="1980189424">
      <w:marLeft w:val="0"/>
      <w:marRight w:val="0"/>
      <w:marTop w:val="0"/>
      <w:marBottom w:val="0"/>
      <w:divBdr>
        <w:top w:val="none" w:sz="0" w:space="0" w:color="auto"/>
        <w:left w:val="none" w:sz="0" w:space="0" w:color="auto"/>
        <w:bottom w:val="none" w:sz="0" w:space="0" w:color="auto"/>
        <w:right w:val="none" w:sz="0" w:space="0" w:color="auto"/>
      </w:divBdr>
    </w:div>
    <w:div w:id="1980189425">
      <w:marLeft w:val="0"/>
      <w:marRight w:val="0"/>
      <w:marTop w:val="0"/>
      <w:marBottom w:val="0"/>
      <w:divBdr>
        <w:top w:val="none" w:sz="0" w:space="0" w:color="auto"/>
        <w:left w:val="none" w:sz="0" w:space="0" w:color="auto"/>
        <w:bottom w:val="none" w:sz="0" w:space="0" w:color="auto"/>
        <w:right w:val="none" w:sz="0" w:space="0" w:color="auto"/>
      </w:divBdr>
    </w:div>
    <w:div w:id="1980189426">
      <w:marLeft w:val="0"/>
      <w:marRight w:val="0"/>
      <w:marTop w:val="0"/>
      <w:marBottom w:val="0"/>
      <w:divBdr>
        <w:top w:val="none" w:sz="0" w:space="0" w:color="auto"/>
        <w:left w:val="none" w:sz="0" w:space="0" w:color="auto"/>
        <w:bottom w:val="none" w:sz="0" w:space="0" w:color="auto"/>
        <w:right w:val="none" w:sz="0" w:space="0" w:color="auto"/>
      </w:divBdr>
    </w:div>
    <w:div w:id="1980189427">
      <w:marLeft w:val="0"/>
      <w:marRight w:val="0"/>
      <w:marTop w:val="0"/>
      <w:marBottom w:val="0"/>
      <w:divBdr>
        <w:top w:val="none" w:sz="0" w:space="0" w:color="auto"/>
        <w:left w:val="none" w:sz="0" w:space="0" w:color="auto"/>
        <w:bottom w:val="none" w:sz="0" w:space="0" w:color="auto"/>
        <w:right w:val="none" w:sz="0" w:space="0" w:color="auto"/>
      </w:divBdr>
    </w:div>
    <w:div w:id="1980189428">
      <w:marLeft w:val="0"/>
      <w:marRight w:val="0"/>
      <w:marTop w:val="0"/>
      <w:marBottom w:val="0"/>
      <w:divBdr>
        <w:top w:val="none" w:sz="0" w:space="0" w:color="auto"/>
        <w:left w:val="none" w:sz="0" w:space="0" w:color="auto"/>
        <w:bottom w:val="none" w:sz="0" w:space="0" w:color="auto"/>
        <w:right w:val="none" w:sz="0" w:space="0" w:color="auto"/>
      </w:divBdr>
    </w:div>
    <w:div w:id="1980189429">
      <w:marLeft w:val="0"/>
      <w:marRight w:val="0"/>
      <w:marTop w:val="0"/>
      <w:marBottom w:val="0"/>
      <w:divBdr>
        <w:top w:val="none" w:sz="0" w:space="0" w:color="auto"/>
        <w:left w:val="none" w:sz="0" w:space="0" w:color="auto"/>
        <w:bottom w:val="none" w:sz="0" w:space="0" w:color="auto"/>
        <w:right w:val="none" w:sz="0" w:space="0" w:color="auto"/>
      </w:divBdr>
    </w:div>
    <w:div w:id="1980189430">
      <w:marLeft w:val="0"/>
      <w:marRight w:val="0"/>
      <w:marTop w:val="0"/>
      <w:marBottom w:val="0"/>
      <w:divBdr>
        <w:top w:val="none" w:sz="0" w:space="0" w:color="auto"/>
        <w:left w:val="none" w:sz="0" w:space="0" w:color="auto"/>
        <w:bottom w:val="none" w:sz="0" w:space="0" w:color="auto"/>
        <w:right w:val="none" w:sz="0" w:space="0" w:color="auto"/>
      </w:divBdr>
      <w:divsChild>
        <w:div w:id="1980189470">
          <w:marLeft w:val="0"/>
          <w:marRight w:val="0"/>
          <w:marTop w:val="0"/>
          <w:marBottom w:val="0"/>
          <w:divBdr>
            <w:top w:val="none" w:sz="0" w:space="0" w:color="auto"/>
            <w:left w:val="none" w:sz="0" w:space="0" w:color="auto"/>
            <w:bottom w:val="none" w:sz="0" w:space="0" w:color="auto"/>
            <w:right w:val="none" w:sz="0" w:space="0" w:color="auto"/>
          </w:divBdr>
        </w:div>
      </w:divsChild>
    </w:div>
    <w:div w:id="1980189431">
      <w:marLeft w:val="0"/>
      <w:marRight w:val="0"/>
      <w:marTop w:val="0"/>
      <w:marBottom w:val="0"/>
      <w:divBdr>
        <w:top w:val="none" w:sz="0" w:space="0" w:color="auto"/>
        <w:left w:val="none" w:sz="0" w:space="0" w:color="auto"/>
        <w:bottom w:val="none" w:sz="0" w:space="0" w:color="auto"/>
        <w:right w:val="none" w:sz="0" w:space="0" w:color="auto"/>
      </w:divBdr>
    </w:div>
    <w:div w:id="1980189432">
      <w:marLeft w:val="0"/>
      <w:marRight w:val="0"/>
      <w:marTop w:val="0"/>
      <w:marBottom w:val="0"/>
      <w:divBdr>
        <w:top w:val="none" w:sz="0" w:space="0" w:color="auto"/>
        <w:left w:val="none" w:sz="0" w:space="0" w:color="auto"/>
        <w:bottom w:val="none" w:sz="0" w:space="0" w:color="auto"/>
        <w:right w:val="none" w:sz="0" w:space="0" w:color="auto"/>
      </w:divBdr>
    </w:div>
    <w:div w:id="1980189433">
      <w:marLeft w:val="0"/>
      <w:marRight w:val="0"/>
      <w:marTop w:val="0"/>
      <w:marBottom w:val="0"/>
      <w:divBdr>
        <w:top w:val="none" w:sz="0" w:space="0" w:color="auto"/>
        <w:left w:val="none" w:sz="0" w:space="0" w:color="auto"/>
        <w:bottom w:val="none" w:sz="0" w:space="0" w:color="auto"/>
        <w:right w:val="none" w:sz="0" w:space="0" w:color="auto"/>
      </w:divBdr>
    </w:div>
    <w:div w:id="1980189434">
      <w:marLeft w:val="0"/>
      <w:marRight w:val="0"/>
      <w:marTop w:val="0"/>
      <w:marBottom w:val="0"/>
      <w:divBdr>
        <w:top w:val="none" w:sz="0" w:space="0" w:color="auto"/>
        <w:left w:val="none" w:sz="0" w:space="0" w:color="auto"/>
        <w:bottom w:val="none" w:sz="0" w:space="0" w:color="auto"/>
        <w:right w:val="none" w:sz="0" w:space="0" w:color="auto"/>
      </w:divBdr>
    </w:div>
    <w:div w:id="1980189435">
      <w:marLeft w:val="0"/>
      <w:marRight w:val="0"/>
      <w:marTop w:val="0"/>
      <w:marBottom w:val="0"/>
      <w:divBdr>
        <w:top w:val="none" w:sz="0" w:space="0" w:color="auto"/>
        <w:left w:val="none" w:sz="0" w:space="0" w:color="auto"/>
        <w:bottom w:val="none" w:sz="0" w:space="0" w:color="auto"/>
        <w:right w:val="none" w:sz="0" w:space="0" w:color="auto"/>
      </w:divBdr>
    </w:div>
    <w:div w:id="1980189436">
      <w:marLeft w:val="0"/>
      <w:marRight w:val="0"/>
      <w:marTop w:val="0"/>
      <w:marBottom w:val="0"/>
      <w:divBdr>
        <w:top w:val="none" w:sz="0" w:space="0" w:color="auto"/>
        <w:left w:val="none" w:sz="0" w:space="0" w:color="auto"/>
        <w:bottom w:val="none" w:sz="0" w:space="0" w:color="auto"/>
        <w:right w:val="none" w:sz="0" w:space="0" w:color="auto"/>
      </w:divBdr>
    </w:div>
    <w:div w:id="1980189437">
      <w:marLeft w:val="0"/>
      <w:marRight w:val="0"/>
      <w:marTop w:val="0"/>
      <w:marBottom w:val="0"/>
      <w:divBdr>
        <w:top w:val="none" w:sz="0" w:space="0" w:color="auto"/>
        <w:left w:val="none" w:sz="0" w:space="0" w:color="auto"/>
        <w:bottom w:val="none" w:sz="0" w:space="0" w:color="auto"/>
        <w:right w:val="none" w:sz="0" w:space="0" w:color="auto"/>
      </w:divBdr>
    </w:div>
    <w:div w:id="1980189438">
      <w:marLeft w:val="0"/>
      <w:marRight w:val="0"/>
      <w:marTop w:val="0"/>
      <w:marBottom w:val="0"/>
      <w:divBdr>
        <w:top w:val="none" w:sz="0" w:space="0" w:color="auto"/>
        <w:left w:val="none" w:sz="0" w:space="0" w:color="auto"/>
        <w:bottom w:val="none" w:sz="0" w:space="0" w:color="auto"/>
        <w:right w:val="none" w:sz="0" w:space="0" w:color="auto"/>
      </w:divBdr>
    </w:div>
    <w:div w:id="1980189439">
      <w:marLeft w:val="0"/>
      <w:marRight w:val="0"/>
      <w:marTop w:val="0"/>
      <w:marBottom w:val="0"/>
      <w:divBdr>
        <w:top w:val="none" w:sz="0" w:space="0" w:color="auto"/>
        <w:left w:val="none" w:sz="0" w:space="0" w:color="auto"/>
        <w:bottom w:val="none" w:sz="0" w:space="0" w:color="auto"/>
        <w:right w:val="none" w:sz="0" w:space="0" w:color="auto"/>
      </w:divBdr>
    </w:div>
    <w:div w:id="1980189440">
      <w:marLeft w:val="0"/>
      <w:marRight w:val="0"/>
      <w:marTop w:val="0"/>
      <w:marBottom w:val="0"/>
      <w:divBdr>
        <w:top w:val="none" w:sz="0" w:space="0" w:color="auto"/>
        <w:left w:val="none" w:sz="0" w:space="0" w:color="auto"/>
        <w:bottom w:val="none" w:sz="0" w:space="0" w:color="auto"/>
        <w:right w:val="none" w:sz="0" w:space="0" w:color="auto"/>
      </w:divBdr>
    </w:div>
    <w:div w:id="1980189441">
      <w:marLeft w:val="0"/>
      <w:marRight w:val="0"/>
      <w:marTop w:val="0"/>
      <w:marBottom w:val="0"/>
      <w:divBdr>
        <w:top w:val="none" w:sz="0" w:space="0" w:color="auto"/>
        <w:left w:val="none" w:sz="0" w:space="0" w:color="auto"/>
        <w:bottom w:val="none" w:sz="0" w:space="0" w:color="auto"/>
        <w:right w:val="none" w:sz="0" w:space="0" w:color="auto"/>
      </w:divBdr>
    </w:div>
    <w:div w:id="1980189442">
      <w:marLeft w:val="0"/>
      <w:marRight w:val="0"/>
      <w:marTop w:val="0"/>
      <w:marBottom w:val="0"/>
      <w:divBdr>
        <w:top w:val="none" w:sz="0" w:space="0" w:color="auto"/>
        <w:left w:val="none" w:sz="0" w:space="0" w:color="auto"/>
        <w:bottom w:val="none" w:sz="0" w:space="0" w:color="auto"/>
        <w:right w:val="none" w:sz="0" w:space="0" w:color="auto"/>
      </w:divBdr>
    </w:div>
    <w:div w:id="1980189443">
      <w:marLeft w:val="0"/>
      <w:marRight w:val="0"/>
      <w:marTop w:val="0"/>
      <w:marBottom w:val="0"/>
      <w:divBdr>
        <w:top w:val="none" w:sz="0" w:space="0" w:color="auto"/>
        <w:left w:val="none" w:sz="0" w:space="0" w:color="auto"/>
        <w:bottom w:val="none" w:sz="0" w:space="0" w:color="auto"/>
        <w:right w:val="none" w:sz="0" w:space="0" w:color="auto"/>
      </w:divBdr>
    </w:div>
    <w:div w:id="1980189444">
      <w:marLeft w:val="0"/>
      <w:marRight w:val="0"/>
      <w:marTop w:val="0"/>
      <w:marBottom w:val="0"/>
      <w:divBdr>
        <w:top w:val="none" w:sz="0" w:space="0" w:color="auto"/>
        <w:left w:val="none" w:sz="0" w:space="0" w:color="auto"/>
        <w:bottom w:val="none" w:sz="0" w:space="0" w:color="auto"/>
        <w:right w:val="none" w:sz="0" w:space="0" w:color="auto"/>
      </w:divBdr>
    </w:div>
    <w:div w:id="1980189445">
      <w:marLeft w:val="0"/>
      <w:marRight w:val="0"/>
      <w:marTop w:val="0"/>
      <w:marBottom w:val="0"/>
      <w:divBdr>
        <w:top w:val="none" w:sz="0" w:space="0" w:color="auto"/>
        <w:left w:val="none" w:sz="0" w:space="0" w:color="auto"/>
        <w:bottom w:val="none" w:sz="0" w:space="0" w:color="auto"/>
        <w:right w:val="none" w:sz="0" w:space="0" w:color="auto"/>
      </w:divBdr>
    </w:div>
    <w:div w:id="1980189446">
      <w:marLeft w:val="0"/>
      <w:marRight w:val="0"/>
      <w:marTop w:val="0"/>
      <w:marBottom w:val="0"/>
      <w:divBdr>
        <w:top w:val="none" w:sz="0" w:space="0" w:color="auto"/>
        <w:left w:val="none" w:sz="0" w:space="0" w:color="auto"/>
        <w:bottom w:val="none" w:sz="0" w:space="0" w:color="auto"/>
        <w:right w:val="none" w:sz="0" w:space="0" w:color="auto"/>
      </w:divBdr>
    </w:div>
    <w:div w:id="1980189447">
      <w:marLeft w:val="0"/>
      <w:marRight w:val="0"/>
      <w:marTop w:val="0"/>
      <w:marBottom w:val="0"/>
      <w:divBdr>
        <w:top w:val="none" w:sz="0" w:space="0" w:color="auto"/>
        <w:left w:val="none" w:sz="0" w:space="0" w:color="auto"/>
        <w:bottom w:val="none" w:sz="0" w:space="0" w:color="auto"/>
        <w:right w:val="none" w:sz="0" w:space="0" w:color="auto"/>
      </w:divBdr>
    </w:div>
    <w:div w:id="1980189448">
      <w:marLeft w:val="0"/>
      <w:marRight w:val="0"/>
      <w:marTop w:val="0"/>
      <w:marBottom w:val="0"/>
      <w:divBdr>
        <w:top w:val="none" w:sz="0" w:space="0" w:color="auto"/>
        <w:left w:val="none" w:sz="0" w:space="0" w:color="auto"/>
        <w:bottom w:val="none" w:sz="0" w:space="0" w:color="auto"/>
        <w:right w:val="none" w:sz="0" w:space="0" w:color="auto"/>
      </w:divBdr>
    </w:div>
    <w:div w:id="1980189449">
      <w:marLeft w:val="0"/>
      <w:marRight w:val="0"/>
      <w:marTop w:val="0"/>
      <w:marBottom w:val="0"/>
      <w:divBdr>
        <w:top w:val="none" w:sz="0" w:space="0" w:color="auto"/>
        <w:left w:val="none" w:sz="0" w:space="0" w:color="auto"/>
        <w:bottom w:val="none" w:sz="0" w:space="0" w:color="auto"/>
        <w:right w:val="none" w:sz="0" w:space="0" w:color="auto"/>
      </w:divBdr>
    </w:div>
    <w:div w:id="1980189450">
      <w:marLeft w:val="0"/>
      <w:marRight w:val="0"/>
      <w:marTop w:val="0"/>
      <w:marBottom w:val="0"/>
      <w:divBdr>
        <w:top w:val="none" w:sz="0" w:space="0" w:color="auto"/>
        <w:left w:val="none" w:sz="0" w:space="0" w:color="auto"/>
        <w:bottom w:val="none" w:sz="0" w:space="0" w:color="auto"/>
        <w:right w:val="none" w:sz="0" w:space="0" w:color="auto"/>
      </w:divBdr>
    </w:div>
    <w:div w:id="1980189451">
      <w:marLeft w:val="0"/>
      <w:marRight w:val="0"/>
      <w:marTop w:val="0"/>
      <w:marBottom w:val="0"/>
      <w:divBdr>
        <w:top w:val="none" w:sz="0" w:space="0" w:color="auto"/>
        <w:left w:val="none" w:sz="0" w:space="0" w:color="auto"/>
        <w:bottom w:val="none" w:sz="0" w:space="0" w:color="auto"/>
        <w:right w:val="none" w:sz="0" w:space="0" w:color="auto"/>
      </w:divBdr>
    </w:div>
    <w:div w:id="1980189452">
      <w:marLeft w:val="0"/>
      <w:marRight w:val="0"/>
      <w:marTop w:val="0"/>
      <w:marBottom w:val="0"/>
      <w:divBdr>
        <w:top w:val="none" w:sz="0" w:space="0" w:color="auto"/>
        <w:left w:val="none" w:sz="0" w:space="0" w:color="auto"/>
        <w:bottom w:val="none" w:sz="0" w:space="0" w:color="auto"/>
        <w:right w:val="none" w:sz="0" w:space="0" w:color="auto"/>
      </w:divBdr>
    </w:div>
    <w:div w:id="1980189453">
      <w:marLeft w:val="0"/>
      <w:marRight w:val="0"/>
      <w:marTop w:val="0"/>
      <w:marBottom w:val="0"/>
      <w:divBdr>
        <w:top w:val="none" w:sz="0" w:space="0" w:color="auto"/>
        <w:left w:val="none" w:sz="0" w:space="0" w:color="auto"/>
        <w:bottom w:val="none" w:sz="0" w:space="0" w:color="auto"/>
        <w:right w:val="none" w:sz="0" w:space="0" w:color="auto"/>
      </w:divBdr>
      <w:divsChild>
        <w:div w:id="1980189496">
          <w:marLeft w:val="0"/>
          <w:marRight w:val="0"/>
          <w:marTop w:val="0"/>
          <w:marBottom w:val="0"/>
          <w:divBdr>
            <w:top w:val="none" w:sz="0" w:space="0" w:color="auto"/>
            <w:left w:val="none" w:sz="0" w:space="0" w:color="auto"/>
            <w:bottom w:val="none" w:sz="0" w:space="0" w:color="auto"/>
            <w:right w:val="none" w:sz="0" w:space="0" w:color="auto"/>
          </w:divBdr>
        </w:div>
      </w:divsChild>
    </w:div>
    <w:div w:id="1980189454">
      <w:marLeft w:val="0"/>
      <w:marRight w:val="0"/>
      <w:marTop w:val="0"/>
      <w:marBottom w:val="0"/>
      <w:divBdr>
        <w:top w:val="none" w:sz="0" w:space="0" w:color="auto"/>
        <w:left w:val="none" w:sz="0" w:space="0" w:color="auto"/>
        <w:bottom w:val="none" w:sz="0" w:space="0" w:color="auto"/>
        <w:right w:val="none" w:sz="0" w:space="0" w:color="auto"/>
      </w:divBdr>
    </w:div>
    <w:div w:id="1980189455">
      <w:marLeft w:val="0"/>
      <w:marRight w:val="0"/>
      <w:marTop w:val="0"/>
      <w:marBottom w:val="0"/>
      <w:divBdr>
        <w:top w:val="none" w:sz="0" w:space="0" w:color="auto"/>
        <w:left w:val="none" w:sz="0" w:space="0" w:color="auto"/>
        <w:bottom w:val="none" w:sz="0" w:space="0" w:color="auto"/>
        <w:right w:val="none" w:sz="0" w:space="0" w:color="auto"/>
      </w:divBdr>
    </w:div>
    <w:div w:id="1980189456">
      <w:marLeft w:val="0"/>
      <w:marRight w:val="0"/>
      <w:marTop w:val="0"/>
      <w:marBottom w:val="0"/>
      <w:divBdr>
        <w:top w:val="none" w:sz="0" w:space="0" w:color="auto"/>
        <w:left w:val="none" w:sz="0" w:space="0" w:color="auto"/>
        <w:bottom w:val="none" w:sz="0" w:space="0" w:color="auto"/>
        <w:right w:val="none" w:sz="0" w:space="0" w:color="auto"/>
      </w:divBdr>
    </w:div>
    <w:div w:id="1980189457">
      <w:marLeft w:val="0"/>
      <w:marRight w:val="0"/>
      <w:marTop w:val="0"/>
      <w:marBottom w:val="0"/>
      <w:divBdr>
        <w:top w:val="none" w:sz="0" w:space="0" w:color="auto"/>
        <w:left w:val="none" w:sz="0" w:space="0" w:color="auto"/>
        <w:bottom w:val="none" w:sz="0" w:space="0" w:color="auto"/>
        <w:right w:val="none" w:sz="0" w:space="0" w:color="auto"/>
      </w:divBdr>
    </w:div>
    <w:div w:id="1980189458">
      <w:marLeft w:val="0"/>
      <w:marRight w:val="0"/>
      <w:marTop w:val="0"/>
      <w:marBottom w:val="0"/>
      <w:divBdr>
        <w:top w:val="none" w:sz="0" w:space="0" w:color="auto"/>
        <w:left w:val="none" w:sz="0" w:space="0" w:color="auto"/>
        <w:bottom w:val="none" w:sz="0" w:space="0" w:color="auto"/>
        <w:right w:val="none" w:sz="0" w:space="0" w:color="auto"/>
      </w:divBdr>
    </w:div>
    <w:div w:id="1980189459">
      <w:marLeft w:val="0"/>
      <w:marRight w:val="0"/>
      <w:marTop w:val="0"/>
      <w:marBottom w:val="0"/>
      <w:divBdr>
        <w:top w:val="none" w:sz="0" w:space="0" w:color="auto"/>
        <w:left w:val="none" w:sz="0" w:space="0" w:color="auto"/>
        <w:bottom w:val="none" w:sz="0" w:space="0" w:color="auto"/>
        <w:right w:val="none" w:sz="0" w:space="0" w:color="auto"/>
      </w:divBdr>
    </w:div>
    <w:div w:id="1980189460">
      <w:marLeft w:val="0"/>
      <w:marRight w:val="0"/>
      <w:marTop w:val="0"/>
      <w:marBottom w:val="0"/>
      <w:divBdr>
        <w:top w:val="none" w:sz="0" w:space="0" w:color="auto"/>
        <w:left w:val="none" w:sz="0" w:space="0" w:color="auto"/>
        <w:bottom w:val="none" w:sz="0" w:space="0" w:color="auto"/>
        <w:right w:val="none" w:sz="0" w:space="0" w:color="auto"/>
      </w:divBdr>
    </w:div>
    <w:div w:id="1980189461">
      <w:marLeft w:val="0"/>
      <w:marRight w:val="0"/>
      <w:marTop w:val="0"/>
      <w:marBottom w:val="0"/>
      <w:divBdr>
        <w:top w:val="none" w:sz="0" w:space="0" w:color="auto"/>
        <w:left w:val="none" w:sz="0" w:space="0" w:color="auto"/>
        <w:bottom w:val="none" w:sz="0" w:space="0" w:color="auto"/>
        <w:right w:val="none" w:sz="0" w:space="0" w:color="auto"/>
      </w:divBdr>
    </w:div>
    <w:div w:id="1980189462">
      <w:marLeft w:val="0"/>
      <w:marRight w:val="0"/>
      <w:marTop w:val="0"/>
      <w:marBottom w:val="0"/>
      <w:divBdr>
        <w:top w:val="none" w:sz="0" w:space="0" w:color="auto"/>
        <w:left w:val="none" w:sz="0" w:space="0" w:color="auto"/>
        <w:bottom w:val="none" w:sz="0" w:space="0" w:color="auto"/>
        <w:right w:val="none" w:sz="0" w:space="0" w:color="auto"/>
      </w:divBdr>
    </w:div>
    <w:div w:id="1980189463">
      <w:marLeft w:val="0"/>
      <w:marRight w:val="0"/>
      <w:marTop w:val="0"/>
      <w:marBottom w:val="0"/>
      <w:divBdr>
        <w:top w:val="none" w:sz="0" w:space="0" w:color="auto"/>
        <w:left w:val="none" w:sz="0" w:space="0" w:color="auto"/>
        <w:bottom w:val="none" w:sz="0" w:space="0" w:color="auto"/>
        <w:right w:val="none" w:sz="0" w:space="0" w:color="auto"/>
      </w:divBdr>
    </w:div>
    <w:div w:id="1980189464">
      <w:marLeft w:val="0"/>
      <w:marRight w:val="0"/>
      <w:marTop w:val="0"/>
      <w:marBottom w:val="0"/>
      <w:divBdr>
        <w:top w:val="none" w:sz="0" w:space="0" w:color="auto"/>
        <w:left w:val="none" w:sz="0" w:space="0" w:color="auto"/>
        <w:bottom w:val="none" w:sz="0" w:space="0" w:color="auto"/>
        <w:right w:val="none" w:sz="0" w:space="0" w:color="auto"/>
      </w:divBdr>
    </w:div>
    <w:div w:id="1980189465">
      <w:marLeft w:val="0"/>
      <w:marRight w:val="0"/>
      <w:marTop w:val="0"/>
      <w:marBottom w:val="0"/>
      <w:divBdr>
        <w:top w:val="none" w:sz="0" w:space="0" w:color="auto"/>
        <w:left w:val="none" w:sz="0" w:space="0" w:color="auto"/>
        <w:bottom w:val="none" w:sz="0" w:space="0" w:color="auto"/>
        <w:right w:val="none" w:sz="0" w:space="0" w:color="auto"/>
      </w:divBdr>
    </w:div>
    <w:div w:id="1980189466">
      <w:marLeft w:val="0"/>
      <w:marRight w:val="0"/>
      <w:marTop w:val="0"/>
      <w:marBottom w:val="0"/>
      <w:divBdr>
        <w:top w:val="none" w:sz="0" w:space="0" w:color="auto"/>
        <w:left w:val="none" w:sz="0" w:space="0" w:color="auto"/>
        <w:bottom w:val="none" w:sz="0" w:space="0" w:color="auto"/>
        <w:right w:val="none" w:sz="0" w:space="0" w:color="auto"/>
      </w:divBdr>
    </w:div>
    <w:div w:id="1980189467">
      <w:marLeft w:val="0"/>
      <w:marRight w:val="0"/>
      <w:marTop w:val="0"/>
      <w:marBottom w:val="0"/>
      <w:divBdr>
        <w:top w:val="none" w:sz="0" w:space="0" w:color="auto"/>
        <w:left w:val="none" w:sz="0" w:space="0" w:color="auto"/>
        <w:bottom w:val="none" w:sz="0" w:space="0" w:color="auto"/>
        <w:right w:val="none" w:sz="0" w:space="0" w:color="auto"/>
      </w:divBdr>
    </w:div>
    <w:div w:id="1980189468">
      <w:marLeft w:val="0"/>
      <w:marRight w:val="0"/>
      <w:marTop w:val="0"/>
      <w:marBottom w:val="0"/>
      <w:divBdr>
        <w:top w:val="none" w:sz="0" w:space="0" w:color="auto"/>
        <w:left w:val="none" w:sz="0" w:space="0" w:color="auto"/>
        <w:bottom w:val="none" w:sz="0" w:space="0" w:color="auto"/>
        <w:right w:val="none" w:sz="0" w:space="0" w:color="auto"/>
      </w:divBdr>
    </w:div>
    <w:div w:id="1980189469">
      <w:marLeft w:val="0"/>
      <w:marRight w:val="0"/>
      <w:marTop w:val="0"/>
      <w:marBottom w:val="0"/>
      <w:divBdr>
        <w:top w:val="none" w:sz="0" w:space="0" w:color="auto"/>
        <w:left w:val="none" w:sz="0" w:space="0" w:color="auto"/>
        <w:bottom w:val="none" w:sz="0" w:space="0" w:color="auto"/>
        <w:right w:val="none" w:sz="0" w:space="0" w:color="auto"/>
      </w:divBdr>
    </w:div>
    <w:div w:id="1980189471">
      <w:marLeft w:val="0"/>
      <w:marRight w:val="0"/>
      <w:marTop w:val="0"/>
      <w:marBottom w:val="0"/>
      <w:divBdr>
        <w:top w:val="none" w:sz="0" w:space="0" w:color="auto"/>
        <w:left w:val="none" w:sz="0" w:space="0" w:color="auto"/>
        <w:bottom w:val="none" w:sz="0" w:space="0" w:color="auto"/>
        <w:right w:val="none" w:sz="0" w:space="0" w:color="auto"/>
      </w:divBdr>
    </w:div>
    <w:div w:id="1980189472">
      <w:marLeft w:val="0"/>
      <w:marRight w:val="0"/>
      <w:marTop w:val="0"/>
      <w:marBottom w:val="0"/>
      <w:divBdr>
        <w:top w:val="none" w:sz="0" w:space="0" w:color="auto"/>
        <w:left w:val="none" w:sz="0" w:space="0" w:color="auto"/>
        <w:bottom w:val="none" w:sz="0" w:space="0" w:color="auto"/>
        <w:right w:val="none" w:sz="0" w:space="0" w:color="auto"/>
      </w:divBdr>
    </w:div>
    <w:div w:id="1980189473">
      <w:marLeft w:val="0"/>
      <w:marRight w:val="0"/>
      <w:marTop w:val="0"/>
      <w:marBottom w:val="0"/>
      <w:divBdr>
        <w:top w:val="none" w:sz="0" w:space="0" w:color="auto"/>
        <w:left w:val="none" w:sz="0" w:space="0" w:color="auto"/>
        <w:bottom w:val="none" w:sz="0" w:space="0" w:color="auto"/>
        <w:right w:val="none" w:sz="0" w:space="0" w:color="auto"/>
      </w:divBdr>
    </w:div>
    <w:div w:id="1980189474">
      <w:marLeft w:val="0"/>
      <w:marRight w:val="0"/>
      <w:marTop w:val="0"/>
      <w:marBottom w:val="0"/>
      <w:divBdr>
        <w:top w:val="none" w:sz="0" w:space="0" w:color="auto"/>
        <w:left w:val="none" w:sz="0" w:space="0" w:color="auto"/>
        <w:bottom w:val="none" w:sz="0" w:space="0" w:color="auto"/>
        <w:right w:val="none" w:sz="0" w:space="0" w:color="auto"/>
      </w:divBdr>
    </w:div>
    <w:div w:id="1980189475">
      <w:marLeft w:val="0"/>
      <w:marRight w:val="0"/>
      <w:marTop w:val="0"/>
      <w:marBottom w:val="0"/>
      <w:divBdr>
        <w:top w:val="none" w:sz="0" w:space="0" w:color="auto"/>
        <w:left w:val="none" w:sz="0" w:space="0" w:color="auto"/>
        <w:bottom w:val="none" w:sz="0" w:space="0" w:color="auto"/>
        <w:right w:val="none" w:sz="0" w:space="0" w:color="auto"/>
      </w:divBdr>
    </w:div>
    <w:div w:id="1980189476">
      <w:marLeft w:val="0"/>
      <w:marRight w:val="0"/>
      <w:marTop w:val="0"/>
      <w:marBottom w:val="0"/>
      <w:divBdr>
        <w:top w:val="none" w:sz="0" w:space="0" w:color="auto"/>
        <w:left w:val="none" w:sz="0" w:space="0" w:color="auto"/>
        <w:bottom w:val="none" w:sz="0" w:space="0" w:color="auto"/>
        <w:right w:val="none" w:sz="0" w:space="0" w:color="auto"/>
      </w:divBdr>
    </w:div>
    <w:div w:id="1980189477">
      <w:marLeft w:val="0"/>
      <w:marRight w:val="0"/>
      <w:marTop w:val="0"/>
      <w:marBottom w:val="0"/>
      <w:divBdr>
        <w:top w:val="none" w:sz="0" w:space="0" w:color="auto"/>
        <w:left w:val="none" w:sz="0" w:space="0" w:color="auto"/>
        <w:bottom w:val="none" w:sz="0" w:space="0" w:color="auto"/>
        <w:right w:val="none" w:sz="0" w:space="0" w:color="auto"/>
      </w:divBdr>
    </w:div>
    <w:div w:id="1980189478">
      <w:marLeft w:val="0"/>
      <w:marRight w:val="0"/>
      <w:marTop w:val="0"/>
      <w:marBottom w:val="0"/>
      <w:divBdr>
        <w:top w:val="none" w:sz="0" w:space="0" w:color="auto"/>
        <w:left w:val="none" w:sz="0" w:space="0" w:color="auto"/>
        <w:bottom w:val="none" w:sz="0" w:space="0" w:color="auto"/>
        <w:right w:val="none" w:sz="0" w:space="0" w:color="auto"/>
      </w:divBdr>
    </w:div>
    <w:div w:id="1980189479">
      <w:marLeft w:val="0"/>
      <w:marRight w:val="0"/>
      <w:marTop w:val="0"/>
      <w:marBottom w:val="0"/>
      <w:divBdr>
        <w:top w:val="none" w:sz="0" w:space="0" w:color="auto"/>
        <w:left w:val="none" w:sz="0" w:space="0" w:color="auto"/>
        <w:bottom w:val="none" w:sz="0" w:space="0" w:color="auto"/>
        <w:right w:val="none" w:sz="0" w:space="0" w:color="auto"/>
      </w:divBdr>
    </w:div>
    <w:div w:id="1980189480">
      <w:marLeft w:val="0"/>
      <w:marRight w:val="0"/>
      <w:marTop w:val="0"/>
      <w:marBottom w:val="0"/>
      <w:divBdr>
        <w:top w:val="none" w:sz="0" w:space="0" w:color="auto"/>
        <w:left w:val="none" w:sz="0" w:space="0" w:color="auto"/>
        <w:bottom w:val="none" w:sz="0" w:space="0" w:color="auto"/>
        <w:right w:val="none" w:sz="0" w:space="0" w:color="auto"/>
      </w:divBdr>
    </w:div>
    <w:div w:id="1980189481">
      <w:marLeft w:val="0"/>
      <w:marRight w:val="0"/>
      <w:marTop w:val="0"/>
      <w:marBottom w:val="0"/>
      <w:divBdr>
        <w:top w:val="none" w:sz="0" w:space="0" w:color="auto"/>
        <w:left w:val="none" w:sz="0" w:space="0" w:color="auto"/>
        <w:bottom w:val="none" w:sz="0" w:space="0" w:color="auto"/>
        <w:right w:val="none" w:sz="0" w:space="0" w:color="auto"/>
      </w:divBdr>
    </w:div>
    <w:div w:id="1980189482">
      <w:marLeft w:val="0"/>
      <w:marRight w:val="0"/>
      <w:marTop w:val="0"/>
      <w:marBottom w:val="0"/>
      <w:divBdr>
        <w:top w:val="none" w:sz="0" w:space="0" w:color="auto"/>
        <w:left w:val="none" w:sz="0" w:space="0" w:color="auto"/>
        <w:bottom w:val="none" w:sz="0" w:space="0" w:color="auto"/>
        <w:right w:val="none" w:sz="0" w:space="0" w:color="auto"/>
      </w:divBdr>
    </w:div>
    <w:div w:id="1980189483">
      <w:marLeft w:val="0"/>
      <w:marRight w:val="0"/>
      <w:marTop w:val="0"/>
      <w:marBottom w:val="0"/>
      <w:divBdr>
        <w:top w:val="none" w:sz="0" w:space="0" w:color="auto"/>
        <w:left w:val="none" w:sz="0" w:space="0" w:color="auto"/>
        <w:bottom w:val="none" w:sz="0" w:space="0" w:color="auto"/>
        <w:right w:val="none" w:sz="0" w:space="0" w:color="auto"/>
      </w:divBdr>
    </w:div>
    <w:div w:id="1980189484">
      <w:marLeft w:val="0"/>
      <w:marRight w:val="0"/>
      <w:marTop w:val="0"/>
      <w:marBottom w:val="0"/>
      <w:divBdr>
        <w:top w:val="none" w:sz="0" w:space="0" w:color="auto"/>
        <w:left w:val="none" w:sz="0" w:space="0" w:color="auto"/>
        <w:bottom w:val="none" w:sz="0" w:space="0" w:color="auto"/>
        <w:right w:val="none" w:sz="0" w:space="0" w:color="auto"/>
      </w:divBdr>
    </w:div>
    <w:div w:id="1980189485">
      <w:marLeft w:val="0"/>
      <w:marRight w:val="0"/>
      <w:marTop w:val="0"/>
      <w:marBottom w:val="0"/>
      <w:divBdr>
        <w:top w:val="none" w:sz="0" w:space="0" w:color="auto"/>
        <w:left w:val="none" w:sz="0" w:space="0" w:color="auto"/>
        <w:bottom w:val="none" w:sz="0" w:space="0" w:color="auto"/>
        <w:right w:val="none" w:sz="0" w:space="0" w:color="auto"/>
      </w:divBdr>
    </w:div>
    <w:div w:id="1980189486">
      <w:marLeft w:val="0"/>
      <w:marRight w:val="0"/>
      <w:marTop w:val="0"/>
      <w:marBottom w:val="0"/>
      <w:divBdr>
        <w:top w:val="none" w:sz="0" w:space="0" w:color="auto"/>
        <w:left w:val="none" w:sz="0" w:space="0" w:color="auto"/>
        <w:bottom w:val="none" w:sz="0" w:space="0" w:color="auto"/>
        <w:right w:val="none" w:sz="0" w:space="0" w:color="auto"/>
      </w:divBdr>
    </w:div>
    <w:div w:id="1980189487">
      <w:marLeft w:val="0"/>
      <w:marRight w:val="0"/>
      <w:marTop w:val="0"/>
      <w:marBottom w:val="0"/>
      <w:divBdr>
        <w:top w:val="none" w:sz="0" w:space="0" w:color="auto"/>
        <w:left w:val="none" w:sz="0" w:space="0" w:color="auto"/>
        <w:bottom w:val="none" w:sz="0" w:space="0" w:color="auto"/>
        <w:right w:val="none" w:sz="0" w:space="0" w:color="auto"/>
      </w:divBdr>
    </w:div>
    <w:div w:id="1980189488">
      <w:marLeft w:val="0"/>
      <w:marRight w:val="0"/>
      <w:marTop w:val="0"/>
      <w:marBottom w:val="0"/>
      <w:divBdr>
        <w:top w:val="none" w:sz="0" w:space="0" w:color="auto"/>
        <w:left w:val="none" w:sz="0" w:space="0" w:color="auto"/>
        <w:bottom w:val="none" w:sz="0" w:space="0" w:color="auto"/>
        <w:right w:val="none" w:sz="0" w:space="0" w:color="auto"/>
      </w:divBdr>
    </w:div>
    <w:div w:id="1980189489">
      <w:marLeft w:val="0"/>
      <w:marRight w:val="0"/>
      <w:marTop w:val="0"/>
      <w:marBottom w:val="0"/>
      <w:divBdr>
        <w:top w:val="none" w:sz="0" w:space="0" w:color="auto"/>
        <w:left w:val="none" w:sz="0" w:space="0" w:color="auto"/>
        <w:bottom w:val="none" w:sz="0" w:space="0" w:color="auto"/>
        <w:right w:val="none" w:sz="0" w:space="0" w:color="auto"/>
      </w:divBdr>
    </w:div>
    <w:div w:id="1980189490">
      <w:marLeft w:val="0"/>
      <w:marRight w:val="0"/>
      <w:marTop w:val="0"/>
      <w:marBottom w:val="0"/>
      <w:divBdr>
        <w:top w:val="none" w:sz="0" w:space="0" w:color="auto"/>
        <w:left w:val="none" w:sz="0" w:space="0" w:color="auto"/>
        <w:bottom w:val="none" w:sz="0" w:space="0" w:color="auto"/>
        <w:right w:val="none" w:sz="0" w:space="0" w:color="auto"/>
      </w:divBdr>
    </w:div>
    <w:div w:id="1980189491">
      <w:marLeft w:val="0"/>
      <w:marRight w:val="0"/>
      <w:marTop w:val="0"/>
      <w:marBottom w:val="0"/>
      <w:divBdr>
        <w:top w:val="none" w:sz="0" w:space="0" w:color="auto"/>
        <w:left w:val="none" w:sz="0" w:space="0" w:color="auto"/>
        <w:bottom w:val="none" w:sz="0" w:space="0" w:color="auto"/>
        <w:right w:val="none" w:sz="0" w:space="0" w:color="auto"/>
      </w:divBdr>
    </w:div>
    <w:div w:id="1980189492">
      <w:marLeft w:val="0"/>
      <w:marRight w:val="0"/>
      <w:marTop w:val="0"/>
      <w:marBottom w:val="0"/>
      <w:divBdr>
        <w:top w:val="none" w:sz="0" w:space="0" w:color="auto"/>
        <w:left w:val="none" w:sz="0" w:space="0" w:color="auto"/>
        <w:bottom w:val="none" w:sz="0" w:space="0" w:color="auto"/>
        <w:right w:val="none" w:sz="0" w:space="0" w:color="auto"/>
      </w:divBdr>
    </w:div>
    <w:div w:id="1980189493">
      <w:marLeft w:val="0"/>
      <w:marRight w:val="0"/>
      <w:marTop w:val="0"/>
      <w:marBottom w:val="0"/>
      <w:divBdr>
        <w:top w:val="none" w:sz="0" w:space="0" w:color="auto"/>
        <w:left w:val="none" w:sz="0" w:space="0" w:color="auto"/>
        <w:bottom w:val="none" w:sz="0" w:space="0" w:color="auto"/>
        <w:right w:val="none" w:sz="0" w:space="0" w:color="auto"/>
      </w:divBdr>
    </w:div>
    <w:div w:id="1980189494">
      <w:marLeft w:val="0"/>
      <w:marRight w:val="0"/>
      <w:marTop w:val="0"/>
      <w:marBottom w:val="0"/>
      <w:divBdr>
        <w:top w:val="none" w:sz="0" w:space="0" w:color="auto"/>
        <w:left w:val="none" w:sz="0" w:space="0" w:color="auto"/>
        <w:bottom w:val="none" w:sz="0" w:space="0" w:color="auto"/>
        <w:right w:val="none" w:sz="0" w:space="0" w:color="auto"/>
      </w:divBdr>
    </w:div>
    <w:div w:id="1980189495">
      <w:marLeft w:val="0"/>
      <w:marRight w:val="0"/>
      <w:marTop w:val="0"/>
      <w:marBottom w:val="0"/>
      <w:divBdr>
        <w:top w:val="none" w:sz="0" w:space="0" w:color="auto"/>
        <w:left w:val="none" w:sz="0" w:space="0" w:color="auto"/>
        <w:bottom w:val="none" w:sz="0" w:space="0" w:color="auto"/>
        <w:right w:val="none" w:sz="0" w:space="0" w:color="auto"/>
      </w:divBdr>
    </w:div>
    <w:div w:id="1980189497">
      <w:marLeft w:val="0"/>
      <w:marRight w:val="0"/>
      <w:marTop w:val="0"/>
      <w:marBottom w:val="0"/>
      <w:divBdr>
        <w:top w:val="none" w:sz="0" w:space="0" w:color="auto"/>
        <w:left w:val="none" w:sz="0" w:space="0" w:color="auto"/>
        <w:bottom w:val="none" w:sz="0" w:space="0" w:color="auto"/>
        <w:right w:val="none" w:sz="0" w:space="0" w:color="auto"/>
      </w:divBdr>
    </w:div>
    <w:div w:id="1980189498">
      <w:marLeft w:val="0"/>
      <w:marRight w:val="0"/>
      <w:marTop w:val="0"/>
      <w:marBottom w:val="0"/>
      <w:divBdr>
        <w:top w:val="none" w:sz="0" w:space="0" w:color="auto"/>
        <w:left w:val="none" w:sz="0" w:space="0" w:color="auto"/>
        <w:bottom w:val="none" w:sz="0" w:space="0" w:color="auto"/>
        <w:right w:val="none" w:sz="0" w:space="0" w:color="auto"/>
      </w:divBdr>
    </w:div>
    <w:div w:id="1980189499">
      <w:marLeft w:val="0"/>
      <w:marRight w:val="0"/>
      <w:marTop w:val="0"/>
      <w:marBottom w:val="0"/>
      <w:divBdr>
        <w:top w:val="none" w:sz="0" w:space="0" w:color="auto"/>
        <w:left w:val="none" w:sz="0" w:space="0" w:color="auto"/>
        <w:bottom w:val="none" w:sz="0" w:space="0" w:color="auto"/>
        <w:right w:val="none" w:sz="0" w:space="0" w:color="auto"/>
      </w:divBdr>
    </w:div>
    <w:div w:id="1980189500">
      <w:marLeft w:val="0"/>
      <w:marRight w:val="0"/>
      <w:marTop w:val="0"/>
      <w:marBottom w:val="0"/>
      <w:divBdr>
        <w:top w:val="none" w:sz="0" w:space="0" w:color="auto"/>
        <w:left w:val="none" w:sz="0" w:space="0" w:color="auto"/>
        <w:bottom w:val="none" w:sz="0" w:space="0" w:color="auto"/>
        <w:right w:val="none" w:sz="0" w:space="0" w:color="auto"/>
      </w:divBdr>
    </w:div>
    <w:div w:id="1980189501">
      <w:marLeft w:val="0"/>
      <w:marRight w:val="0"/>
      <w:marTop w:val="0"/>
      <w:marBottom w:val="0"/>
      <w:divBdr>
        <w:top w:val="none" w:sz="0" w:space="0" w:color="auto"/>
        <w:left w:val="none" w:sz="0" w:space="0" w:color="auto"/>
        <w:bottom w:val="none" w:sz="0" w:space="0" w:color="auto"/>
        <w:right w:val="none" w:sz="0" w:space="0" w:color="auto"/>
      </w:divBdr>
    </w:div>
    <w:div w:id="1980189502">
      <w:marLeft w:val="0"/>
      <w:marRight w:val="0"/>
      <w:marTop w:val="0"/>
      <w:marBottom w:val="0"/>
      <w:divBdr>
        <w:top w:val="none" w:sz="0" w:space="0" w:color="auto"/>
        <w:left w:val="none" w:sz="0" w:space="0" w:color="auto"/>
        <w:bottom w:val="none" w:sz="0" w:space="0" w:color="auto"/>
        <w:right w:val="none" w:sz="0" w:space="0" w:color="auto"/>
      </w:divBdr>
    </w:div>
    <w:div w:id="1980189503">
      <w:marLeft w:val="0"/>
      <w:marRight w:val="0"/>
      <w:marTop w:val="0"/>
      <w:marBottom w:val="0"/>
      <w:divBdr>
        <w:top w:val="none" w:sz="0" w:space="0" w:color="auto"/>
        <w:left w:val="none" w:sz="0" w:space="0" w:color="auto"/>
        <w:bottom w:val="none" w:sz="0" w:space="0" w:color="auto"/>
        <w:right w:val="none" w:sz="0" w:space="0" w:color="auto"/>
      </w:divBdr>
    </w:div>
    <w:div w:id="1980189504">
      <w:marLeft w:val="0"/>
      <w:marRight w:val="0"/>
      <w:marTop w:val="0"/>
      <w:marBottom w:val="0"/>
      <w:divBdr>
        <w:top w:val="none" w:sz="0" w:space="0" w:color="auto"/>
        <w:left w:val="none" w:sz="0" w:space="0" w:color="auto"/>
        <w:bottom w:val="none" w:sz="0" w:space="0" w:color="auto"/>
        <w:right w:val="none" w:sz="0" w:space="0" w:color="auto"/>
      </w:divBdr>
      <w:divsChild>
        <w:div w:id="1980189410">
          <w:marLeft w:val="0"/>
          <w:marRight w:val="0"/>
          <w:marTop w:val="0"/>
          <w:marBottom w:val="0"/>
          <w:divBdr>
            <w:top w:val="none" w:sz="0" w:space="0" w:color="auto"/>
            <w:left w:val="none" w:sz="0" w:space="0" w:color="auto"/>
            <w:bottom w:val="none" w:sz="0" w:space="0" w:color="auto"/>
            <w:right w:val="none" w:sz="0" w:space="0" w:color="auto"/>
          </w:divBdr>
        </w:div>
      </w:divsChild>
    </w:div>
    <w:div w:id="1980189505">
      <w:marLeft w:val="0"/>
      <w:marRight w:val="0"/>
      <w:marTop w:val="0"/>
      <w:marBottom w:val="0"/>
      <w:divBdr>
        <w:top w:val="none" w:sz="0" w:space="0" w:color="auto"/>
        <w:left w:val="none" w:sz="0" w:space="0" w:color="auto"/>
        <w:bottom w:val="none" w:sz="0" w:space="0" w:color="auto"/>
        <w:right w:val="none" w:sz="0" w:space="0" w:color="auto"/>
      </w:divBdr>
    </w:div>
    <w:div w:id="1980189506">
      <w:marLeft w:val="0"/>
      <w:marRight w:val="0"/>
      <w:marTop w:val="0"/>
      <w:marBottom w:val="0"/>
      <w:divBdr>
        <w:top w:val="none" w:sz="0" w:space="0" w:color="auto"/>
        <w:left w:val="none" w:sz="0" w:space="0" w:color="auto"/>
        <w:bottom w:val="none" w:sz="0" w:space="0" w:color="auto"/>
        <w:right w:val="none" w:sz="0" w:space="0" w:color="auto"/>
      </w:divBdr>
    </w:div>
    <w:div w:id="1980189507">
      <w:marLeft w:val="0"/>
      <w:marRight w:val="0"/>
      <w:marTop w:val="0"/>
      <w:marBottom w:val="0"/>
      <w:divBdr>
        <w:top w:val="none" w:sz="0" w:space="0" w:color="auto"/>
        <w:left w:val="none" w:sz="0" w:space="0" w:color="auto"/>
        <w:bottom w:val="none" w:sz="0" w:space="0" w:color="auto"/>
        <w:right w:val="none" w:sz="0" w:space="0" w:color="auto"/>
      </w:divBdr>
    </w:div>
    <w:div w:id="1980189508">
      <w:marLeft w:val="0"/>
      <w:marRight w:val="0"/>
      <w:marTop w:val="0"/>
      <w:marBottom w:val="0"/>
      <w:divBdr>
        <w:top w:val="none" w:sz="0" w:space="0" w:color="auto"/>
        <w:left w:val="none" w:sz="0" w:space="0" w:color="auto"/>
        <w:bottom w:val="none" w:sz="0" w:space="0" w:color="auto"/>
        <w:right w:val="none" w:sz="0" w:space="0" w:color="auto"/>
      </w:divBdr>
    </w:div>
    <w:div w:id="1980189509">
      <w:marLeft w:val="0"/>
      <w:marRight w:val="0"/>
      <w:marTop w:val="0"/>
      <w:marBottom w:val="0"/>
      <w:divBdr>
        <w:top w:val="none" w:sz="0" w:space="0" w:color="auto"/>
        <w:left w:val="none" w:sz="0" w:space="0" w:color="auto"/>
        <w:bottom w:val="none" w:sz="0" w:space="0" w:color="auto"/>
        <w:right w:val="none" w:sz="0" w:space="0" w:color="auto"/>
      </w:divBdr>
    </w:div>
    <w:div w:id="1980189510">
      <w:marLeft w:val="0"/>
      <w:marRight w:val="0"/>
      <w:marTop w:val="0"/>
      <w:marBottom w:val="0"/>
      <w:divBdr>
        <w:top w:val="none" w:sz="0" w:space="0" w:color="auto"/>
        <w:left w:val="none" w:sz="0" w:space="0" w:color="auto"/>
        <w:bottom w:val="none" w:sz="0" w:space="0" w:color="auto"/>
        <w:right w:val="none" w:sz="0" w:space="0" w:color="auto"/>
      </w:divBdr>
    </w:div>
    <w:div w:id="1980189511">
      <w:marLeft w:val="0"/>
      <w:marRight w:val="0"/>
      <w:marTop w:val="0"/>
      <w:marBottom w:val="0"/>
      <w:divBdr>
        <w:top w:val="none" w:sz="0" w:space="0" w:color="auto"/>
        <w:left w:val="none" w:sz="0" w:space="0" w:color="auto"/>
        <w:bottom w:val="none" w:sz="0" w:space="0" w:color="auto"/>
        <w:right w:val="none" w:sz="0" w:space="0" w:color="auto"/>
      </w:divBdr>
    </w:div>
    <w:div w:id="1980189512">
      <w:marLeft w:val="0"/>
      <w:marRight w:val="0"/>
      <w:marTop w:val="0"/>
      <w:marBottom w:val="0"/>
      <w:divBdr>
        <w:top w:val="none" w:sz="0" w:space="0" w:color="auto"/>
        <w:left w:val="none" w:sz="0" w:space="0" w:color="auto"/>
        <w:bottom w:val="none" w:sz="0" w:space="0" w:color="auto"/>
        <w:right w:val="none" w:sz="0" w:space="0" w:color="auto"/>
      </w:divBdr>
    </w:div>
    <w:div w:id="1980189513">
      <w:marLeft w:val="0"/>
      <w:marRight w:val="0"/>
      <w:marTop w:val="0"/>
      <w:marBottom w:val="0"/>
      <w:divBdr>
        <w:top w:val="none" w:sz="0" w:space="0" w:color="auto"/>
        <w:left w:val="none" w:sz="0" w:space="0" w:color="auto"/>
        <w:bottom w:val="none" w:sz="0" w:space="0" w:color="auto"/>
        <w:right w:val="none" w:sz="0" w:space="0" w:color="auto"/>
      </w:divBdr>
    </w:div>
    <w:div w:id="1980189514">
      <w:marLeft w:val="0"/>
      <w:marRight w:val="0"/>
      <w:marTop w:val="0"/>
      <w:marBottom w:val="0"/>
      <w:divBdr>
        <w:top w:val="none" w:sz="0" w:space="0" w:color="auto"/>
        <w:left w:val="none" w:sz="0" w:space="0" w:color="auto"/>
        <w:bottom w:val="none" w:sz="0" w:space="0" w:color="auto"/>
        <w:right w:val="none" w:sz="0" w:space="0" w:color="auto"/>
      </w:divBdr>
    </w:div>
    <w:div w:id="1980189515">
      <w:marLeft w:val="0"/>
      <w:marRight w:val="0"/>
      <w:marTop w:val="0"/>
      <w:marBottom w:val="0"/>
      <w:divBdr>
        <w:top w:val="none" w:sz="0" w:space="0" w:color="auto"/>
        <w:left w:val="none" w:sz="0" w:space="0" w:color="auto"/>
        <w:bottom w:val="none" w:sz="0" w:space="0" w:color="auto"/>
        <w:right w:val="none" w:sz="0" w:space="0" w:color="auto"/>
      </w:divBdr>
    </w:div>
    <w:div w:id="1980189516">
      <w:marLeft w:val="0"/>
      <w:marRight w:val="0"/>
      <w:marTop w:val="0"/>
      <w:marBottom w:val="0"/>
      <w:divBdr>
        <w:top w:val="none" w:sz="0" w:space="0" w:color="auto"/>
        <w:left w:val="none" w:sz="0" w:space="0" w:color="auto"/>
        <w:bottom w:val="none" w:sz="0" w:space="0" w:color="auto"/>
        <w:right w:val="none" w:sz="0" w:space="0" w:color="auto"/>
      </w:divBdr>
    </w:div>
    <w:div w:id="1980189517">
      <w:marLeft w:val="0"/>
      <w:marRight w:val="0"/>
      <w:marTop w:val="0"/>
      <w:marBottom w:val="0"/>
      <w:divBdr>
        <w:top w:val="none" w:sz="0" w:space="0" w:color="auto"/>
        <w:left w:val="none" w:sz="0" w:space="0" w:color="auto"/>
        <w:bottom w:val="none" w:sz="0" w:space="0" w:color="auto"/>
        <w:right w:val="none" w:sz="0" w:space="0" w:color="auto"/>
      </w:divBdr>
    </w:div>
    <w:div w:id="1980189518">
      <w:marLeft w:val="0"/>
      <w:marRight w:val="0"/>
      <w:marTop w:val="0"/>
      <w:marBottom w:val="0"/>
      <w:divBdr>
        <w:top w:val="none" w:sz="0" w:space="0" w:color="auto"/>
        <w:left w:val="none" w:sz="0" w:space="0" w:color="auto"/>
        <w:bottom w:val="none" w:sz="0" w:space="0" w:color="auto"/>
        <w:right w:val="none" w:sz="0" w:space="0" w:color="auto"/>
      </w:divBdr>
    </w:div>
    <w:div w:id="1980189519">
      <w:marLeft w:val="0"/>
      <w:marRight w:val="0"/>
      <w:marTop w:val="0"/>
      <w:marBottom w:val="0"/>
      <w:divBdr>
        <w:top w:val="none" w:sz="0" w:space="0" w:color="auto"/>
        <w:left w:val="none" w:sz="0" w:space="0" w:color="auto"/>
        <w:bottom w:val="none" w:sz="0" w:space="0" w:color="auto"/>
        <w:right w:val="none" w:sz="0" w:space="0" w:color="auto"/>
      </w:divBdr>
    </w:div>
    <w:div w:id="1980189520">
      <w:marLeft w:val="0"/>
      <w:marRight w:val="0"/>
      <w:marTop w:val="0"/>
      <w:marBottom w:val="0"/>
      <w:divBdr>
        <w:top w:val="none" w:sz="0" w:space="0" w:color="auto"/>
        <w:left w:val="none" w:sz="0" w:space="0" w:color="auto"/>
        <w:bottom w:val="none" w:sz="0" w:space="0" w:color="auto"/>
        <w:right w:val="none" w:sz="0" w:space="0" w:color="auto"/>
      </w:divBdr>
    </w:div>
    <w:div w:id="1980189521">
      <w:marLeft w:val="0"/>
      <w:marRight w:val="0"/>
      <w:marTop w:val="0"/>
      <w:marBottom w:val="0"/>
      <w:divBdr>
        <w:top w:val="none" w:sz="0" w:space="0" w:color="auto"/>
        <w:left w:val="none" w:sz="0" w:space="0" w:color="auto"/>
        <w:bottom w:val="none" w:sz="0" w:space="0" w:color="auto"/>
        <w:right w:val="none" w:sz="0" w:space="0" w:color="auto"/>
      </w:divBdr>
    </w:div>
    <w:div w:id="1980189522">
      <w:marLeft w:val="0"/>
      <w:marRight w:val="0"/>
      <w:marTop w:val="0"/>
      <w:marBottom w:val="0"/>
      <w:divBdr>
        <w:top w:val="none" w:sz="0" w:space="0" w:color="auto"/>
        <w:left w:val="none" w:sz="0" w:space="0" w:color="auto"/>
        <w:bottom w:val="none" w:sz="0" w:space="0" w:color="auto"/>
        <w:right w:val="none" w:sz="0" w:space="0" w:color="auto"/>
      </w:divBdr>
    </w:div>
    <w:div w:id="1980189523">
      <w:marLeft w:val="0"/>
      <w:marRight w:val="0"/>
      <w:marTop w:val="0"/>
      <w:marBottom w:val="0"/>
      <w:divBdr>
        <w:top w:val="none" w:sz="0" w:space="0" w:color="auto"/>
        <w:left w:val="none" w:sz="0" w:space="0" w:color="auto"/>
        <w:bottom w:val="none" w:sz="0" w:space="0" w:color="auto"/>
        <w:right w:val="none" w:sz="0" w:space="0" w:color="auto"/>
      </w:divBdr>
    </w:div>
    <w:div w:id="198018952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ino.funcic@bolnica-zadar.h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nino.funcic@bolnica-zadar.hr"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moreta.pikunic@bolnica-zadar.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4319</Words>
  <Characters>27322</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31578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2021-10-12T07:49:00Z</dcterms:created>
  <dcterms:modified xsi:type="dcterms:W3CDTF">2023-02-09T08:33:00Z</dcterms:modified>
</cp:coreProperties>
</file>