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717EB7">
        <w:trPr>
          <w:trHeight w:val="687"/>
        </w:trPr>
        <w:tc>
          <w:tcPr>
            <w:tcW w:w="1105" w:type="dxa"/>
            <w:tcBorders>
              <w:bottom w:val="nil"/>
            </w:tcBorders>
          </w:tcPr>
          <w:p w:rsidR="00A64DA4" w:rsidRPr="00150DC7" w:rsidRDefault="00F21D41" w:rsidP="00717EB7">
            <w:pPr>
              <w:pStyle w:val="Header"/>
              <w:rPr>
                <w:rFonts w:ascii="Trajan Pro" w:hAnsi="Trajan Pro" w:cs="Tahoma"/>
                <w:b/>
                <w:sz w:val="32"/>
              </w:rPr>
            </w:pPr>
            <w:r w:rsidRPr="00F21D41">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visibility:visible">
                  <v:imagedata r:id="rId7" o:title=""/>
                </v:shape>
              </w:pict>
            </w:r>
          </w:p>
        </w:tc>
        <w:tc>
          <w:tcPr>
            <w:tcW w:w="4691" w:type="dxa"/>
            <w:tcBorders>
              <w:bottom w:val="nil"/>
            </w:tcBorders>
            <w:vAlign w:val="center"/>
          </w:tcPr>
          <w:p w:rsidR="00A64DA4" w:rsidRPr="00150DC7" w:rsidRDefault="00A64DA4" w:rsidP="00717EB7">
            <w:pPr>
              <w:pStyle w:val="Header"/>
              <w:rPr>
                <w:rFonts w:ascii="Arial" w:hAnsi="Arial" w:cs="Arial"/>
                <w:sz w:val="36"/>
              </w:rPr>
            </w:pPr>
            <w:r w:rsidRPr="00150DC7">
              <w:rPr>
                <w:rFonts w:ascii="Arial" w:hAnsi="Arial" w:cs="Arial"/>
                <w:sz w:val="36"/>
              </w:rPr>
              <w:t>OPĆA BOLNICA ZADAR</w:t>
            </w:r>
          </w:p>
          <w:p w:rsidR="00A64DA4" w:rsidRPr="00150DC7" w:rsidRDefault="00A64DA4" w:rsidP="00717EB7">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717EB7">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717EB7">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717EB7">
        <w:trPr>
          <w:trHeight w:val="31"/>
        </w:trPr>
        <w:tc>
          <w:tcPr>
            <w:tcW w:w="1105" w:type="dxa"/>
            <w:tcBorders>
              <w:bottom w:val="single" w:sz="24" w:space="0" w:color="4472C4"/>
            </w:tcBorders>
          </w:tcPr>
          <w:p w:rsidR="00A64DA4" w:rsidRPr="00150DC7" w:rsidRDefault="00A64DA4" w:rsidP="00717EB7">
            <w:pPr>
              <w:pStyle w:val="Header"/>
              <w:rPr>
                <w:rFonts w:ascii="Cambria" w:hAnsi="Cambria"/>
                <w:b/>
              </w:rPr>
            </w:pPr>
          </w:p>
        </w:tc>
        <w:tc>
          <w:tcPr>
            <w:tcW w:w="4691" w:type="dxa"/>
            <w:tcBorders>
              <w:bottom w:val="single" w:sz="24" w:space="0" w:color="4472C4"/>
            </w:tcBorders>
          </w:tcPr>
          <w:p w:rsidR="00A64DA4" w:rsidRPr="00150DC7" w:rsidRDefault="00A64DA4" w:rsidP="00717EB7">
            <w:pPr>
              <w:pStyle w:val="Header"/>
              <w:rPr>
                <w:rFonts w:ascii="Arial" w:hAnsi="Arial" w:cs="Arial"/>
                <w:b/>
              </w:rPr>
            </w:pPr>
          </w:p>
        </w:tc>
        <w:tc>
          <w:tcPr>
            <w:tcW w:w="3729" w:type="dxa"/>
            <w:tcBorders>
              <w:bottom w:val="single" w:sz="24" w:space="0" w:color="4472C4"/>
            </w:tcBorders>
          </w:tcPr>
          <w:p w:rsidR="00A64DA4" w:rsidRPr="00150DC7" w:rsidRDefault="00A64DA4" w:rsidP="00717EB7">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D42C79">
        <w:rPr>
          <w:rFonts w:ascii="Times New Roman" w:hAnsi="Times New Roman" w:cs="Times New Roman"/>
          <w:b/>
          <w:bCs/>
          <w:sz w:val="22"/>
          <w:szCs w:val="22"/>
        </w:rPr>
        <w:t xml:space="preserve">Zadar, </w:t>
      </w:r>
      <w:r w:rsidR="00E12230" w:rsidRPr="00D42C79">
        <w:rPr>
          <w:rFonts w:ascii="Times New Roman" w:hAnsi="Times New Roman" w:cs="Times New Roman"/>
          <w:b/>
          <w:bCs/>
          <w:sz w:val="22"/>
          <w:szCs w:val="22"/>
        </w:rPr>
        <w:t>3</w:t>
      </w:r>
      <w:r w:rsidR="00D42C79" w:rsidRPr="00D42C79">
        <w:rPr>
          <w:rFonts w:ascii="Times New Roman" w:hAnsi="Times New Roman" w:cs="Times New Roman"/>
          <w:b/>
          <w:bCs/>
          <w:sz w:val="22"/>
          <w:szCs w:val="22"/>
        </w:rPr>
        <w:t>1</w:t>
      </w:r>
      <w:r w:rsidR="005516A5" w:rsidRPr="00D42C79">
        <w:rPr>
          <w:rFonts w:ascii="Times New Roman" w:hAnsi="Times New Roman" w:cs="Times New Roman"/>
          <w:b/>
          <w:bCs/>
          <w:sz w:val="22"/>
          <w:szCs w:val="22"/>
        </w:rPr>
        <w:t>.</w:t>
      </w:r>
      <w:r w:rsidR="00E12230" w:rsidRPr="00D42C79">
        <w:rPr>
          <w:rFonts w:ascii="Times New Roman" w:hAnsi="Times New Roman" w:cs="Times New Roman"/>
          <w:b/>
          <w:bCs/>
          <w:sz w:val="22"/>
          <w:szCs w:val="22"/>
        </w:rPr>
        <w:t>08</w:t>
      </w:r>
      <w:r w:rsidRPr="00D42C79">
        <w:rPr>
          <w:rFonts w:ascii="Times New Roman" w:hAnsi="Times New Roman" w:cs="Times New Roman"/>
          <w:b/>
          <w:bCs/>
          <w:sz w:val="22"/>
          <w:szCs w:val="22"/>
        </w:rPr>
        <w:t>.202</w:t>
      </w:r>
      <w:r w:rsidR="005559B6" w:rsidRPr="00D42C79">
        <w:rPr>
          <w:rFonts w:ascii="Times New Roman" w:hAnsi="Times New Roman" w:cs="Times New Roman"/>
          <w:b/>
          <w:bCs/>
          <w:sz w:val="22"/>
          <w:szCs w:val="22"/>
        </w:rPr>
        <w:t>2</w:t>
      </w:r>
      <w:r w:rsidRPr="00D42C79">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UR</w:t>
      </w:r>
      <w:r w:rsidR="00094A6B">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D42C79" w:rsidRPr="00D42C79">
        <w:rPr>
          <w:rFonts w:ascii="Times New Roman" w:hAnsi="Times New Roman" w:cs="Times New Roman"/>
          <w:b/>
          <w:bCs/>
          <w:sz w:val="22"/>
          <w:szCs w:val="22"/>
        </w:rPr>
        <w:t>04-558</w:t>
      </w:r>
      <w:r w:rsidR="00647AFB">
        <w:rPr>
          <w:rFonts w:ascii="Times New Roman" w:hAnsi="Times New Roman" w:cs="Times New Roman"/>
          <w:b/>
          <w:bCs/>
          <w:sz w:val="22"/>
          <w:szCs w:val="22"/>
        </w:rPr>
        <w:t>2</w:t>
      </w:r>
      <w:r w:rsidR="00D42C79" w:rsidRPr="00D42C79">
        <w:rPr>
          <w:rFonts w:ascii="Times New Roman" w:hAnsi="Times New Roman" w:cs="Times New Roman"/>
          <w:b/>
          <w:bCs/>
          <w:sz w:val="22"/>
          <w:szCs w:val="22"/>
        </w:rPr>
        <w:t>/22-2/22</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717EB7" w:rsidRDefault="00E12230" w:rsidP="00E12230">
      <w:pPr>
        <w:jc w:val="center"/>
        <w:rPr>
          <w:rFonts w:ascii="Times New Roman" w:hAnsi="Times New Roman" w:cs="Times New Roman"/>
          <w:b/>
          <w:bCs/>
          <w:sz w:val="48"/>
          <w:szCs w:val="48"/>
        </w:rPr>
      </w:pPr>
      <w:r w:rsidRPr="00E12230">
        <w:rPr>
          <w:rFonts w:ascii="Times New Roman" w:hAnsi="Times New Roman" w:cs="Times New Roman"/>
          <w:b/>
          <w:bCs/>
          <w:sz w:val="48"/>
          <w:szCs w:val="48"/>
        </w:rPr>
        <w:t>Popravak sukcijskih pumpi u operacijskim salama</w:t>
      </w:r>
    </w:p>
    <w:p w:rsidR="00717EB7" w:rsidRPr="003B4BC9" w:rsidRDefault="00717EB7"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Default="001B70D1" w:rsidP="00D13C08">
      <w:pPr>
        <w:rPr>
          <w:rFonts w:ascii="Times New Roman" w:hAnsi="Times New Roman" w:cs="Times New Roman"/>
          <w:sz w:val="22"/>
          <w:szCs w:val="22"/>
        </w:rPr>
      </w:pPr>
    </w:p>
    <w:p w:rsidR="00717EB7" w:rsidRPr="003B4BC9" w:rsidRDefault="00717EB7"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w:t>
      </w:r>
      <w:r w:rsidRPr="00FA5ADA">
        <w:rPr>
          <w:rFonts w:ascii="Times New Roman" w:hAnsi="Times New Roman" w:cs="Times New Roman"/>
          <w:sz w:val="22"/>
          <w:szCs w:val="22"/>
        </w:rPr>
        <w:t xml:space="preserve">do </w:t>
      </w:r>
      <w:r w:rsidR="00FA5ADA" w:rsidRPr="00FA5ADA">
        <w:rPr>
          <w:rFonts w:ascii="Times New Roman" w:hAnsi="Times New Roman" w:cs="Times New Roman"/>
          <w:b/>
          <w:bCs/>
          <w:sz w:val="22"/>
          <w:szCs w:val="22"/>
          <w:u w:val="single"/>
        </w:rPr>
        <w:t>08</w:t>
      </w:r>
      <w:r w:rsidR="005516A5" w:rsidRPr="00FA5ADA">
        <w:rPr>
          <w:rFonts w:ascii="Times New Roman" w:hAnsi="Times New Roman" w:cs="Times New Roman"/>
          <w:b/>
          <w:bCs/>
          <w:sz w:val="22"/>
          <w:szCs w:val="22"/>
          <w:u w:val="single"/>
        </w:rPr>
        <w:t>.0</w:t>
      </w:r>
      <w:r w:rsidR="00FA5ADA" w:rsidRPr="00FA5ADA">
        <w:rPr>
          <w:rFonts w:ascii="Times New Roman" w:hAnsi="Times New Roman" w:cs="Times New Roman"/>
          <w:b/>
          <w:bCs/>
          <w:sz w:val="22"/>
          <w:szCs w:val="22"/>
          <w:u w:val="single"/>
        </w:rPr>
        <w:t>9</w:t>
      </w:r>
      <w:r w:rsidR="00CC5BC7" w:rsidRPr="00FA5ADA">
        <w:rPr>
          <w:rFonts w:ascii="Times New Roman" w:hAnsi="Times New Roman" w:cs="Times New Roman"/>
          <w:b/>
          <w:bCs/>
          <w:sz w:val="22"/>
          <w:szCs w:val="22"/>
          <w:u w:val="single"/>
        </w:rPr>
        <w:t>.202</w:t>
      </w:r>
      <w:r w:rsidR="005559B6" w:rsidRPr="00FA5ADA">
        <w:rPr>
          <w:rFonts w:ascii="Times New Roman" w:hAnsi="Times New Roman" w:cs="Times New Roman"/>
          <w:b/>
          <w:bCs/>
          <w:sz w:val="22"/>
          <w:szCs w:val="22"/>
          <w:u w:val="single"/>
        </w:rPr>
        <w:t>2</w:t>
      </w:r>
      <w:r w:rsidR="00CC5BC7" w:rsidRPr="00FA5ADA">
        <w:rPr>
          <w:rFonts w:ascii="Times New Roman" w:hAnsi="Times New Roman" w:cs="Times New Roman"/>
          <w:b/>
          <w:bCs/>
          <w:sz w:val="22"/>
          <w:szCs w:val="22"/>
          <w:u w:val="single"/>
        </w:rPr>
        <w:t>.</w:t>
      </w:r>
      <w:r w:rsidRPr="00FA5ADA">
        <w:rPr>
          <w:rFonts w:ascii="Times New Roman" w:hAnsi="Times New Roman" w:cs="Times New Roman"/>
          <w:sz w:val="22"/>
          <w:szCs w:val="22"/>
        </w:rPr>
        <w:t xml:space="preserve"> godine do </w:t>
      </w:r>
      <w:r w:rsidR="005516A5" w:rsidRPr="00FA5ADA">
        <w:rPr>
          <w:rFonts w:ascii="Times New Roman" w:hAnsi="Times New Roman" w:cs="Times New Roman"/>
          <w:b/>
          <w:bCs/>
          <w:sz w:val="22"/>
          <w:szCs w:val="22"/>
        </w:rPr>
        <w:t>11</w:t>
      </w:r>
      <w:r w:rsidRPr="00FA5ADA">
        <w:rPr>
          <w:rFonts w:ascii="Times New Roman" w:hAnsi="Times New Roman" w:cs="Times New Roman"/>
          <w:b/>
          <w:bCs/>
          <w:sz w:val="22"/>
          <w:szCs w:val="22"/>
        </w:rPr>
        <w:t>:00</w:t>
      </w:r>
      <w:r w:rsidRPr="00FA5ADA">
        <w:rPr>
          <w:rFonts w:ascii="Times New Roman" w:hAnsi="Times New Roman" w:cs="Times New Roman"/>
          <w:sz w:val="22"/>
          <w:szCs w:val="22"/>
        </w:rPr>
        <w:t xml:space="preserve"> sati na </w:t>
      </w:r>
      <w:r w:rsidR="005516A5" w:rsidRPr="00FA5ADA">
        <w:rPr>
          <w:rFonts w:ascii="Times New Roman" w:hAnsi="Times New Roman" w:cs="Times New Roman"/>
          <w:sz w:val="22"/>
          <w:szCs w:val="22"/>
        </w:rPr>
        <w:t xml:space="preserve">mail </w:t>
      </w:r>
      <w:r w:rsidRPr="00FA5ADA">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F21D41"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8" w:history="1">
        <w:r w:rsidR="005516A5" w:rsidRPr="00295006">
          <w:rPr>
            <w:rStyle w:val="Hyperlink"/>
            <w:rFonts w:ascii="Times New Roman" w:hAnsi="Times New Roman" w:cs="Times New Roman"/>
            <w:b/>
            <w:sz w:val="22"/>
            <w:szCs w:val="22"/>
          </w:rPr>
          <w:t>nino.funcic@zd.t-com.hr</w:t>
        </w:r>
      </w:hyperlink>
      <w:r w:rsidR="005516A5" w:rsidRPr="00295006">
        <w:rPr>
          <w:rFonts w:ascii="Times New Roman" w:hAnsi="Times New Roman" w:cs="Times New Roman"/>
          <w:b/>
          <w:sz w:val="22"/>
          <w:szCs w:val="22"/>
        </w:rPr>
        <w:t xml:space="preserve"> </w:t>
      </w:r>
      <w:r w:rsidR="00717EB7">
        <w:rPr>
          <w:rFonts w:ascii="Times New Roman" w:hAnsi="Times New Roman" w:cs="Times New Roman"/>
          <w:b/>
          <w:sz w:val="22"/>
          <w:szCs w:val="22"/>
        </w:rPr>
        <w:t xml:space="preserve">; cc: </w:t>
      </w:r>
      <w:r w:rsidR="00717EB7" w:rsidRPr="00717EB7">
        <w:rPr>
          <w:rStyle w:val="Hyperlink"/>
          <w:rFonts w:ascii="Times New Roman" w:hAnsi="Times New Roman" w:cs="Times New Roman"/>
          <w:b/>
          <w:sz w:val="22"/>
          <w:szCs w:val="22"/>
        </w:rPr>
        <w:t>moreta.pikunic@bolnica-zadar.hr</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Pr="003B4BC9" w:rsidRDefault="00D4052C"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717EB7"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717EB7" w:rsidRDefault="001B70D1" w:rsidP="00717EB7">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717EB7" w:rsidRDefault="00F21D41" w:rsidP="00717EB7">
      <w:pPr>
        <w:pStyle w:val="PlainText"/>
        <w:spacing w:line="276" w:lineRule="auto"/>
        <w:jc w:val="both"/>
        <w:rPr>
          <w:rFonts w:ascii="Times New Roman" w:hAnsi="Times New Roman" w:cs="Times New Roman"/>
          <w:sz w:val="22"/>
          <w:szCs w:val="22"/>
        </w:rPr>
      </w:pPr>
      <w:r w:rsidRPr="00F21D41">
        <w:rPr>
          <w:noProof/>
          <w:lang w:eastAsia="hr-HR"/>
        </w:rPr>
        <w:lastRenderedPageBreak/>
        <w:pict>
          <v:shape id="Picture 1" o:spid="_x0000_s1028" type="#_x0000_t75" style="position:absolute;left:0;text-align:left;margin-left:367.7pt;margin-top:-11.7pt;width:54pt;height:53.25pt;z-index:251657728;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717EB7" w:rsidRDefault="00E12230" w:rsidP="00E12230">
      <w:pPr>
        <w:jc w:val="center"/>
        <w:rPr>
          <w:rFonts w:ascii="Times New Roman" w:hAnsi="Times New Roman" w:cs="Times New Roman"/>
          <w:b/>
          <w:bCs/>
        </w:rPr>
      </w:pPr>
      <w:r w:rsidRPr="00E12230">
        <w:rPr>
          <w:rFonts w:ascii="Times New Roman" w:hAnsi="Times New Roman" w:cs="Times New Roman"/>
          <w:b/>
          <w:bCs/>
          <w:sz w:val="48"/>
          <w:szCs w:val="48"/>
        </w:rPr>
        <w:t>Popravak sukcijskih pumpi u operacijskim salama</w:t>
      </w:r>
    </w:p>
    <w:tbl>
      <w:tblPr>
        <w:tblW w:w="15162" w:type="dxa"/>
        <w:tblInd w:w="-176" w:type="dxa"/>
        <w:tblLayout w:type="fixed"/>
        <w:tblLook w:val="04A0"/>
      </w:tblPr>
      <w:tblGrid>
        <w:gridCol w:w="851"/>
        <w:gridCol w:w="701"/>
        <w:gridCol w:w="4261"/>
        <w:gridCol w:w="1842"/>
        <w:gridCol w:w="2835"/>
        <w:gridCol w:w="4436"/>
        <w:gridCol w:w="236"/>
      </w:tblGrid>
      <w:tr w:rsidR="00D4052C" w:rsidRPr="009D2E90" w:rsidTr="00515F9A">
        <w:trPr>
          <w:gridAfter w:val="2"/>
          <w:wAfter w:w="4672" w:type="dxa"/>
          <w:trHeight w:val="1227"/>
        </w:trPr>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Redni broj</w:t>
            </w:r>
          </w:p>
        </w:tc>
        <w:tc>
          <w:tcPr>
            <w:tcW w:w="4962" w:type="dxa"/>
            <w:gridSpan w:val="2"/>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Opis predmeta nabave -</w:t>
            </w:r>
            <w:r w:rsidRPr="009D2E90">
              <w:rPr>
                <w:rFonts w:ascii="Times New Roman" w:hAnsi="Times New Roman" w:cs="Times New Roman"/>
                <w:b/>
                <w:bCs/>
                <w:color w:val="000000"/>
              </w:rPr>
              <w:br/>
              <w:t xml:space="preserve">Minimalne tehničke karakteristike koje </w:t>
            </w:r>
            <w:r w:rsidRPr="009D2E90">
              <w:rPr>
                <w:rFonts w:ascii="Times New Roman" w:hAnsi="Times New Roman" w:cs="Times New Roman"/>
                <w:b/>
                <w:bCs/>
                <w:color w:val="000000"/>
              </w:rPr>
              <w:br/>
              <w:t>trebaju biti zadovoljene</w:t>
            </w:r>
          </w:p>
        </w:tc>
        <w:tc>
          <w:tcPr>
            <w:tcW w:w="1842"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D4052C" w:rsidRPr="009D2E90" w:rsidRDefault="00D4052C" w:rsidP="00D4052C">
            <w:pPr>
              <w:jc w:val="center"/>
              <w:rPr>
                <w:rFonts w:ascii="Times New Roman" w:hAnsi="Times New Roman" w:cs="Times New Roman"/>
                <w:b/>
                <w:bCs/>
                <w:color w:val="000000"/>
              </w:rPr>
            </w:pPr>
            <w:r>
              <w:rPr>
                <w:rFonts w:ascii="Times New Roman" w:hAnsi="Times New Roman" w:cs="Times New Roman"/>
                <w:b/>
                <w:bCs/>
                <w:color w:val="000000"/>
              </w:rPr>
              <w:t>Količina</w:t>
            </w:r>
          </w:p>
        </w:tc>
        <w:tc>
          <w:tcPr>
            <w:tcW w:w="283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250315" w:rsidRPr="009D2E90" w:rsidTr="00515F9A">
        <w:trPr>
          <w:gridAfter w:val="2"/>
          <w:wAfter w:w="4672" w:type="dxa"/>
          <w:trHeight w:val="3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50315" w:rsidRPr="00024F6E" w:rsidRDefault="00250315" w:rsidP="00D4052C">
            <w:pPr>
              <w:jc w:val="center"/>
              <w:rPr>
                <w:rFonts w:ascii="Times New Roman" w:hAnsi="Times New Roman" w:cs="Times New Roman"/>
                <w:b/>
                <w:bCs/>
                <w:sz w:val="22"/>
                <w:szCs w:val="22"/>
              </w:rPr>
            </w:pPr>
            <w:r>
              <w:rPr>
                <w:rFonts w:ascii="Times New Roman" w:hAnsi="Times New Roman" w:cs="Times New Roman"/>
                <w:b/>
                <w:bCs/>
                <w:sz w:val="22"/>
                <w:szCs w:val="22"/>
              </w:rPr>
              <w:t>1</w:t>
            </w:r>
            <w:r w:rsidRPr="00024F6E">
              <w:rPr>
                <w:rFonts w:ascii="Times New Roman" w:hAnsi="Times New Roman" w:cs="Times New Roman"/>
                <w:b/>
                <w:bCs/>
                <w:sz w:val="22"/>
                <w:szCs w:val="22"/>
              </w:rPr>
              <w:t>.</w:t>
            </w:r>
          </w:p>
        </w:tc>
        <w:tc>
          <w:tcPr>
            <w:tcW w:w="9639" w:type="dxa"/>
            <w:gridSpan w:val="4"/>
            <w:tcBorders>
              <w:top w:val="nil"/>
              <w:left w:val="nil"/>
              <w:bottom w:val="single" w:sz="4" w:space="0" w:color="auto"/>
              <w:right w:val="single" w:sz="4" w:space="0" w:color="auto"/>
            </w:tcBorders>
            <w:shd w:val="clear" w:color="auto" w:fill="auto"/>
            <w:vAlign w:val="center"/>
            <w:hideMark/>
          </w:tcPr>
          <w:p w:rsidR="00250315" w:rsidRPr="006150AC" w:rsidRDefault="00250315" w:rsidP="00D4052C">
            <w:pPr>
              <w:rPr>
                <w:rFonts w:ascii="Calibri" w:hAnsi="Calibri" w:cs="Calibri"/>
                <w:b/>
                <w:bCs/>
              </w:rPr>
            </w:pPr>
            <w:r w:rsidRPr="00D4052C">
              <w:rPr>
                <w:rFonts w:ascii="Calibri" w:hAnsi="Calibri" w:cs="Calibri"/>
                <w:b/>
                <w:bCs/>
              </w:rPr>
              <w:t>Usluga servisa</w:t>
            </w:r>
            <w:r>
              <w:rPr>
                <w:rFonts w:ascii="Calibri" w:hAnsi="Calibri" w:cs="Calibri"/>
                <w:b/>
                <w:bCs/>
              </w:rPr>
              <w:t xml:space="preserve"> i popravka</w:t>
            </w:r>
            <w:r w:rsidRPr="006150AC">
              <w:rPr>
                <w:rFonts w:ascii="Calibri" w:hAnsi="Calibri" w:cs="Calibri"/>
                <w:b/>
                <w:bCs/>
              </w:rPr>
              <w:t>:</w:t>
            </w:r>
          </w:p>
        </w:tc>
      </w:tr>
      <w:tr w:rsidR="00250315" w:rsidRPr="009D2E90" w:rsidTr="00515F9A">
        <w:trPr>
          <w:gridAfter w:val="2"/>
          <w:wAfter w:w="4672" w:type="dxa"/>
          <w:trHeight w:val="3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50315" w:rsidRPr="00024F6E" w:rsidRDefault="00250315" w:rsidP="00D4052C">
            <w:pPr>
              <w:jc w:val="center"/>
              <w:rPr>
                <w:rFonts w:ascii="Times New Roman" w:hAnsi="Times New Roman" w:cs="Times New Roman"/>
                <w:b/>
                <w:bCs/>
                <w:sz w:val="22"/>
                <w:szCs w:val="22"/>
              </w:rPr>
            </w:pPr>
            <w:r>
              <w:rPr>
                <w:rFonts w:ascii="Times New Roman" w:hAnsi="Times New Roman" w:cs="Times New Roman"/>
                <w:b/>
                <w:bCs/>
                <w:sz w:val="22"/>
                <w:szCs w:val="22"/>
              </w:rPr>
              <w:t>1</w:t>
            </w:r>
            <w:r w:rsidRPr="00024F6E">
              <w:rPr>
                <w:rFonts w:ascii="Times New Roman" w:hAnsi="Times New Roman" w:cs="Times New Roman"/>
                <w:b/>
                <w:bCs/>
                <w:sz w:val="22"/>
                <w:szCs w:val="22"/>
              </w:rPr>
              <w:t>.1.</w:t>
            </w:r>
          </w:p>
        </w:tc>
        <w:tc>
          <w:tcPr>
            <w:tcW w:w="4962" w:type="dxa"/>
            <w:gridSpan w:val="2"/>
            <w:tcBorders>
              <w:top w:val="nil"/>
              <w:left w:val="nil"/>
              <w:bottom w:val="single" w:sz="4" w:space="0" w:color="auto"/>
              <w:right w:val="single" w:sz="4" w:space="0" w:color="auto"/>
            </w:tcBorders>
            <w:shd w:val="clear" w:color="auto" w:fill="auto"/>
            <w:vAlign w:val="center"/>
            <w:hideMark/>
          </w:tcPr>
          <w:p w:rsidR="00250315" w:rsidRPr="00E12230" w:rsidRDefault="00250315" w:rsidP="00E12230">
            <w:r>
              <w:t>Dijagnostika - pregled uređaja, lokalizacija kvara, test ispravnosti i sigurnosti uređaja</w:t>
            </w:r>
          </w:p>
        </w:tc>
        <w:tc>
          <w:tcPr>
            <w:tcW w:w="1842" w:type="dxa"/>
            <w:tcBorders>
              <w:top w:val="nil"/>
              <w:left w:val="nil"/>
              <w:bottom w:val="single" w:sz="4" w:space="0" w:color="auto"/>
              <w:right w:val="single" w:sz="4" w:space="0" w:color="auto"/>
            </w:tcBorders>
            <w:shd w:val="clear" w:color="auto" w:fill="auto"/>
            <w:vAlign w:val="center"/>
          </w:tcPr>
          <w:p w:rsidR="00250315" w:rsidRPr="00250315" w:rsidRDefault="00250315" w:rsidP="00E12230">
            <w:pPr>
              <w:rPr>
                <w:rFonts w:ascii="Times New Roman" w:hAnsi="Times New Roman" w:cs="Times New Roman"/>
                <w:b/>
                <w:bCs/>
                <w:color w:val="000000"/>
              </w:rPr>
            </w:pPr>
            <w:r w:rsidRPr="00250315">
              <w:rPr>
                <w:rFonts w:ascii="Times New Roman" w:hAnsi="Times New Roman" w:cs="Times New Roman"/>
                <w:b/>
                <w:bCs/>
                <w:color w:val="000000"/>
              </w:rPr>
              <w:t>7</w:t>
            </w:r>
          </w:p>
        </w:tc>
        <w:tc>
          <w:tcPr>
            <w:tcW w:w="2835" w:type="dxa"/>
            <w:tcBorders>
              <w:top w:val="nil"/>
              <w:left w:val="nil"/>
              <w:bottom w:val="single" w:sz="4" w:space="0" w:color="auto"/>
              <w:right w:val="single" w:sz="4" w:space="0" w:color="auto"/>
            </w:tcBorders>
            <w:shd w:val="clear" w:color="auto" w:fill="auto"/>
            <w:vAlign w:val="center"/>
          </w:tcPr>
          <w:p w:rsidR="00250315" w:rsidRPr="00E12230" w:rsidRDefault="00250315" w:rsidP="00E12230"/>
        </w:tc>
      </w:tr>
      <w:tr w:rsidR="00250315" w:rsidRPr="009D2E90" w:rsidTr="00515F9A">
        <w:trPr>
          <w:gridAfter w:val="2"/>
          <w:wAfter w:w="4672" w:type="dxa"/>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50315" w:rsidRPr="00024F6E" w:rsidRDefault="00250315" w:rsidP="00D4052C">
            <w:pPr>
              <w:jc w:val="center"/>
              <w:rPr>
                <w:rFonts w:ascii="Times New Roman" w:hAnsi="Times New Roman" w:cs="Times New Roman"/>
                <w:b/>
                <w:bCs/>
                <w:sz w:val="22"/>
                <w:szCs w:val="22"/>
              </w:rPr>
            </w:pPr>
            <w:r>
              <w:rPr>
                <w:rFonts w:ascii="Times New Roman" w:hAnsi="Times New Roman" w:cs="Times New Roman"/>
                <w:b/>
                <w:bCs/>
                <w:sz w:val="22"/>
                <w:szCs w:val="22"/>
              </w:rPr>
              <w:t>1</w:t>
            </w:r>
            <w:r w:rsidRPr="00024F6E">
              <w:rPr>
                <w:rFonts w:ascii="Times New Roman" w:hAnsi="Times New Roman" w:cs="Times New Roman"/>
                <w:b/>
                <w:bCs/>
                <w:sz w:val="22"/>
                <w:szCs w:val="22"/>
              </w:rPr>
              <w:t>.2.</w:t>
            </w:r>
          </w:p>
        </w:tc>
        <w:tc>
          <w:tcPr>
            <w:tcW w:w="4962" w:type="dxa"/>
            <w:gridSpan w:val="2"/>
            <w:tcBorders>
              <w:top w:val="nil"/>
              <w:left w:val="nil"/>
              <w:bottom w:val="single" w:sz="4" w:space="0" w:color="auto"/>
              <w:right w:val="single" w:sz="4" w:space="0" w:color="auto"/>
            </w:tcBorders>
            <w:shd w:val="clear" w:color="auto" w:fill="auto"/>
            <w:vAlign w:val="center"/>
            <w:hideMark/>
          </w:tcPr>
          <w:p w:rsidR="00250315" w:rsidRPr="009D2E90" w:rsidRDefault="00250315" w:rsidP="00024F6E">
            <w:pPr>
              <w:rPr>
                <w:rFonts w:ascii="Times New Roman" w:hAnsi="Times New Roman" w:cs="Times New Roman"/>
                <w:b/>
                <w:bCs/>
                <w:color w:val="000000"/>
              </w:rPr>
            </w:pPr>
            <w:r w:rsidRPr="00E12230">
              <w:t>Reparatura vakuum sistema</w:t>
            </w:r>
          </w:p>
        </w:tc>
        <w:tc>
          <w:tcPr>
            <w:tcW w:w="1842" w:type="dxa"/>
            <w:tcBorders>
              <w:top w:val="nil"/>
              <w:left w:val="nil"/>
              <w:bottom w:val="single" w:sz="4" w:space="0" w:color="auto"/>
              <w:right w:val="single" w:sz="4" w:space="0" w:color="auto"/>
            </w:tcBorders>
            <w:shd w:val="clear" w:color="auto" w:fill="auto"/>
            <w:vAlign w:val="center"/>
          </w:tcPr>
          <w:p w:rsidR="00250315" w:rsidRPr="009D2E90" w:rsidRDefault="00250315" w:rsidP="00024F6E">
            <w:pPr>
              <w:rPr>
                <w:rFonts w:ascii="Times New Roman" w:hAnsi="Times New Roman" w:cs="Times New Roman"/>
                <w:b/>
                <w:bCs/>
                <w:color w:val="000000"/>
              </w:rPr>
            </w:pPr>
            <w:r>
              <w:rPr>
                <w:rFonts w:ascii="Times New Roman" w:hAnsi="Times New Roman" w:cs="Times New Roman"/>
                <w:b/>
                <w:bCs/>
                <w:color w:val="000000"/>
              </w:rPr>
              <w:t>6</w:t>
            </w:r>
          </w:p>
        </w:tc>
        <w:tc>
          <w:tcPr>
            <w:tcW w:w="2835" w:type="dxa"/>
            <w:tcBorders>
              <w:top w:val="nil"/>
              <w:left w:val="nil"/>
              <w:bottom w:val="single" w:sz="4" w:space="0" w:color="auto"/>
              <w:right w:val="single" w:sz="4" w:space="0" w:color="auto"/>
            </w:tcBorders>
            <w:shd w:val="clear" w:color="auto" w:fill="auto"/>
            <w:vAlign w:val="center"/>
          </w:tcPr>
          <w:p w:rsidR="00250315" w:rsidRPr="009D2E90" w:rsidRDefault="00250315" w:rsidP="00024F6E">
            <w:pPr>
              <w:rPr>
                <w:rFonts w:ascii="Times New Roman" w:hAnsi="Times New Roman" w:cs="Times New Roman"/>
                <w:b/>
                <w:bCs/>
                <w:color w:val="000000"/>
              </w:rPr>
            </w:pPr>
          </w:p>
        </w:tc>
      </w:tr>
      <w:tr w:rsidR="00250315" w:rsidRPr="009D2E90" w:rsidTr="00515F9A">
        <w:trPr>
          <w:gridAfter w:val="2"/>
          <w:wAfter w:w="4672" w:type="dxa"/>
          <w:trHeight w:val="2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50315" w:rsidRPr="00024F6E" w:rsidRDefault="00250315" w:rsidP="00D4052C">
            <w:pPr>
              <w:jc w:val="center"/>
              <w:rPr>
                <w:rFonts w:ascii="Times New Roman" w:hAnsi="Times New Roman" w:cs="Times New Roman"/>
                <w:b/>
                <w:bCs/>
                <w:sz w:val="22"/>
                <w:szCs w:val="22"/>
              </w:rPr>
            </w:pPr>
            <w:r>
              <w:rPr>
                <w:rFonts w:ascii="Times New Roman" w:hAnsi="Times New Roman" w:cs="Times New Roman"/>
                <w:b/>
                <w:bCs/>
                <w:sz w:val="22"/>
                <w:szCs w:val="22"/>
              </w:rPr>
              <w:t>1</w:t>
            </w:r>
            <w:r w:rsidRPr="00024F6E">
              <w:rPr>
                <w:rFonts w:ascii="Times New Roman" w:hAnsi="Times New Roman" w:cs="Times New Roman"/>
                <w:b/>
                <w:bCs/>
                <w:sz w:val="22"/>
                <w:szCs w:val="22"/>
              </w:rPr>
              <w:t>.3.</w:t>
            </w:r>
          </w:p>
        </w:tc>
        <w:tc>
          <w:tcPr>
            <w:tcW w:w="4962" w:type="dxa"/>
            <w:gridSpan w:val="2"/>
            <w:tcBorders>
              <w:top w:val="nil"/>
              <w:left w:val="nil"/>
              <w:bottom w:val="single" w:sz="4" w:space="0" w:color="auto"/>
              <w:right w:val="single" w:sz="4" w:space="0" w:color="auto"/>
            </w:tcBorders>
            <w:shd w:val="clear" w:color="auto" w:fill="auto"/>
            <w:vAlign w:val="center"/>
            <w:hideMark/>
          </w:tcPr>
          <w:p w:rsidR="00250315" w:rsidRPr="009D2E90" w:rsidRDefault="00250315" w:rsidP="00024F6E">
            <w:pPr>
              <w:rPr>
                <w:rFonts w:ascii="Times New Roman" w:hAnsi="Times New Roman" w:cs="Times New Roman"/>
                <w:b/>
                <w:bCs/>
                <w:color w:val="000000"/>
              </w:rPr>
            </w:pPr>
            <w:r>
              <w:t>Reptura motora</w:t>
            </w:r>
          </w:p>
        </w:tc>
        <w:tc>
          <w:tcPr>
            <w:tcW w:w="1842" w:type="dxa"/>
            <w:tcBorders>
              <w:top w:val="nil"/>
              <w:left w:val="nil"/>
              <w:bottom w:val="single" w:sz="4" w:space="0" w:color="auto"/>
              <w:right w:val="single" w:sz="4" w:space="0" w:color="auto"/>
            </w:tcBorders>
            <w:shd w:val="clear" w:color="auto" w:fill="auto"/>
            <w:vAlign w:val="center"/>
          </w:tcPr>
          <w:p w:rsidR="00250315" w:rsidRPr="009D2E90" w:rsidRDefault="00250315" w:rsidP="00024F6E">
            <w:pPr>
              <w:rPr>
                <w:rFonts w:ascii="Times New Roman" w:hAnsi="Times New Roman" w:cs="Times New Roman"/>
                <w:b/>
                <w:bCs/>
                <w:color w:val="000000"/>
              </w:rPr>
            </w:pPr>
            <w:r>
              <w:rPr>
                <w:rFonts w:ascii="Times New Roman" w:hAnsi="Times New Roman" w:cs="Times New Roman"/>
                <w:b/>
                <w:bCs/>
                <w:color w:val="000000"/>
              </w:rPr>
              <w:t>5</w:t>
            </w:r>
          </w:p>
        </w:tc>
        <w:tc>
          <w:tcPr>
            <w:tcW w:w="2835" w:type="dxa"/>
            <w:tcBorders>
              <w:top w:val="nil"/>
              <w:left w:val="nil"/>
              <w:bottom w:val="single" w:sz="4" w:space="0" w:color="auto"/>
              <w:right w:val="single" w:sz="4" w:space="0" w:color="auto"/>
            </w:tcBorders>
            <w:shd w:val="clear" w:color="auto" w:fill="auto"/>
            <w:vAlign w:val="center"/>
          </w:tcPr>
          <w:p w:rsidR="00250315" w:rsidRPr="009D2E90" w:rsidRDefault="00250315" w:rsidP="00024F6E">
            <w:pPr>
              <w:rPr>
                <w:rFonts w:ascii="Times New Roman" w:hAnsi="Times New Roman" w:cs="Times New Roman"/>
                <w:b/>
                <w:bCs/>
                <w:color w:val="000000"/>
              </w:rPr>
            </w:pPr>
          </w:p>
        </w:tc>
      </w:tr>
      <w:tr w:rsidR="00250315" w:rsidRPr="00024F6E" w:rsidTr="00515F9A">
        <w:trPr>
          <w:gridAfter w:val="2"/>
          <w:wAfter w:w="4672" w:type="dxa"/>
          <w:trHeight w:val="24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50315" w:rsidRPr="00024F6E" w:rsidRDefault="00250315" w:rsidP="00D4052C">
            <w:pPr>
              <w:jc w:val="center"/>
              <w:rPr>
                <w:rFonts w:ascii="Times New Roman" w:hAnsi="Times New Roman" w:cs="Times New Roman"/>
                <w:b/>
                <w:sz w:val="22"/>
                <w:szCs w:val="22"/>
              </w:rPr>
            </w:pPr>
            <w:r>
              <w:rPr>
                <w:rFonts w:ascii="Times New Roman" w:hAnsi="Times New Roman" w:cs="Times New Roman"/>
                <w:b/>
                <w:sz w:val="22"/>
                <w:szCs w:val="22"/>
              </w:rPr>
              <w:t>1</w:t>
            </w:r>
            <w:r w:rsidRPr="00024F6E">
              <w:rPr>
                <w:rFonts w:ascii="Times New Roman" w:hAnsi="Times New Roman" w:cs="Times New Roman"/>
                <w:b/>
                <w:sz w:val="22"/>
                <w:szCs w:val="22"/>
              </w:rPr>
              <w:t>.4.</w:t>
            </w:r>
          </w:p>
        </w:tc>
        <w:tc>
          <w:tcPr>
            <w:tcW w:w="4962" w:type="dxa"/>
            <w:gridSpan w:val="2"/>
            <w:tcBorders>
              <w:top w:val="nil"/>
              <w:left w:val="nil"/>
              <w:bottom w:val="single" w:sz="4" w:space="0" w:color="auto"/>
              <w:right w:val="single" w:sz="4" w:space="0" w:color="auto"/>
            </w:tcBorders>
            <w:shd w:val="clear" w:color="auto" w:fill="auto"/>
            <w:vAlign w:val="center"/>
            <w:hideMark/>
          </w:tcPr>
          <w:p w:rsidR="00250315" w:rsidRPr="00250315" w:rsidRDefault="00250315" w:rsidP="00250315">
            <w:pPr>
              <w:rPr>
                <w:rFonts w:ascii="Arial" w:hAnsi="Arial" w:cs="Arial"/>
                <w:sz w:val="16"/>
                <w:szCs w:val="16"/>
              </w:rPr>
            </w:pPr>
            <w:r>
              <w:t>Popravak, podešavanje, tehničko ispitivanje i probni rad:</w:t>
            </w:r>
            <w:r>
              <w:rPr>
                <w:rFonts w:ascii="Arial" w:hAnsi="Arial" w:cs="Arial"/>
                <w:sz w:val="16"/>
                <w:szCs w:val="16"/>
              </w:rPr>
              <w:t xml:space="preserve"> </w:t>
            </w:r>
            <w:r w:rsidRPr="00250315">
              <w:rPr>
                <w:rFonts w:ascii="Arial" w:hAnsi="Arial" w:cs="Arial"/>
                <w:sz w:val="16"/>
                <w:szCs w:val="16"/>
              </w:rPr>
              <w:t>ČIŠĆENJE IZLAZNOG FILTERA, POPRAVAK</w:t>
            </w:r>
          </w:p>
          <w:p w:rsidR="00250315" w:rsidRDefault="00250315" w:rsidP="00250315">
            <w:pPr>
              <w:rPr>
                <w:rFonts w:ascii="Arial" w:hAnsi="Arial" w:cs="Arial"/>
                <w:sz w:val="16"/>
                <w:szCs w:val="16"/>
              </w:rPr>
            </w:pPr>
            <w:r w:rsidRPr="00250315">
              <w:rPr>
                <w:rFonts w:ascii="Arial" w:hAnsi="Arial" w:cs="Arial"/>
                <w:sz w:val="16"/>
                <w:szCs w:val="16"/>
              </w:rPr>
              <w:t>REGULATORA VAKUUMA, POPRAVAK</w:t>
            </w:r>
            <w:r>
              <w:rPr>
                <w:rFonts w:ascii="Arial" w:hAnsi="Arial" w:cs="Arial"/>
                <w:sz w:val="16"/>
                <w:szCs w:val="16"/>
              </w:rPr>
              <w:t xml:space="preserve"> </w:t>
            </w:r>
            <w:r w:rsidRPr="00250315">
              <w:rPr>
                <w:rFonts w:ascii="Arial" w:hAnsi="Arial" w:cs="Arial"/>
                <w:sz w:val="16"/>
                <w:szCs w:val="16"/>
              </w:rPr>
              <w:t>PREKLOPNIKA SA JEDN</w:t>
            </w:r>
            <w:r>
              <w:rPr>
                <w:rFonts w:ascii="Arial" w:hAnsi="Arial" w:cs="Arial"/>
                <w:sz w:val="16"/>
                <w:szCs w:val="16"/>
              </w:rPr>
              <w:t>A</w:t>
            </w:r>
            <w:r w:rsidRPr="00250315">
              <w:rPr>
                <w:rFonts w:ascii="Arial" w:hAnsi="Arial" w:cs="Arial"/>
                <w:sz w:val="16"/>
                <w:szCs w:val="16"/>
              </w:rPr>
              <w:t xml:space="preserve"> NA DRUGU BOCU</w:t>
            </w:r>
          </w:p>
        </w:tc>
        <w:tc>
          <w:tcPr>
            <w:tcW w:w="1842" w:type="dxa"/>
            <w:tcBorders>
              <w:top w:val="nil"/>
              <w:left w:val="nil"/>
              <w:bottom w:val="single" w:sz="4" w:space="0" w:color="auto"/>
              <w:right w:val="single" w:sz="4" w:space="0" w:color="auto"/>
            </w:tcBorders>
            <w:shd w:val="clear" w:color="auto" w:fill="auto"/>
            <w:vAlign w:val="center"/>
          </w:tcPr>
          <w:p w:rsidR="00250315" w:rsidRPr="00250315" w:rsidRDefault="00250315" w:rsidP="00250315">
            <w:pPr>
              <w:rPr>
                <w:rFonts w:ascii="Times New Roman" w:hAnsi="Times New Roman" w:cs="Times New Roman"/>
                <w:b/>
                <w:bCs/>
                <w:color w:val="000000"/>
              </w:rPr>
            </w:pPr>
            <w:r w:rsidRPr="00250315">
              <w:rPr>
                <w:rFonts w:ascii="Times New Roman" w:hAnsi="Times New Roman" w:cs="Times New Roman"/>
                <w:b/>
                <w:bCs/>
                <w:color w:val="000000"/>
              </w:rPr>
              <w:t>7</w:t>
            </w:r>
          </w:p>
        </w:tc>
        <w:tc>
          <w:tcPr>
            <w:tcW w:w="2835" w:type="dxa"/>
            <w:tcBorders>
              <w:top w:val="nil"/>
              <w:left w:val="nil"/>
              <w:bottom w:val="single" w:sz="4" w:space="0" w:color="auto"/>
              <w:right w:val="single" w:sz="4" w:space="0" w:color="auto"/>
            </w:tcBorders>
            <w:shd w:val="clear" w:color="auto" w:fill="auto"/>
            <w:vAlign w:val="center"/>
          </w:tcPr>
          <w:p w:rsidR="00250315" w:rsidRPr="00024F6E" w:rsidRDefault="00250315" w:rsidP="00E12230">
            <w:pPr>
              <w:rPr>
                <w:rFonts w:ascii="Segoe UI" w:hAnsi="Segoe UI" w:cs="Segoe UI"/>
                <w:sz w:val="16"/>
                <w:szCs w:val="16"/>
              </w:rPr>
            </w:pPr>
          </w:p>
        </w:tc>
      </w:tr>
      <w:tr w:rsidR="00D4052C" w:rsidRPr="009D2E90" w:rsidTr="00515F9A">
        <w:trPr>
          <w:gridAfter w:val="2"/>
          <w:wAfter w:w="4672" w:type="dxa"/>
          <w:trHeight w:val="379"/>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250315" w:rsidRDefault="00D4052C" w:rsidP="00250315">
            <w:pPr>
              <w:rPr>
                <w:rFonts w:ascii="Times New Roman" w:hAnsi="Times New Roman" w:cs="Times New Roman"/>
                <w:b/>
                <w:bCs/>
                <w:color w:val="000000"/>
              </w:rPr>
            </w:pPr>
            <w:r w:rsidRPr="00250315">
              <w:rPr>
                <w:rFonts w:ascii="Times New Roman" w:hAnsi="Times New Roman" w:cs="Times New Roman"/>
                <w:b/>
                <w:bCs/>
                <w:color w:val="000000"/>
              </w:rPr>
              <w:t>UKUPNI IZNOS BEZ PDV-a :</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9D2E90" w:rsidTr="00515F9A">
        <w:trPr>
          <w:gridAfter w:val="2"/>
          <w:wAfter w:w="4672" w:type="dxa"/>
          <w:trHeight w:val="413"/>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250315" w:rsidRDefault="00D4052C" w:rsidP="00250315">
            <w:pPr>
              <w:rPr>
                <w:rFonts w:ascii="Times New Roman" w:hAnsi="Times New Roman" w:cs="Times New Roman"/>
                <w:b/>
                <w:bCs/>
                <w:color w:val="000000"/>
              </w:rPr>
            </w:pPr>
            <w:r w:rsidRPr="00250315">
              <w:rPr>
                <w:rFonts w:ascii="Times New Roman" w:hAnsi="Times New Roman" w:cs="Times New Roman"/>
                <w:b/>
                <w:bCs/>
                <w:color w:val="000000"/>
              </w:rPr>
              <w:t>IZNOS PDV-a:</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9D2E90" w:rsidTr="00515F9A">
        <w:trPr>
          <w:gridAfter w:val="2"/>
          <w:wAfter w:w="4672" w:type="dxa"/>
          <w:trHeight w:val="418"/>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250315" w:rsidRDefault="00D4052C" w:rsidP="00250315">
            <w:pPr>
              <w:rPr>
                <w:rFonts w:ascii="Times New Roman" w:hAnsi="Times New Roman" w:cs="Times New Roman"/>
                <w:b/>
                <w:bCs/>
                <w:color w:val="000000"/>
              </w:rPr>
            </w:pPr>
            <w:r w:rsidRPr="00250315">
              <w:rPr>
                <w:rFonts w:ascii="Times New Roman" w:hAnsi="Times New Roman" w:cs="Times New Roman"/>
                <w:b/>
                <w:bCs/>
                <w:color w:val="000000"/>
              </w:rPr>
              <w:t>UKUPNI IZNOS S PDV-OM:</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AD2FE2" w:rsidTr="00515F9A">
        <w:trPr>
          <w:trHeight w:val="300"/>
        </w:trPr>
        <w:tc>
          <w:tcPr>
            <w:tcW w:w="1552" w:type="dxa"/>
            <w:gridSpan w:val="2"/>
            <w:tcBorders>
              <w:top w:val="nil"/>
              <w:left w:val="nil"/>
              <w:bottom w:val="nil"/>
              <w:right w:val="nil"/>
            </w:tcBorders>
          </w:tcPr>
          <w:p w:rsidR="00D4052C" w:rsidRPr="00024F6E" w:rsidRDefault="00D4052C" w:rsidP="00024F6E">
            <w:pPr>
              <w:rPr>
                <w:rFonts w:cstheme="minorHAnsi"/>
                <w:sz w:val="20"/>
                <w:szCs w:val="20"/>
                <w:lang w:eastAsia="zh-CN"/>
              </w:rPr>
            </w:pPr>
          </w:p>
        </w:tc>
        <w:tc>
          <w:tcPr>
            <w:tcW w:w="13374" w:type="dxa"/>
            <w:gridSpan w:val="4"/>
            <w:tcBorders>
              <w:top w:val="nil"/>
              <w:left w:val="nil"/>
              <w:bottom w:val="nil"/>
              <w:right w:val="nil"/>
            </w:tcBorders>
            <w:shd w:val="clear" w:color="auto" w:fill="auto"/>
            <w:noWrap/>
            <w:vAlign w:val="bottom"/>
            <w:hideMark/>
          </w:tcPr>
          <w:p w:rsidR="00D4052C" w:rsidRPr="002B67C6" w:rsidRDefault="00D4052C" w:rsidP="00D4052C">
            <w:pPr>
              <w:ind w:right="4491"/>
              <w:jc w:val="both"/>
              <w:rPr>
                <w:rFonts w:cstheme="minorHAnsi"/>
                <w:b/>
                <w:color w:val="000000"/>
                <w:sz w:val="20"/>
                <w:szCs w:val="20"/>
                <w:lang w:eastAsia="zh-CN"/>
              </w:rPr>
            </w:pPr>
          </w:p>
        </w:tc>
        <w:tc>
          <w:tcPr>
            <w:tcW w:w="236" w:type="dxa"/>
            <w:tcBorders>
              <w:top w:val="nil"/>
              <w:left w:val="nil"/>
              <w:bottom w:val="nil"/>
              <w:right w:val="nil"/>
            </w:tcBorders>
            <w:shd w:val="clear" w:color="auto" w:fill="auto"/>
            <w:noWrap/>
            <w:vAlign w:val="bottom"/>
            <w:hideMark/>
          </w:tcPr>
          <w:p w:rsidR="00D4052C" w:rsidRPr="002B67C6" w:rsidRDefault="00D4052C" w:rsidP="00D4052C">
            <w:pPr>
              <w:jc w:val="both"/>
              <w:rPr>
                <w:rFonts w:cstheme="minorHAnsi"/>
                <w:b/>
                <w:color w:val="000000"/>
                <w:sz w:val="20"/>
                <w:szCs w:val="20"/>
                <w:lang w:eastAsia="zh-CN"/>
              </w:rPr>
            </w:pPr>
          </w:p>
        </w:tc>
      </w:tr>
    </w:tbl>
    <w:p w:rsidR="00515F9A" w:rsidRDefault="00515F9A" w:rsidP="00515F9A">
      <w:pPr>
        <w:rPr>
          <w:rFonts w:ascii="Times New Roman" w:hAnsi="Times New Roman" w:cs="Times New Roman"/>
          <w:color w:val="000000"/>
          <w:sz w:val="20"/>
          <w:szCs w:val="20"/>
          <w:lang w:eastAsia="zh-CN"/>
        </w:rPr>
      </w:pPr>
    </w:p>
    <w:p w:rsidR="00515F9A" w:rsidRPr="00515F9A" w:rsidRDefault="00515F9A" w:rsidP="00515F9A">
      <w:pPr>
        <w:spacing w:after="200" w:line="276" w:lineRule="auto"/>
        <w:rPr>
          <w:rFonts w:asciiTheme="minorHAnsi" w:eastAsiaTheme="minorHAnsi" w:hAnsiTheme="minorHAnsi" w:cstheme="minorBidi"/>
          <w:sz w:val="22"/>
          <w:szCs w:val="22"/>
          <w:lang w:eastAsia="en-US"/>
        </w:rPr>
      </w:pPr>
      <w:r w:rsidRPr="00515F9A">
        <w:rPr>
          <w:rFonts w:asciiTheme="minorHAnsi" w:eastAsiaTheme="minorHAnsi" w:hAnsiTheme="minorHAnsi" w:cstheme="minorBidi"/>
          <w:sz w:val="22"/>
          <w:szCs w:val="22"/>
          <w:lang w:eastAsia="en-US"/>
        </w:rPr>
        <w:t>Potvrda tehničkog opisa (u slučaju NE) - u nastavku ovog obrasca navesti točno ostupanje s vlastitim objašnjenjem jednakovrijednosti.</w:t>
      </w:r>
    </w:p>
    <w:p w:rsidR="00515F9A" w:rsidRPr="00515F9A" w:rsidRDefault="00515F9A" w:rsidP="00515F9A">
      <w:pPr>
        <w:spacing w:after="200" w:line="276" w:lineRule="auto"/>
        <w:rPr>
          <w:rFonts w:asciiTheme="minorHAnsi" w:eastAsiaTheme="minorHAnsi" w:hAnsiTheme="minorHAnsi" w:cstheme="minorBidi"/>
          <w:sz w:val="22"/>
          <w:szCs w:val="22"/>
          <w:lang w:eastAsia="en-US"/>
        </w:rPr>
      </w:pPr>
      <w:r w:rsidRPr="00515F9A">
        <w:rPr>
          <w:rFonts w:asciiTheme="minorHAnsi" w:eastAsiaTheme="minorHAnsi" w:hAnsiTheme="minorHAnsi" w:cstheme="minorBidi"/>
          <w:sz w:val="22"/>
          <w:szCs w:val="22"/>
          <w:lang w:eastAsia="en-US"/>
        </w:rPr>
        <w:t>Cijena fco OB Zadar – točno mjesto isporuke dati će naručitelj.</w:t>
      </w:r>
    </w:p>
    <w:p w:rsidR="00515F9A" w:rsidRPr="00515F9A" w:rsidRDefault="00515F9A" w:rsidP="00515F9A">
      <w:pPr>
        <w:spacing w:after="200" w:line="276" w:lineRule="auto"/>
        <w:rPr>
          <w:rFonts w:asciiTheme="minorHAnsi" w:eastAsiaTheme="minorHAnsi" w:hAnsiTheme="minorHAnsi" w:cstheme="minorBidi"/>
          <w:sz w:val="22"/>
          <w:szCs w:val="22"/>
          <w:lang w:eastAsia="en-US"/>
        </w:rPr>
      </w:pPr>
      <w:r w:rsidRPr="00515F9A">
        <w:rPr>
          <w:rFonts w:asciiTheme="minorHAnsi" w:eastAsiaTheme="minorHAnsi" w:hAnsiTheme="minorHAnsi" w:cstheme="minorBidi"/>
          <w:sz w:val="22"/>
          <w:szCs w:val="22"/>
          <w:lang w:eastAsia="en-US"/>
        </w:rPr>
        <w:t xml:space="preserve">Rok isporuke: </w:t>
      </w:r>
      <w:r>
        <w:rPr>
          <w:rFonts w:asciiTheme="minorHAnsi" w:eastAsiaTheme="minorHAnsi" w:hAnsiTheme="minorHAnsi" w:cstheme="minorBidi"/>
          <w:sz w:val="22"/>
          <w:szCs w:val="22"/>
          <w:lang w:eastAsia="en-US"/>
        </w:rPr>
        <w:t>45</w:t>
      </w:r>
      <w:r w:rsidRPr="00515F9A">
        <w:rPr>
          <w:rFonts w:asciiTheme="minorHAnsi" w:eastAsiaTheme="minorHAnsi" w:hAnsiTheme="minorHAnsi" w:cstheme="minorBidi"/>
          <w:sz w:val="22"/>
          <w:szCs w:val="22"/>
          <w:lang w:eastAsia="en-US"/>
        </w:rPr>
        <w:t xml:space="preserve"> dana po potpisu ugovora</w:t>
      </w:r>
    </w:p>
    <w:p w:rsidR="00515F9A" w:rsidRPr="00515F9A" w:rsidRDefault="00515F9A" w:rsidP="00515F9A">
      <w:pPr>
        <w:spacing w:after="200" w:line="276" w:lineRule="auto"/>
        <w:rPr>
          <w:rFonts w:asciiTheme="minorHAnsi" w:eastAsiaTheme="minorHAnsi" w:hAnsiTheme="minorHAnsi" w:cstheme="minorBidi"/>
          <w:sz w:val="22"/>
          <w:szCs w:val="22"/>
          <w:lang w:eastAsia="en-US"/>
        </w:rPr>
      </w:pPr>
      <w:r w:rsidRPr="00515F9A">
        <w:rPr>
          <w:rFonts w:asciiTheme="minorHAnsi" w:eastAsiaTheme="minorHAnsi" w:hAnsiTheme="minorHAnsi" w:cstheme="minorBidi"/>
          <w:sz w:val="22"/>
          <w:szCs w:val="22"/>
          <w:lang w:eastAsia="en-US"/>
        </w:rPr>
        <w:t>Jamstvo: 12 mjeseci od datuma ugradnje rezervnog dijela i obavljenog servisa.</w:t>
      </w:r>
    </w:p>
    <w:p w:rsidR="00515F9A" w:rsidRPr="00515F9A" w:rsidRDefault="00515F9A" w:rsidP="00515F9A">
      <w:pPr>
        <w:spacing w:after="200" w:line="276" w:lineRule="auto"/>
        <w:rPr>
          <w:rFonts w:asciiTheme="minorHAnsi" w:eastAsiaTheme="minorHAnsi" w:hAnsiTheme="minorHAnsi" w:cstheme="minorBidi"/>
          <w:sz w:val="22"/>
          <w:szCs w:val="22"/>
          <w:lang w:eastAsia="en-US"/>
        </w:rPr>
      </w:pPr>
      <w:r w:rsidRPr="00515F9A">
        <w:rPr>
          <w:rFonts w:asciiTheme="minorHAnsi" w:eastAsiaTheme="minorHAnsi" w:hAnsiTheme="minorHAnsi" w:cstheme="minorBidi"/>
          <w:sz w:val="22"/>
          <w:szCs w:val="22"/>
          <w:lang w:eastAsia="en-US"/>
        </w:rPr>
        <w:t>Obavezna tehnička podrška za vrijeme i nakon isteka garantnog roka od strane proizvođača, odnosno od strane proizvođača ovlaštenih i osposobljenih djelatnika.</w:t>
      </w:r>
    </w:p>
    <w:p w:rsidR="00515F9A" w:rsidRDefault="00515F9A" w:rsidP="00515F9A">
      <w:pPr>
        <w:rPr>
          <w:rFonts w:ascii="Times New Roman" w:hAnsi="Times New Roman" w:cs="Times New Roman"/>
          <w:color w:val="000000"/>
          <w:sz w:val="20"/>
          <w:szCs w:val="20"/>
          <w:lang w:eastAsia="zh-CN"/>
        </w:rPr>
      </w:pPr>
    </w:p>
    <w:p w:rsidR="00515F9A" w:rsidRDefault="00515F9A" w:rsidP="00515F9A">
      <w:pPr>
        <w:rPr>
          <w:rFonts w:ascii="Times New Roman" w:hAnsi="Times New Roman" w:cs="Times New Roman"/>
          <w:color w:val="000000"/>
          <w:sz w:val="20"/>
          <w:szCs w:val="20"/>
          <w:lang w:eastAsia="zh-CN"/>
        </w:rPr>
      </w:pPr>
    </w:p>
    <w:p w:rsidR="00515F9A" w:rsidRDefault="00515F9A" w:rsidP="00515F9A">
      <w:pPr>
        <w:rPr>
          <w:rFonts w:ascii="Times New Roman" w:hAnsi="Times New Roman" w:cs="Times New Roman"/>
          <w:color w:val="000000"/>
          <w:sz w:val="20"/>
          <w:szCs w:val="20"/>
          <w:lang w:eastAsia="zh-CN"/>
        </w:rPr>
      </w:pPr>
    </w:p>
    <w:p w:rsidR="00515F9A" w:rsidRDefault="00515F9A" w:rsidP="00515F9A">
      <w:pPr>
        <w:rPr>
          <w:rFonts w:ascii="Times New Roman" w:hAnsi="Times New Roman" w:cs="Times New Roman"/>
          <w:color w:val="000000"/>
          <w:sz w:val="20"/>
          <w:szCs w:val="20"/>
          <w:lang w:eastAsia="zh-CN"/>
        </w:rPr>
      </w:pPr>
    </w:p>
    <w:tbl>
      <w:tblPr>
        <w:tblW w:w="15162" w:type="dxa"/>
        <w:tblInd w:w="-176" w:type="dxa"/>
        <w:tblLayout w:type="fixed"/>
        <w:tblLook w:val="04A0"/>
      </w:tblPr>
      <w:tblGrid>
        <w:gridCol w:w="983"/>
        <w:gridCol w:w="4591"/>
        <w:gridCol w:w="1296"/>
        <w:gridCol w:w="1178"/>
        <w:gridCol w:w="1956"/>
        <w:gridCol w:w="1510"/>
        <w:gridCol w:w="1570"/>
        <w:gridCol w:w="2078"/>
      </w:tblGrid>
      <w:tr w:rsidR="00515F9A" w:rsidRPr="001B610F" w:rsidTr="00515F9A">
        <w:trPr>
          <w:trHeight w:val="300"/>
        </w:trPr>
        <w:tc>
          <w:tcPr>
            <w:tcW w:w="710"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515F9A" w:rsidRPr="001B610F" w:rsidRDefault="00515F9A" w:rsidP="00515F9A">
            <w:pPr>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 xml:space="preserve">U ___________________, </w:t>
            </w:r>
            <w:r>
              <w:rPr>
                <w:rFonts w:ascii="Times New Roman" w:hAnsi="Times New Roman" w:cs="Times New Roman"/>
                <w:color w:val="000000"/>
                <w:sz w:val="20"/>
                <w:szCs w:val="20"/>
                <w:lang w:eastAsia="zh-CN"/>
              </w:rPr>
              <w:t xml:space="preserve">dana </w:t>
            </w:r>
            <w:r w:rsidRPr="001B610F">
              <w:rPr>
                <w:rFonts w:ascii="Times New Roman" w:hAnsi="Times New Roman" w:cs="Times New Roman"/>
                <w:color w:val="000000"/>
                <w:sz w:val="20"/>
                <w:szCs w:val="20"/>
                <w:lang w:eastAsia="zh-CN"/>
              </w:rPr>
              <w:t>____________</w:t>
            </w:r>
            <w:r>
              <w:rPr>
                <w:rFonts w:ascii="Times New Roman" w:hAnsi="Times New Roman" w:cs="Times New Roman"/>
                <w:color w:val="000000"/>
                <w:sz w:val="20"/>
                <w:szCs w:val="20"/>
                <w:lang w:eastAsia="zh-CN"/>
              </w:rPr>
              <w:t>___</w:t>
            </w:r>
            <w:r w:rsidRPr="001B610F">
              <w:rPr>
                <w:rFonts w:ascii="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515F9A" w:rsidRPr="001B610F" w:rsidRDefault="00515F9A" w:rsidP="00515F9A">
            <w:pPr>
              <w:rPr>
                <w:rFonts w:ascii="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Times New Roman" w:hAnsi="Times New Roman" w:cs="Times New Roman"/>
                <w:color w:val="000000"/>
                <w:sz w:val="20"/>
                <w:szCs w:val="20"/>
                <w:lang w:eastAsia="zh-CN"/>
              </w:rPr>
            </w:pPr>
          </w:p>
        </w:tc>
      </w:tr>
      <w:tr w:rsidR="00515F9A" w:rsidRPr="001B610F" w:rsidTr="00515F9A">
        <w:trPr>
          <w:trHeight w:val="300"/>
        </w:trPr>
        <w:tc>
          <w:tcPr>
            <w:tcW w:w="710"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Calibri"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515F9A" w:rsidRPr="001B610F" w:rsidRDefault="00515F9A" w:rsidP="00515F9A">
            <w:pPr>
              <w:rPr>
                <w:rFonts w:ascii="Calibri"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515F9A" w:rsidRPr="001B610F" w:rsidRDefault="00515F9A" w:rsidP="00515F9A">
            <w:pPr>
              <w:rPr>
                <w:rFonts w:ascii="Calibri"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515F9A" w:rsidRPr="001B610F" w:rsidRDefault="00515F9A" w:rsidP="00515F9A">
            <w:pPr>
              <w:rPr>
                <w:rFonts w:ascii="Calibri"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515F9A" w:rsidRPr="001B610F" w:rsidRDefault="00515F9A" w:rsidP="00515F9A">
            <w:pPr>
              <w:rPr>
                <w:rFonts w:ascii="Calibri"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515F9A" w:rsidRPr="001B610F" w:rsidRDefault="00515F9A" w:rsidP="00515F9A">
            <w:pPr>
              <w:rPr>
                <w:rFonts w:ascii="Calibri"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Calibri"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515F9A" w:rsidRPr="001B610F" w:rsidRDefault="00515F9A" w:rsidP="00515F9A">
            <w:pPr>
              <w:jc w:val="center"/>
              <w:rPr>
                <w:rFonts w:ascii="Calibri" w:hAnsi="Calibri" w:cs="Times New Roman"/>
                <w:b/>
                <w:bCs/>
                <w:color w:val="000000"/>
                <w:lang w:eastAsia="zh-CN"/>
              </w:rPr>
            </w:pPr>
          </w:p>
        </w:tc>
      </w:tr>
      <w:tr w:rsidR="00515F9A" w:rsidRPr="001B610F" w:rsidTr="00515F9A">
        <w:trPr>
          <w:trHeight w:val="300"/>
        </w:trPr>
        <w:tc>
          <w:tcPr>
            <w:tcW w:w="710" w:type="dxa"/>
            <w:tcBorders>
              <w:top w:val="nil"/>
              <w:left w:val="nil"/>
              <w:bottom w:val="nil"/>
              <w:right w:val="nil"/>
            </w:tcBorders>
            <w:shd w:val="clear" w:color="auto" w:fill="auto"/>
            <w:noWrap/>
            <w:vAlign w:val="bottom"/>
            <w:hideMark/>
          </w:tcPr>
          <w:p w:rsidR="00515F9A" w:rsidRPr="001B610F" w:rsidRDefault="00515F9A" w:rsidP="00515F9A">
            <w:pPr>
              <w:rPr>
                <w:rFonts w:ascii="Calibri"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515F9A" w:rsidRPr="001B610F" w:rsidRDefault="00515F9A" w:rsidP="00515F9A">
            <w:pPr>
              <w:rPr>
                <w:rFonts w:ascii="Calibri"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515F9A" w:rsidRPr="001B610F" w:rsidRDefault="00515F9A" w:rsidP="00515F9A">
            <w:pPr>
              <w:rPr>
                <w:rFonts w:ascii="Calibri" w:hAnsi="Calibri" w:cs="Times New Roman"/>
                <w:color w:val="000000"/>
                <w:lang w:eastAsia="zh-CN"/>
              </w:rPr>
            </w:pPr>
          </w:p>
        </w:tc>
      </w:tr>
    </w:tbl>
    <w:p w:rsidR="00515F9A" w:rsidRDefault="00515F9A" w:rsidP="00515F9A">
      <w:pPr>
        <w:spacing w:line="276" w:lineRule="auto"/>
        <w:jc w:val="right"/>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p>
    <w:p w:rsidR="00515F9A" w:rsidRDefault="00515F9A" w:rsidP="00515F9A">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515F9A" w:rsidRDefault="00515F9A" w:rsidP="00CC1F4F">
      <w:pPr>
        <w:rPr>
          <w:rFonts w:ascii="Times New Roman" w:hAnsi="Times New Roman" w:cs="Times New Roman"/>
          <w:color w:val="000000"/>
          <w:sz w:val="20"/>
          <w:szCs w:val="20"/>
          <w:lang w:eastAsia="zh-CN"/>
        </w:rPr>
      </w:pPr>
    </w:p>
    <w:p w:rsidR="00FA5ADA" w:rsidRDefault="00FA5ADA" w:rsidP="00CC1F4F">
      <w:pPr>
        <w:rPr>
          <w:rFonts w:ascii="Times New Roman" w:hAnsi="Times New Roman" w:cs="Times New Roman"/>
          <w:b/>
          <w:bCs/>
          <w:sz w:val="22"/>
          <w:szCs w:val="22"/>
        </w:rPr>
      </w:pPr>
    </w:p>
    <w:p w:rsidR="00FA5ADA" w:rsidRDefault="00FA5ADA" w:rsidP="00CC1F4F">
      <w:pPr>
        <w:rPr>
          <w:rFonts w:ascii="Times New Roman" w:hAnsi="Times New Roman" w:cs="Times New Roman"/>
          <w:b/>
          <w:bCs/>
          <w:sz w:val="22"/>
          <w:szCs w:val="22"/>
        </w:rPr>
      </w:pP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b/>
          <w:bCs/>
          <w:sz w:val="22"/>
          <w:szCs w:val="22"/>
        </w:rPr>
        <w:lastRenderedPageBreak/>
        <w:t xml:space="preserve">OBRAZAC PONUDE </w:t>
      </w:r>
    </w:p>
    <w:p w:rsidR="001B70D1"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717EB7" w:rsidRPr="003B4BC9" w:rsidRDefault="00717EB7" w:rsidP="008B7108">
      <w:pPr>
        <w:rPr>
          <w:rFonts w:ascii="Times New Roman" w:hAnsi="Times New Roman" w:cs="Times New Roman"/>
          <w:sz w:val="22"/>
          <w:szCs w:val="22"/>
        </w:rPr>
      </w:pPr>
    </w:p>
    <w:p w:rsidR="00515F9A" w:rsidRDefault="00515F9A" w:rsidP="00515F9A">
      <w:pPr>
        <w:jc w:val="center"/>
        <w:rPr>
          <w:rFonts w:ascii="Times New Roman" w:hAnsi="Times New Roman" w:cs="Times New Roman"/>
          <w:b/>
          <w:bCs/>
        </w:rPr>
      </w:pPr>
      <w:r w:rsidRPr="00E12230">
        <w:rPr>
          <w:rFonts w:ascii="Times New Roman" w:hAnsi="Times New Roman" w:cs="Times New Roman"/>
          <w:b/>
          <w:bCs/>
          <w:sz w:val="48"/>
          <w:szCs w:val="48"/>
        </w:rPr>
        <w:t>Popravak sukcijskih pumpi u operacijskim salama</w:t>
      </w:r>
    </w:p>
    <w:p w:rsidR="001B70D1" w:rsidRPr="003B4BC9" w:rsidRDefault="001B70D1" w:rsidP="008B7108">
      <w:pPr>
        <w:rPr>
          <w:rFonts w:ascii="Times New Roman" w:hAnsi="Times New Roman" w:cs="Times New Roman"/>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717EB7" w:rsidP="008B7108">
            <w:pPr>
              <w:pStyle w:val="BodyTextIndent"/>
              <w:ind w:firstLine="0"/>
              <w:rPr>
                <w:rFonts w:ascii="Times New Roman" w:hAnsi="Times New Roman" w:cs="Times New Roman"/>
              </w:rPr>
            </w:pPr>
            <w:r>
              <w:rPr>
                <w:rFonts w:ascii="Times New Roman" w:hAnsi="Times New Roman" w:cs="Times New Roman"/>
                <w:sz w:val="22"/>
                <w:szCs w:val="22"/>
              </w:rPr>
              <w:t>Žiro-rač</w:t>
            </w:r>
            <w:r w:rsidR="001B70D1"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w:t>
            </w:r>
            <w:r w:rsidR="00717EB7">
              <w:rPr>
                <w:rFonts w:ascii="Times New Roman" w:hAnsi="Times New Roman" w:cs="Times New Roman"/>
                <w:sz w:val="22"/>
                <w:szCs w:val="22"/>
              </w:rPr>
              <w:t>lefon, faks i adresa (elektronič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w:t>
            </w:r>
            <w:r w:rsidR="00D43B8D">
              <w:rPr>
                <w:rFonts w:ascii="Times New Roman" w:hAnsi="Times New Roman" w:cs="Times New Roman"/>
                <w:i/>
                <w:iCs/>
                <w:sz w:val="22"/>
                <w:szCs w:val="22"/>
              </w:rPr>
              <w:t>iti æemo predmet nabave za ponuđ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w:t>
            </w:r>
            <w:r w:rsidR="00D43B8D">
              <w:rPr>
                <w:rFonts w:ascii="Times New Roman" w:hAnsi="Times New Roman" w:cs="Times New Roman"/>
                <w:i/>
                <w:iCs/>
                <w:sz w:val="22"/>
                <w:szCs w:val="22"/>
              </w:rPr>
              <w:t>obnosti ili predmetom nabave toč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522A61">
        <w:rPr>
          <w:rFonts w:ascii="Times New Roman" w:hAnsi="Times New Roman" w:cs="Times New Roman"/>
          <w:sz w:val="20"/>
          <w:szCs w:val="20"/>
        </w:rPr>
        <w:t>Moreta Pikunić</w:t>
      </w:r>
      <w:r w:rsidRPr="003B4BC9">
        <w:rPr>
          <w:rFonts w:ascii="Times New Roman" w:hAnsi="Times New Roman" w:cs="Times New Roman"/>
          <w:sz w:val="20"/>
          <w:szCs w:val="20"/>
        </w:rPr>
        <w:t xml:space="preserve">, </w:t>
      </w:r>
      <w:r w:rsidR="00522A61">
        <w:rPr>
          <w:rFonts w:ascii="Times New Roman" w:hAnsi="Times New Roman" w:cs="Times New Roman"/>
          <w:sz w:val="20"/>
          <w:szCs w:val="20"/>
        </w:rPr>
        <w:t>mag</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u, investicije i EU poslove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522A61">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r w:rsidR="00522A61" w:rsidRPr="00522A61">
        <w:rPr>
          <w:rStyle w:val="Hyperlink"/>
          <w:rFonts w:ascii="Times New Roman" w:hAnsi="Times New Roman" w:cs="Times New Roman"/>
          <w:color w:val="auto"/>
          <w:sz w:val="20"/>
          <w:szCs w:val="20"/>
          <w:u w:val="none"/>
        </w:rPr>
        <w:t>moreta.pikunic</w:t>
      </w:r>
      <w:r w:rsidRPr="003B4BC9">
        <w:rPr>
          <w:rStyle w:val="Hyperlink"/>
          <w:rFonts w:ascii="Times New Roman" w:hAnsi="Times New Roman" w:cs="Times New Roman"/>
          <w:color w:val="auto"/>
          <w:sz w:val="20"/>
          <w:szCs w:val="20"/>
          <w:u w:val="none"/>
        </w:rPr>
        <w:t>@bolnica-zadar.hr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717EB7" w:rsidRDefault="00717EB7" w:rsidP="008B7108">
      <w:pPr>
        <w:jc w:val="both"/>
        <w:rPr>
          <w:rFonts w:ascii="Times New Roman" w:hAnsi="Times New Roman" w:cs="Times New Roman"/>
          <w:sz w:val="20"/>
          <w:szCs w:val="20"/>
        </w:rPr>
      </w:pPr>
      <w:r>
        <w:rPr>
          <w:rFonts w:ascii="Times New Roman" w:hAnsi="Times New Roman" w:cs="Times New Roman"/>
          <w:sz w:val="20"/>
          <w:szCs w:val="20"/>
        </w:rPr>
        <w:t>PROCIJENJENA VRIJEDNOST:</w:t>
      </w:r>
      <w:r w:rsidR="00024F6E">
        <w:rPr>
          <w:rFonts w:ascii="Times New Roman" w:hAnsi="Times New Roman" w:cs="Times New Roman"/>
          <w:sz w:val="20"/>
          <w:szCs w:val="20"/>
        </w:rPr>
        <w:t xml:space="preserve"> </w:t>
      </w:r>
      <w:r w:rsidR="00515F9A">
        <w:rPr>
          <w:rFonts w:ascii="Times New Roman" w:hAnsi="Times New Roman" w:cs="Times New Roman"/>
          <w:b/>
          <w:sz w:val="20"/>
          <w:szCs w:val="20"/>
        </w:rPr>
        <w:t>45</w:t>
      </w:r>
      <w:r w:rsidR="00024F6E" w:rsidRPr="00024F6E">
        <w:rPr>
          <w:rFonts w:ascii="Times New Roman" w:hAnsi="Times New Roman" w:cs="Times New Roman"/>
          <w:b/>
          <w:sz w:val="20"/>
          <w:szCs w:val="20"/>
        </w:rPr>
        <w:t>.000,00 kn</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515F9A">
        <w:rPr>
          <w:rFonts w:ascii="Times New Roman" w:hAnsi="Times New Roman" w:cs="Times New Roman"/>
          <w:b/>
          <w:bCs/>
          <w:sz w:val="20"/>
          <w:szCs w:val="20"/>
        </w:rPr>
        <w:t>45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lastRenderedPageBreak/>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lastRenderedPageBreak/>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024F6E" w:rsidP="00D13C08">
      <w:pPr>
        <w:pStyle w:val="t-9-8"/>
        <w:jc w:val="both"/>
        <w:rPr>
          <w:rFonts w:ascii="Times New Roman" w:hAnsi="Times New Roman" w:cs="Times New Roman"/>
          <w:color w:val="000000"/>
          <w:sz w:val="22"/>
          <w:szCs w:val="22"/>
        </w:rPr>
      </w:pPr>
      <w:r>
        <w:rPr>
          <w:rFonts w:ascii="Times New Roman" w:hAnsi="Times New Roman" w:cs="Times New Roman"/>
          <w:sz w:val="20"/>
          <w:szCs w:val="20"/>
        </w:rPr>
        <w:t>Odredbe toč</w:t>
      </w:r>
      <w:r w:rsidR="001B70D1" w:rsidRPr="003B4BC9">
        <w:rPr>
          <w:rFonts w:ascii="Times New Roman" w:hAnsi="Times New Roman" w:cs="Times New Roman"/>
          <w:sz w:val="20"/>
          <w:szCs w:val="20"/>
        </w:rPr>
        <w:t>ke</w:t>
      </w:r>
      <w:r>
        <w:rPr>
          <w:rFonts w:ascii="Times New Roman" w:hAnsi="Times New Roman" w:cs="Times New Roman"/>
          <w:sz w:val="20"/>
          <w:szCs w:val="20"/>
        </w:rPr>
        <w:t xml:space="preserve"> 1. odnose se i na subjekte na č</w:t>
      </w:r>
      <w:r w:rsidR="001B70D1" w:rsidRPr="003B4BC9">
        <w:rPr>
          <w:rFonts w:ascii="Times New Roman" w:hAnsi="Times New Roman" w:cs="Times New Roman"/>
          <w:sz w:val="20"/>
          <w:szCs w:val="20"/>
        </w:rPr>
        <w:t>iju se sposobnost gospod</w:t>
      </w:r>
      <w:r>
        <w:rPr>
          <w:rFonts w:ascii="Times New Roman" w:hAnsi="Times New Roman" w:cs="Times New Roman"/>
          <w:sz w:val="20"/>
          <w:szCs w:val="20"/>
        </w:rPr>
        <w:t>arski subjekt oslanja. Naručitelj ć</w:t>
      </w:r>
      <w:r w:rsidR="001B70D1" w:rsidRPr="003B4BC9">
        <w:rPr>
          <w:rFonts w:ascii="Times New Roman" w:hAnsi="Times New Roman" w:cs="Times New Roman"/>
          <w:sz w:val="20"/>
          <w:szCs w:val="20"/>
        </w:rPr>
        <w:t>e od gospodarskog subjekta zaht</w:t>
      </w:r>
      <w:r>
        <w:rPr>
          <w:rFonts w:ascii="Times New Roman" w:hAnsi="Times New Roman" w:cs="Times New Roman"/>
          <w:sz w:val="20"/>
          <w:szCs w:val="20"/>
        </w:rPr>
        <w:t>ijevati da zamijeni subjekt na č</w:t>
      </w:r>
      <w:r w:rsidR="001B70D1" w:rsidRPr="003B4BC9">
        <w:rPr>
          <w:rFonts w:ascii="Times New Roman" w:hAnsi="Times New Roman" w:cs="Times New Roman"/>
          <w:sz w:val="20"/>
          <w:szCs w:val="20"/>
        </w:rPr>
        <w:t>iju se sposobnost oslonio radi dokazivanja kriterija za odabir, ako utvrdi da kod tog su</w:t>
      </w:r>
      <w:r>
        <w:rPr>
          <w:rFonts w:ascii="Times New Roman" w:hAnsi="Times New Roman" w:cs="Times New Roman"/>
          <w:sz w:val="20"/>
          <w:szCs w:val="20"/>
        </w:rPr>
        <w:t>bjekta postoje osnove za isključ</w:t>
      </w:r>
      <w:r w:rsidR="001B70D1"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605676"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605676" w:rsidRDefault="00605676" w:rsidP="00605676">
      <w:pPr>
        <w:rPr>
          <w:sz w:val="20"/>
          <w:szCs w:val="20"/>
        </w:rPr>
      </w:pPr>
      <w:r w:rsidRPr="00A366AF">
        <w:rPr>
          <w:sz w:val="20"/>
          <w:szCs w:val="20"/>
        </w:rPr>
        <w:t>Gospodarski subjekt mora dokazati da će imati na raspolaganju tehničke stručnjake za potrebe izvršenja ugovora</w:t>
      </w:r>
      <w:r w:rsidR="00FA5ADA">
        <w:rPr>
          <w:sz w:val="20"/>
          <w:szCs w:val="20"/>
        </w:rPr>
        <w:t>:</w:t>
      </w:r>
    </w:p>
    <w:p w:rsidR="00605676" w:rsidRPr="00A366AF" w:rsidRDefault="00605676" w:rsidP="00605676">
      <w:pPr>
        <w:rPr>
          <w:sz w:val="20"/>
          <w:szCs w:val="20"/>
        </w:rPr>
      </w:pPr>
    </w:p>
    <w:p w:rsidR="00605676" w:rsidRPr="00FA5ADA" w:rsidRDefault="00605676" w:rsidP="00605676">
      <w:pPr>
        <w:rPr>
          <w:sz w:val="20"/>
          <w:szCs w:val="20"/>
        </w:rPr>
      </w:pPr>
      <w:r w:rsidRPr="00FA5ADA">
        <w:rPr>
          <w:sz w:val="20"/>
          <w:szCs w:val="20"/>
        </w:rPr>
        <w:t xml:space="preserve">1. Popis ovlaštenih servisera koji obvezno sadrži podatak: ime i prezime servisera, s kontakt podacima (e-mail, telefon ili sl.) osobe kod koje je moguće provjeriti navode. Popis treba biti ovjeren od ovlaštene osobe ponuditelja. </w:t>
      </w:r>
    </w:p>
    <w:p w:rsidR="00605676" w:rsidRPr="00FA5ADA" w:rsidRDefault="00605676" w:rsidP="00605676">
      <w:pPr>
        <w:pStyle w:val="ListParagraph"/>
        <w:rPr>
          <w:b/>
          <w:sz w:val="20"/>
          <w:szCs w:val="20"/>
        </w:rPr>
      </w:pPr>
    </w:p>
    <w:p w:rsidR="00605676"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5559B6">
        <w:rPr>
          <w:rFonts w:ascii="Times New Roman" w:hAnsi="Times New Roman" w:cs="Times New Roman"/>
          <w:sz w:val="20"/>
          <w:szCs w:val="20"/>
        </w:rPr>
        <w:t>2</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Default="001B70D1" w:rsidP="004D4DD6">
      <w:pPr>
        <w:jc w:val="both"/>
        <w:rPr>
          <w:rFonts w:ascii="Times New Roman" w:hAnsi="Times New Roman" w:cs="Times New Roman"/>
          <w:color w:val="FFFFFF"/>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605676" w:rsidRPr="00577F30" w:rsidRDefault="00605676" w:rsidP="004D4DD6">
      <w:pPr>
        <w:jc w:val="both"/>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605676" w:rsidRPr="00577F30" w:rsidRDefault="00605676"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605676" w:rsidRPr="00577F30" w:rsidRDefault="00605676"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05676">
        <w:rPr>
          <w:rFonts w:ascii="Times New Roman" w:hAnsi="Times New Roman" w:cs="Times New Roman"/>
          <w:b/>
          <w:bCs/>
        </w:rPr>
        <w:t>______________________</w:t>
      </w:r>
      <w:r w:rsidR="005516A5">
        <w:rPr>
          <w:rFonts w:ascii="Times New Roman" w:hAnsi="Times New Roman" w:cs="Times New Roman"/>
          <w:b/>
          <w:bCs/>
        </w:rPr>
        <w:t xml:space="preserve">, evd.br. </w:t>
      </w:r>
      <w:r w:rsidR="00605676">
        <w:rPr>
          <w:rFonts w:ascii="Times New Roman" w:hAnsi="Times New Roman" w:cs="Times New Roman"/>
          <w:b/>
          <w:bCs/>
        </w:rPr>
        <w:t>_____________________________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605676" w:rsidRPr="00577F30" w:rsidRDefault="00605676"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250E36">
        <w:rPr>
          <w:rFonts w:ascii="Times New Roman" w:hAnsi="Times New Roman" w:cs="Times New Roman"/>
          <w:b/>
          <w:bCs/>
        </w:rPr>
        <w:t>45</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Pr="00605676" w:rsidRDefault="001B70D1" w:rsidP="004D4DD6">
      <w:pPr>
        <w:numPr>
          <w:ilvl w:val="1"/>
          <w:numId w:val="11"/>
        </w:numPr>
        <w:ind w:left="540" w:hanging="540"/>
        <w:jc w:val="both"/>
        <w:rPr>
          <w:rFonts w:ascii="Times New Roman" w:hAnsi="Times New Roman" w:cs="Times New Roman"/>
        </w:rPr>
      </w:pPr>
      <w:r w:rsidRPr="00605676">
        <w:rPr>
          <w:rFonts w:ascii="Times New Roman" w:hAnsi="Times New Roman" w:cs="Times New Roman"/>
        </w:rPr>
        <w:t>Usluga je izvršena kad Izvršitelj dokaže uz pomoć odgovarajućih dijeagnostičkih ili kontrolnih programa da je oprema ispravna i da ispravno radi ili kad na kakav drugi odgovarajući način dokaže da su svi pojedini dijelovi opreme u ispravnom stanju.</w:t>
      </w: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ind w:left="3540" w:firstLine="708"/>
        <w:rPr>
          <w:rFonts w:ascii="Times New Roman" w:hAnsi="Times New Roman" w:cs="Times New Roman"/>
          <w:b/>
          <w:bCs/>
        </w:rPr>
      </w:pPr>
      <w:r w:rsidRPr="00577F30">
        <w:rPr>
          <w:rFonts w:ascii="Times New Roman" w:hAnsi="Times New Roman" w:cs="Times New Roman"/>
          <w:b/>
          <w:bCs/>
        </w:rPr>
        <w:t>PLAĆANJE</w:t>
      </w:r>
    </w:p>
    <w:p w:rsidR="00605676" w:rsidRPr="00577F30" w:rsidRDefault="00605676" w:rsidP="004D4DD6">
      <w:pPr>
        <w:ind w:left="3540" w:firstLine="708"/>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605676" w:rsidRPr="00577F30" w:rsidRDefault="00605676" w:rsidP="004D4DD6">
      <w:pPr>
        <w:jc w:val="center"/>
        <w:rPr>
          <w:rFonts w:ascii="Times New Roman" w:hAnsi="Times New Roman" w:cs="Times New Roman"/>
          <w:b/>
          <w:bCs/>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VIŠA SILA</w:t>
      </w:r>
    </w:p>
    <w:p w:rsidR="00605676" w:rsidRPr="00577F30" w:rsidRDefault="00605676" w:rsidP="004D4DD6">
      <w:pPr>
        <w:jc w:val="center"/>
        <w:rPr>
          <w:rFonts w:ascii="Times New Roman" w:hAnsi="Times New Roman" w:cs="Times New Roman"/>
        </w:rPr>
      </w:pP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5559B6">
        <w:rPr>
          <w:rFonts w:ascii="Times New Roman" w:hAnsi="Times New Roman" w:cs="Times New Roman"/>
        </w:rPr>
        <w:t>2</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w:t>
      </w:r>
      <w:r w:rsidR="005559B6">
        <w:rPr>
          <w:rFonts w:ascii="Times New Roman" w:hAnsi="Times New Roman" w:cs="Times New Roman"/>
        </w:rPr>
        <w:t>2</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B17" w:rsidRDefault="00585B17" w:rsidP="008B7108">
      <w:r>
        <w:separator/>
      </w:r>
    </w:p>
  </w:endnote>
  <w:endnote w:type="continuationSeparator" w:id="1">
    <w:p w:rsidR="00585B17" w:rsidRDefault="00585B1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17" w:rsidRDefault="00F21D41">
    <w:pPr>
      <w:pStyle w:val="Footer"/>
      <w:jc w:val="right"/>
    </w:pPr>
    <w:fldSimple w:instr=" PAGE   \* MERGEFORMAT ">
      <w:r w:rsidR="00FA5ADA">
        <w:rPr>
          <w:noProof/>
        </w:rPr>
        <w:t>11</w:t>
      </w:r>
    </w:fldSimple>
  </w:p>
  <w:p w:rsidR="00585B17" w:rsidRPr="001A276D" w:rsidRDefault="00585B1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B17" w:rsidRDefault="00585B17" w:rsidP="008B7108">
      <w:r>
        <w:separator/>
      </w:r>
    </w:p>
  </w:footnote>
  <w:footnote w:type="continuationSeparator" w:id="1">
    <w:p w:rsidR="00585B17" w:rsidRDefault="00585B17"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17" w:rsidRDefault="00585B17">
    <w:pPr>
      <w:pStyle w:val="Header"/>
    </w:pPr>
  </w:p>
  <w:p w:rsidR="00585B17" w:rsidRDefault="00585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4F6E"/>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2A58"/>
    <w:rsid w:val="001F36FE"/>
    <w:rsid w:val="00203455"/>
    <w:rsid w:val="002109B6"/>
    <w:rsid w:val="00220127"/>
    <w:rsid w:val="00227FE7"/>
    <w:rsid w:val="00230BA7"/>
    <w:rsid w:val="00233DAB"/>
    <w:rsid w:val="00250315"/>
    <w:rsid w:val="00250E36"/>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275CA"/>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128"/>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5F9A"/>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748D"/>
    <w:rsid w:val="00567B14"/>
    <w:rsid w:val="00573314"/>
    <w:rsid w:val="00577F30"/>
    <w:rsid w:val="00582605"/>
    <w:rsid w:val="00582ED1"/>
    <w:rsid w:val="00585B17"/>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C8B"/>
    <w:rsid w:val="005D7D33"/>
    <w:rsid w:val="005E0AB8"/>
    <w:rsid w:val="005E11DD"/>
    <w:rsid w:val="005E5E3F"/>
    <w:rsid w:val="005F04AB"/>
    <w:rsid w:val="005F1EB4"/>
    <w:rsid w:val="005F4445"/>
    <w:rsid w:val="005F4D2B"/>
    <w:rsid w:val="005F7E88"/>
    <w:rsid w:val="00603636"/>
    <w:rsid w:val="0060567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AFB"/>
    <w:rsid w:val="00647C3F"/>
    <w:rsid w:val="0065091D"/>
    <w:rsid w:val="00651C56"/>
    <w:rsid w:val="00654D8A"/>
    <w:rsid w:val="00655309"/>
    <w:rsid w:val="00657217"/>
    <w:rsid w:val="006574AC"/>
    <w:rsid w:val="006575E6"/>
    <w:rsid w:val="00657DDE"/>
    <w:rsid w:val="006661DC"/>
    <w:rsid w:val="00667B8E"/>
    <w:rsid w:val="00670A42"/>
    <w:rsid w:val="006721BC"/>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17EB7"/>
    <w:rsid w:val="00727C73"/>
    <w:rsid w:val="00732A0A"/>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402C"/>
    <w:rsid w:val="008753BC"/>
    <w:rsid w:val="008778D3"/>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8F6B9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052C"/>
    <w:rsid w:val="00D41B23"/>
    <w:rsid w:val="00D42C79"/>
    <w:rsid w:val="00D43B8D"/>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230"/>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1D41"/>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A5ADA"/>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locked/>
    <w:rsid w:val="00605676"/>
    <w:rPr>
      <w:rFonts w:ascii="HRTimes" w:hAnsi="HRTimes" w:cs="HRTimes"/>
      <w:sz w:val="24"/>
      <w:szCs w:val="24"/>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3603</Words>
  <Characters>22915</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2022-08-31T11:16:00Z</dcterms:modified>
</cp:coreProperties>
</file>