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1F" w:rsidRPr="003B4BC9" w:rsidRDefault="009E321F" w:rsidP="009E321F">
      <w:pPr>
        <w:tabs>
          <w:tab w:val="right" w:pos="3261"/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 w:rsidRPr="003B4BC9">
        <w:rPr>
          <w:rFonts w:ascii="Times New Roman" w:hAnsi="Times New Roman" w:cs="Times New Roman"/>
          <w:b/>
          <w:bCs/>
        </w:rPr>
        <w:tab/>
      </w:r>
      <w:r w:rsidRPr="003B4BC9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B4BC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B4BC9">
        <w:rPr>
          <w:rFonts w:ascii="Times New Roman" w:hAnsi="Times New Roman" w:cs="Times New Roman"/>
          <w:sz w:val="22"/>
          <w:szCs w:val="22"/>
        </w:rPr>
        <w:tab/>
      </w:r>
    </w:p>
    <w:p w:rsidR="009E321F" w:rsidRPr="003B4BC9" w:rsidRDefault="009E321F" w:rsidP="009E321F">
      <w:pPr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3B4BC9">
        <w:rPr>
          <w:rFonts w:ascii="Times New Roman" w:hAnsi="Times New Roman" w:cs="Times New Roman"/>
          <w:b/>
          <w:bCs/>
          <w:sz w:val="22"/>
          <w:szCs w:val="22"/>
        </w:rPr>
        <w:t xml:space="preserve">Zadar, </w:t>
      </w:r>
      <w:r w:rsidR="002F46CF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="004F1217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2F46C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A17FC2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2F46C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A17FC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9E321F" w:rsidRPr="003B4BC9" w:rsidRDefault="009E321F" w:rsidP="009E321F">
      <w:pPr>
        <w:tabs>
          <w:tab w:val="left" w:pos="5954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9E321F" w:rsidRPr="003B4BC9" w:rsidRDefault="009E321F" w:rsidP="009E321F">
      <w:pPr>
        <w:tabs>
          <w:tab w:val="left" w:pos="5954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9E321F" w:rsidRPr="003B4BC9" w:rsidRDefault="009E321F" w:rsidP="009E321F">
      <w:pPr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-SVIMA ZAINTERESIRANIMA- </w:t>
      </w:r>
    </w:p>
    <w:p w:rsidR="009E321F" w:rsidRPr="003B4BC9" w:rsidRDefault="009E321F" w:rsidP="009E32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</w:p>
    <w:p w:rsidR="009E321F" w:rsidRPr="003B4BC9" w:rsidRDefault="009E321F" w:rsidP="009E321F">
      <w:pPr>
        <w:tabs>
          <w:tab w:val="left" w:pos="1260"/>
        </w:tabs>
        <w:jc w:val="right"/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</w:p>
    <w:p w:rsidR="009E321F" w:rsidRPr="003B4BC9" w:rsidRDefault="009E321F" w:rsidP="009E321F">
      <w:pPr>
        <w:tabs>
          <w:tab w:val="left" w:pos="1260"/>
        </w:tabs>
        <w:rPr>
          <w:rFonts w:ascii="Times New Roman" w:hAnsi="Times New Roman" w:cs="Times New Roman"/>
          <w:sz w:val="22"/>
          <w:szCs w:val="22"/>
        </w:rPr>
      </w:pPr>
    </w:p>
    <w:p w:rsidR="009E321F" w:rsidRPr="003B4BC9" w:rsidRDefault="009E321F" w:rsidP="009E321F">
      <w:pPr>
        <w:tabs>
          <w:tab w:val="left" w:pos="1260"/>
        </w:tabs>
        <w:rPr>
          <w:rFonts w:ascii="Times New Roman" w:hAnsi="Times New Roman" w:cs="Times New Roman"/>
          <w:sz w:val="22"/>
          <w:szCs w:val="22"/>
        </w:rPr>
      </w:pPr>
      <w:r w:rsidRPr="003B4BC9">
        <w:rPr>
          <w:rFonts w:ascii="Times New Roman" w:hAnsi="Times New Roman" w:cs="Times New Roman"/>
          <w:sz w:val="22"/>
          <w:szCs w:val="22"/>
        </w:rPr>
        <w:t xml:space="preserve">PREDMET: </w:t>
      </w:r>
      <w:r w:rsidRPr="009E321F">
        <w:rPr>
          <w:rFonts w:ascii="Times New Roman" w:hAnsi="Times New Roman" w:cs="Times New Roman"/>
          <w:sz w:val="22"/>
          <w:szCs w:val="22"/>
          <w:u w:val="single"/>
        </w:rPr>
        <w:t>Izmjena Poziva za dostavu Ponude</w:t>
      </w:r>
      <w:r w:rsidRPr="009E321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E321F">
        <w:rPr>
          <w:rFonts w:ascii="Times New Roman" w:hAnsi="Times New Roman" w:cs="Times New Roman"/>
          <w:sz w:val="22"/>
          <w:szCs w:val="22"/>
          <w:u w:val="single"/>
        </w:rPr>
        <w:t>za nabavu</w:t>
      </w:r>
      <w:r w:rsidRPr="003B4BC9">
        <w:rPr>
          <w:rFonts w:ascii="Times New Roman" w:hAnsi="Times New Roman" w:cs="Times New Roman"/>
          <w:sz w:val="22"/>
          <w:szCs w:val="22"/>
        </w:rPr>
        <w:t>:</w:t>
      </w:r>
    </w:p>
    <w:p w:rsidR="009E321F" w:rsidRPr="003B4BC9" w:rsidRDefault="009E321F" w:rsidP="009E321F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4F1217" w:rsidRPr="004F1217" w:rsidRDefault="004F1217" w:rsidP="004F121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1217">
        <w:rPr>
          <w:rFonts w:ascii="Times New Roman" w:hAnsi="Times New Roman" w:cs="Times New Roman"/>
          <w:b/>
          <w:bCs/>
          <w:sz w:val="40"/>
          <w:szCs w:val="40"/>
        </w:rPr>
        <w:t>Usluge tekućeg i investicijskog održavanja građevinskih objekata</w:t>
      </w:r>
      <w:r w:rsidR="00B2270B">
        <w:rPr>
          <w:rFonts w:ascii="Times New Roman" w:hAnsi="Times New Roman" w:cs="Times New Roman"/>
          <w:b/>
          <w:bCs/>
          <w:sz w:val="40"/>
          <w:szCs w:val="40"/>
        </w:rPr>
        <w:t xml:space="preserve"> - </w:t>
      </w:r>
      <w:r w:rsidR="002F46C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B2270B" w:rsidRPr="00B2270B">
        <w:rPr>
          <w:rFonts w:ascii="Times New Roman" w:hAnsi="Times New Roman" w:cs="Times New Roman"/>
          <w:b/>
          <w:bCs/>
          <w:sz w:val="40"/>
          <w:szCs w:val="40"/>
        </w:rPr>
        <w:t>Instalaterski radovi-VODOINSTALACIJE</w:t>
      </w:r>
      <w:r w:rsidRPr="004F1217">
        <w:rPr>
          <w:rFonts w:ascii="Times New Roman" w:hAnsi="Times New Roman" w:cs="Times New Roman"/>
          <w:b/>
          <w:bCs/>
          <w:sz w:val="40"/>
          <w:szCs w:val="40"/>
        </w:rPr>
        <w:t xml:space="preserve"> – nastavak</w:t>
      </w:r>
    </w:p>
    <w:p w:rsidR="009E321F" w:rsidRDefault="009E321F" w:rsidP="009E32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E321F" w:rsidRPr="003B4BC9" w:rsidRDefault="009E321F" w:rsidP="009E321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E321F" w:rsidRPr="003B4BC9" w:rsidRDefault="009E321F" w:rsidP="009E321F">
      <w:pPr>
        <w:rPr>
          <w:rFonts w:ascii="Times New Roman" w:hAnsi="Times New Roman" w:cs="Times New Roman"/>
          <w:sz w:val="22"/>
          <w:szCs w:val="22"/>
        </w:rPr>
      </w:pPr>
      <w:r w:rsidRPr="003B4BC9">
        <w:rPr>
          <w:rFonts w:ascii="Times New Roman" w:hAnsi="Times New Roman" w:cs="Times New Roman"/>
          <w:sz w:val="22"/>
          <w:szCs w:val="22"/>
        </w:rPr>
        <w:t>Poštovani,</w:t>
      </w:r>
    </w:p>
    <w:p w:rsidR="009E321F" w:rsidRPr="003B4BC9" w:rsidRDefault="009E321F" w:rsidP="009E321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E321F" w:rsidRPr="004F1217" w:rsidRDefault="009E321F" w:rsidP="009E321F">
      <w:pPr>
        <w:jc w:val="both"/>
        <w:rPr>
          <w:rFonts w:ascii="Times New Roman" w:hAnsi="Times New Roman" w:cs="Times New Roman"/>
          <w:sz w:val="22"/>
          <w:szCs w:val="22"/>
        </w:rPr>
      </w:pPr>
      <w:r w:rsidRPr="009E321F">
        <w:rPr>
          <w:rFonts w:ascii="Times New Roman" w:hAnsi="Times New Roman" w:cs="Times New Roman"/>
          <w:bCs/>
          <w:sz w:val="22"/>
          <w:szCs w:val="22"/>
        </w:rPr>
        <w:t xml:space="preserve">Na stranici Opće bolnice Zadar objavljen je novi Poziv na dostavu ponuda za predmet nabave: </w:t>
      </w:r>
      <w:r w:rsidR="004F1217" w:rsidRPr="004F1217">
        <w:rPr>
          <w:rFonts w:ascii="Times New Roman" w:hAnsi="Times New Roman" w:cs="Times New Roman"/>
          <w:sz w:val="22"/>
          <w:szCs w:val="22"/>
        </w:rPr>
        <w:t>Usluge tekućeg i investicijskog održavanja građevinskih objekata – nastavak</w:t>
      </w:r>
      <w:r w:rsidR="004F1217">
        <w:rPr>
          <w:rFonts w:ascii="Times New Roman" w:hAnsi="Times New Roman" w:cs="Times New Roman"/>
          <w:bCs/>
          <w:sz w:val="22"/>
          <w:szCs w:val="22"/>
        </w:rPr>
        <w:t>, u kojem</w:t>
      </w:r>
      <w:r w:rsidRPr="009E321F">
        <w:rPr>
          <w:rFonts w:ascii="Times New Roman" w:hAnsi="Times New Roman" w:cs="Times New Roman"/>
          <w:bCs/>
          <w:sz w:val="22"/>
          <w:szCs w:val="22"/>
        </w:rPr>
        <w:t xml:space="preserve"> se mijenja datum za dostavu ponuda.</w:t>
      </w:r>
    </w:p>
    <w:p w:rsidR="009E321F" w:rsidRPr="009E321F" w:rsidRDefault="009E321F" w:rsidP="009E321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E321F" w:rsidRPr="009E321F" w:rsidRDefault="009E321F" w:rsidP="009E321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321F">
        <w:rPr>
          <w:rFonts w:ascii="Times New Roman" w:hAnsi="Times New Roman" w:cs="Times New Roman"/>
          <w:bCs/>
          <w:sz w:val="22"/>
          <w:szCs w:val="22"/>
        </w:rPr>
        <w:t>Prethodno je objavljeno:</w:t>
      </w:r>
    </w:p>
    <w:p w:rsidR="009E321F" w:rsidRDefault="009E321F" w:rsidP="009E321F">
      <w:pPr>
        <w:pStyle w:val="Footer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3B4BC9">
        <w:rPr>
          <w:rFonts w:ascii="Times New Roman" w:hAnsi="Times New Roman" w:cs="Times New Roman"/>
          <w:sz w:val="22"/>
          <w:szCs w:val="22"/>
        </w:rPr>
        <w:t xml:space="preserve">Vašu ponudu molimo dostaviti najkasnije </w:t>
      </w:r>
      <w:r w:rsidRPr="00265070">
        <w:rPr>
          <w:rFonts w:ascii="Times New Roman" w:hAnsi="Times New Roman" w:cs="Times New Roman"/>
          <w:sz w:val="22"/>
          <w:szCs w:val="22"/>
        </w:rPr>
        <w:t xml:space="preserve">do </w:t>
      </w:r>
      <w:r w:rsidR="002F46CF"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21.01.2022. </w:t>
      </w:r>
      <w:r w:rsidR="002F46CF" w:rsidRPr="002F46CF">
        <w:rPr>
          <w:rFonts w:ascii="Times New Roman" w:hAnsi="Times New Roman" w:cs="Times New Roman"/>
          <w:sz w:val="22"/>
          <w:szCs w:val="22"/>
        </w:rPr>
        <w:t>godine do</w:t>
      </w:r>
      <w:r w:rsidR="002F46CF"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12:00 </w:t>
      </w:r>
      <w:r>
        <w:rPr>
          <w:rFonts w:ascii="Times New Roman" w:hAnsi="Times New Roman" w:cs="Times New Roman"/>
          <w:sz w:val="22"/>
          <w:szCs w:val="22"/>
        </w:rPr>
        <w:t xml:space="preserve"> sati na </w:t>
      </w:r>
      <w:r w:rsidRPr="00CC5BC7">
        <w:rPr>
          <w:rFonts w:ascii="Times New Roman" w:hAnsi="Times New Roman" w:cs="Times New Roman"/>
          <w:sz w:val="22"/>
          <w:szCs w:val="22"/>
        </w:rPr>
        <w:t>adresu</w:t>
      </w:r>
      <w:r w:rsidRPr="003B4BC9">
        <w:rPr>
          <w:rFonts w:ascii="Times New Roman" w:hAnsi="Times New Roman" w:cs="Times New Roman"/>
          <w:sz w:val="22"/>
          <w:szCs w:val="22"/>
        </w:rPr>
        <w:t>:</w:t>
      </w:r>
    </w:p>
    <w:p w:rsidR="009E321F" w:rsidRPr="00086843" w:rsidRDefault="009E321F" w:rsidP="009E321F">
      <w:pPr>
        <w:pStyle w:val="Footer"/>
        <w:jc w:val="both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 xml:space="preserve">OPĆA BOLNICA ZADAR, Bože Peričića 5., 23000 Zadar, </w:t>
      </w:r>
    </w:p>
    <w:p w:rsidR="009E321F" w:rsidRDefault="009E321F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>preporučenom poštom ili osobnom dostavom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8930A0" w:rsidRDefault="008930A0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E321F" w:rsidRDefault="009E321F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Traži se: </w:t>
      </w:r>
    </w:p>
    <w:p w:rsidR="009E321F" w:rsidRDefault="009E321F" w:rsidP="009E321F">
      <w:pPr>
        <w:pStyle w:val="Footer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3B4BC9">
        <w:rPr>
          <w:rFonts w:ascii="Times New Roman" w:hAnsi="Times New Roman" w:cs="Times New Roman"/>
          <w:sz w:val="22"/>
          <w:szCs w:val="22"/>
        </w:rPr>
        <w:t xml:space="preserve">Vašu ponudu molimo dostaviti najkasnije </w:t>
      </w:r>
      <w:r w:rsidRPr="002F46CF">
        <w:rPr>
          <w:rFonts w:ascii="Times New Roman" w:hAnsi="Times New Roman" w:cs="Times New Roman"/>
          <w:sz w:val="22"/>
          <w:szCs w:val="22"/>
        </w:rPr>
        <w:t xml:space="preserve">do </w:t>
      </w:r>
      <w:r w:rsidR="002F46CF"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02</w:t>
      </w:r>
      <w:r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.0</w:t>
      </w:r>
      <w:r w:rsidR="002F46CF"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.202</w:t>
      </w:r>
      <w:r w:rsidR="002F46CF"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  <w:r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Pr="002F46CF">
        <w:rPr>
          <w:rFonts w:ascii="Times New Roman" w:hAnsi="Times New Roman" w:cs="Times New Roman"/>
          <w:sz w:val="22"/>
          <w:szCs w:val="22"/>
        </w:rPr>
        <w:t xml:space="preserve"> godine do </w:t>
      </w:r>
      <w:r w:rsidR="002F46CF"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12:</w:t>
      </w:r>
      <w:r w:rsidRPr="002F46CF">
        <w:rPr>
          <w:rFonts w:ascii="Times New Roman" w:hAnsi="Times New Roman" w:cs="Times New Roman"/>
          <w:b/>
          <w:bCs/>
          <w:sz w:val="22"/>
          <w:szCs w:val="22"/>
          <w:u w:val="single"/>
        </w:rPr>
        <w:t>00</w:t>
      </w:r>
      <w:r>
        <w:rPr>
          <w:rFonts w:ascii="Times New Roman" w:hAnsi="Times New Roman" w:cs="Times New Roman"/>
          <w:sz w:val="22"/>
          <w:szCs w:val="22"/>
        </w:rPr>
        <w:t xml:space="preserve"> sati na </w:t>
      </w:r>
      <w:r w:rsidRPr="00CC5BC7">
        <w:rPr>
          <w:rFonts w:ascii="Times New Roman" w:hAnsi="Times New Roman" w:cs="Times New Roman"/>
          <w:sz w:val="22"/>
          <w:szCs w:val="22"/>
        </w:rPr>
        <w:t>adresu</w:t>
      </w:r>
      <w:r w:rsidRPr="003B4BC9">
        <w:rPr>
          <w:rFonts w:ascii="Times New Roman" w:hAnsi="Times New Roman" w:cs="Times New Roman"/>
          <w:sz w:val="22"/>
          <w:szCs w:val="22"/>
        </w:rPr>
        <w:t>:</w:t>
      </w:r>
    </w:p>
    <w:p w:rsidR="009E321F" w:rsidRPr="00086843" w:rsidRDefault="009E321F" w:rsidP="009E321F">
      <w:pPr>
        <w:pStyle w:val="Footer"/>
        <w:jc w:val="both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 xml:space="preserve">OPĆA BOLNICA ZADAR, Bože Peričića 5., 23000 Zadar, </w:t>
      </w:r>
    </w:p>
    <w:p w:rsidR="009E321F" w:rsidRPr="009E321F" w:rsidRDefault="009E321F" w:rsidP="009E321F">
      <w:pPr>
        <w:jc w:val="both"/>
        <w:rPr>
          <w:rFonts w:ascii="Times New Roman" w:hAnsi="Times New Roman" w:cs="Times New Roman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>preporučenom poštom ili osobnom dostavo</w:t>
      </w:r>
      <w:r>
        <w:rPr>
          <w:rFonts w:ascii="Times New Roman" w:hAnsi="Times New Roman"/>
          <w:color w:val="000000"/>
          <w:sz w:val="22"/>
          <w:szCs w:val="22"/>
        </w:rPr>
        <w:t>m.</w:t>
      </w:r>
    </w:p>
    <w:p w:rsidR="009E321F" w:rsidRPr="00A81E6C" w:rsidRDefault="009E321F" w:rsidP="009E321F">
      <w:pPr>
        <w:pStyle w:val="Footer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9E321F" w:rsidRPr="00086843" w:rsidRDefault="009E321F" w:rsidP="009E321F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86843">
        <w:rPr>
          <w:rFonts w:ascii="Times New Roman" w:hAnsi="Times New Roman" w:cs="Times New Roman"/>
          <w:sz w:val="22"/>
          <w:szCs w:val="22"/>
        </w:rPr>
        <w:t xml:space="preserve">Ponudu otvaraju osobe koje provode nabavu.  </w:t>
      </w:r>
    </w:p>
    <w:p w:rsidR="009E321F" w:rsidRPr="003B4BC9" w:rsidRDefault="009E321F" w:rsidP="009E321F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E321F" w:rsidRDefault="009E321F" w:rsidP="009E321F">
      <w:pPr>
        <w:rPr>
          <w:rFonts w:ascii="Times New Roman" w:hAnsi="Times New Roman" w:cs="Times New Roman"/>
          <w:sz w:val="22"/>
          <w:szCs w:val="22"/>
        </w:rPr>
      </w:pPr>
    </w:p>
    <w:p w:rsidR="00684882" w:rsidRDefault="00684882" w:rsidP="009E321F">
      <w:pPr>
        <w:rPr>
          <w:rFonts w:ascii="Times New Roman" w:hAnsi="Times New Roman" w:cs="Times New Roman"/>
          <w:sz w:val="22"/>
          <w:szCs w:val="22"/>
        </w:rPr>
      </w:pPr>
    </w:p>
    <w:p w:rsidR="00684882" w:rsidRDefault="00684882" w:rsidP="009E321F">
      <w:pPr>
        <w:rPr>
          <w:rFonts w:ascii="Times New Roman" w:hAnsi="Times New Roman" w:cs="Times New Roman"/>
          <w:sz w:val="22"/>
          <w:szCs w:val="22"/>
        </w:rPr>
      </w:pPr>
    </w:p>
    <w:p w:rsidR="00684882" w:rsidRPr="003B4BC9" w:rsidRDefault="00684882" w:rsidP="009E321F">
      <w:pPr>
        <w:rPr>
          <w:rFonts w:ascii="Times New Roman" w:hAnsi="Times New Roman" w:cs="Times New Roman"/>
          <w:sz w:val="22"/>
          <w:szCs w:val="22"/>
        </w:rPr>
      </w:pPr>
    </w:p>
    <w:p w:rsidR="008903D7" w:rsidRDefault="00684882">
      <w:r>
        <w:t>S poštovanjem,</w:t>
      </w:r>
    </w:p>
    <w:p w:rsidR="00684882" w:rsidRDefault="00684882">
      <w:r>
        <w:t>OB Zadar</w:t>
      </w:r>
    </w:p>
    <w:sectPr w:rsidR="00684882" w:rsidSect="008903D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797" w:rsidRDefault="00075797" w:rsidP="00684882">
      <w:r>
        <w:separator/>
      </w:r>
    </w:p>
  </w:endnote>
  <w:endnote w:type="continuationSeparator" w:id="1">
    <w:p w:rsidR="00075797" w:rsidRDefault="00075797" w:rsidP="0068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797" w:rsidRDefault="00075797" w:rsidP="00684882">
      <w:r>
        <w:separator/>
      </w:r>
    </w:p>
  </w:footnote>
  <w:footnote w:type="continuationSeparator" w:id="1">
    <w:p w:rsidR="00075797" w:rsidRDefault="00075797" w:rsidP="0068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25" w:type="dxa"/>
      <w:tblBorders>
        <w:bottom w:val="single" w:sz="12" w:space="0" w:color="4472C4"/>
      </w:tblBorders>
      <w:tblLayout w:type="fixed"/>
      <w:tblLook w:val="04A0"/>
    </w:tblPr>
    <w:tblGrid>
      <w:gridCol w:w="1105"/>
      <w:gridCol w:w="4691"/>
      <w:gridCol w:w="3729"/>
    </w:tblGrid>
    <w:tr w:rsidR="00684882" w:rsidRPr="00150DC7" w:rsidTr="00EE0EDC">
      <w:trPr>
        <w:trHeight w:val="687"/>
      </w:trPr>
      <w:tc>
        <w:tcPr>
          <w:tcW w:w="1105" w:type="dxa"/>
          <w:tcBorders>
            <w:bottom w:val="nil"/>
          </w:tcBorders>
        </w:tcPr>
        <w:p w:rsidR="00684882" w:rsidRPr="00150DC7" w:rsidRDefault="00684882" w:rsidP="00EE0EDC">
          <w:pPr>
            <w:pStyle w:val="Header"/>
            <w:rPr>
              <w:rFonts w:ascii="Trajan Pro" w:hAnsi="Trajan Pro" w:cs="Tahoma"/>
              <w:b/>
              <w:sz w:val="32"/>
            </w:rPr>
          </w:pPr>
          <w:r>
            <w:rPr>
              <w:rFonts w:ascii="Trajan Pro" w:hAnsi="Trajan Pro" w:cs="Tahoma"/>
              <w:b/>
              <w:noProof/>
              <w:sz w:val="32"/>
            </w:rPr>
            <w:drawing>
              <wp:inline distT="0" distB="0" distL="0" distR="0">
                <wp:extent cx="675640" cy="67564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1" w:type="dxa"/>
          <w:tcBorders>
            <w:bottom w:val="nil"/>
          </w:tcBorders>
          <w:vAlign w:val="center"/>
        </w:tcPr>
        <w:p w:rsidR="00684882" w:rsidRPr="00150DC7" w:rsidRDefault="00684882" w:rsidP="00EE0EDC">
          <w:pPr>
            <w:pStyle w:val="Header"/>
            <w:rPr>
              <w:rFonts w:ascii="Arial" w:hAnsi="Arial" w:cs="Arial"/>
              <w:sz w:val="36"/>
            </w:rPr>
          </w:pPr>
          <w:r w:rsidRPr="00150DC7">
            <w:rPr>
              <w:rFonts w:ascii="Arial" w:hAnsi="Arial" w:cs="Arial"/>
              <w:sz w:val="36"/>
            </w:rPr>
            <w:t>OPĆA BOLNICA ZADAR</w:t>
          </w:r>
        </w:p>
        <w:p w:rsidR="00684882" w:rsidRPr="00150DC7" w:rsidRDefault="00684882" w:rsidP="00EE0EDC">
          <w:pPr>
            <w:pStyle w:val="Header"/>
            <w:rPr>
              <w:rFonts w:ascii="Arial" w:hAnsi="Arial" w:cs="Arial"/>
              <w:i/>
              <w:color w:val="404040"/>
              <w:sz w:val="18"/>
            </w:rPr>
          </w:pPr>
        </w:p>
      </w:tc>
      <w:tc>
        <w:tcPr>
          <w:tcW w:w="3729" w:type="dxa"/>
          <w:tcBorders>
            <w:bottom w:val="nil"/>
          </w:tcBorders>
          <w:vAlign w:val="bottom"/>
        </w:tcPr>
        <w:p w:rsidR="00684882" w:rsidRPr="00150DC7" w:rsidRDefault="00684882" w:rsidP="00EE0EDC">
          <w:pPr>
            <w:jc w:val="right"/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>Bože Peričića 5, 23000 Zadar, HR</w:t>
          </w:r>
        </w:p>
        <w:p w:rsidR="00684882" w:rsidRPr="00150DC7" w:rsidRDefault="00684882" w:rsidP="00EE0EDC">
          <w:pPr>
            <w:jc w:val="right"/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>Tel: +385 23 505 500;</w:t>
          </w:r>
        </w:p>
        <w:p w:rsidR="00684882" w:rsidRPr="00150DC7" w:rsidRDefault="00684882" w:rsidP="00EE0EDC">
          <w:pPr>
            <w:jc w:val="right"/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>Fax: +385 23 312 724</w:t>
          </w:r>
        </w:p>
        <w:p w:rsidR="00684882" w:rsidRPr="00150DC7" w:rsidRDefault="00684882" w:rsidP="00EE0EDC">
          <w:pPr>
            <w:tabs>
              <w:tab w:val="left" w:pos="490"/>
              <w:tab w:val="right" w:pos="3611"/>
            </w:tabs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ab/>
          </w:r>
          <w:r w:rsidRPr="00150DC7">
            <w:rPr>
              <w:rFonts w:ascii="Arial" w:hAnsi="Arial" w:cs="Arial"/>
              <w:i/>
              <w:color w:val="000000"/>
              <w:sz w:val="16"/>
            </w:rPr>
            <w:tab/>
            <w:t xml:space="preserve">Web: </w:t>
          </w:r>
          <w:r w:rsidRPr="00150DC7">
            <w:rPr>
              <w:rFonts w:ascii="Arial" w:hAnsi="Arial" w:cs="Arial"/>
              <w:i/>
              <w:color w:val="1F4E79"/>
              <w:sz w:val="16"/>
            </w:rPr>
            <w:t>www.bolnica-zadar.hr</w:t>
          </w:r>
        </w:p>
        <w:p w:rsidR="00684882" w:rsidRPr="00150DC7" w:rsidRDefault="00684882" w:rsidP="00EE0EDC">
          <w:pPr>
            <w:tabs>
              <w:tab w:val="left" w:pos="490"/>
              <w:tab w:val="right" w:pos="3611"/>
            </w:tabs>
            <w:jc w:val="right"/>
            <w:rPr>
              <w:rFonts w:ascii="Arial" w:hAnsi="Arial" w:cs="Arial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 xml:space="preserve">E-mail: </w:t>
          </w:r>
          <w:r w:rsidRPr="00150DC7">
            <w:rPr>
              <w:rFonts w:ascii="Arial" w:hAnsi="Arial" w:cs="Arial"/>
              <w:i/>
              <w:color w:val="1F4E79"/>
              <w:sz w:val="16"/>
            </w:rPr>
            <w:t>ravnatelj@bolnica-zadar.hr</w:t>
          </w:r>
        </w:p>
      </w:tc>
    </w:tr>
    <w:tr w:rsidR="00684882" w:rsidRPr="00150DC7" w:rsidTr="00EE0EDC">
      <w:trPr>
        <w:trHeight w:val="31"/>
      </w:trPr>
      <w:tc>
        <w:tcPr>
          <w:tcW w:w="1105" w:type="dxa"/>
          <w:tcBorders>
            <w:bottom w:val="single" w:sz="24" w:space="0" w:color="4472C4"/>
          </w:tcBorders>
        </w:tcPr>
        <w:p w:rsidR="00684882" w:rsidRPr="00150DC7" w:rsidRDefault="00684882" w:rsidP="00EE0EDC">
          <w:pPr>
            <w:pStyle w:val="Header"/>
            <w:rPr>
              <w:rFonts w:ascii="Cambria" w:hAnsi="Cambria"/>
              <w:b/>
            </w:rPr>
          </w:pPr>
        </w:p>
      </w:tc>
      <w:tc>
        <w:tcPr>
          <w:tcW w:w="4691" w:type="dxa"/>
          <w:tcBorders>
            <w:bottom w:val="single" w:sz="24" w:space="0" w:color="4472C4"/>
          </w:tcBorders>
        </w:tcPr>
        <w:p w:rsidR="00684882" w:rsidRPr="00150DC7" w:rsidRDefault="00684882" w:rsidP="00EE0EDC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3729" w:type="dxa"/>
          <w:tcBorders>
            <w:bottom w:val="single" w:sz="24" w:space="0" w:color="4472C4"/>
          </w:tcBorders>
        </w:tcPr>
        <w:p w:rsidR="00684882" w:rsidRPr="00150DC7" w:rsidRDefault="00684882" w:rsidP="00EE0EDC">
          <w:pPr>
            <w:pStyle w:val="Header"/>
            <w:rPr>
              <w:rFonts w:ascii="Arial" w:hAnsi="Arial" w:cs="Arial"/>
              <w:b/>
            </w:rPr>
          </w:pPr>
        </w:p>
      </w:tc>
    </w:tr>
  </w:tbl>
  <w:p w:rsidR="00684882" w:rsidRDefault="006848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50E"/>
    <w:multiLevelType w:val="hybridMultilevel"/>
    <w:tmpl w:val="EF5085E4"/>
    <w:lvl w:ilvl="0" w:tplc="FA2C1D14">
      <w:start w:val="6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21F"/>
    <w:rsid w:val="000445C3"/>
    <w:rsid w:val="00075797"/>
    <w:rsid w:val="002F46CF"/>
    <w:rsid w:val="004F1217"/>
    <w:rsid w:val="00603003"/>
    <w:rsid w:val="00684882"/>
    <w:rsid w:val="006A5D64"/>
    <w:rsid w:val="008903D7"/>
    <w:rsid w:val="008930A0"/>
    <w:rsid w:val="009E321F"/>
    <w:rsid w:val="00B2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1F"/>
    <w:rPr>
      <w:rFonts w:ascii="HRTimes" w:eastAsia="Times New Roman" w:hAnsi="HRTimes" w:cs="HRTimes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3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1F"/>
    <w:rPr>
      <w:rFonts w:ascii="HRTimes" w:eastAsia="Times New Roman" w:hAnsi="HRTimes" w:cs="HRTimes"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848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882"/>
    <w:rPr>
      <w:rFonts w:ascii="HRTimes" w:eastAsia="Times New Roman" w:hAnsi="HRTimes" w:cs="HRTimes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tmandic</dc:creator>
  <cp:lastModifiedBy>moreta pikunic</cp:lastModifiedBy>
  <cp:revision>4</cp:revision>
  <dcterms:created xsi:type="dcterms:W3CDTF">2020-09-02T07:37:00Z</dcterms:created>
  <dcterms:modified xsi:type="dcterms:W3CDTF">2022-02-22T07:46:00Z</dcterms:modified>
</cp:coreProperties>
</file>