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30" w:rsidRPr="00D66E23" w:rsidRDefault="009270C2" w:rsidP="008B7108">
      <w:pPr>
        <w:tabs>
          <w:tab w:val="right" w:pos="3261"/>
          <w:tab w:val="left" w:pos="5529"/>
        </w:tabs>
        <w:rPr>
          <w:rFonts w:ascii="Times New Roman" w:hAnsi="Times New Roman" w:cs="Times New Roman"/>
          <w:sz w:val="22"/>
          <w:szCs w:val="22"/>
        </w:rPr>
      </w:pPr>
      <w:r>
        <w:rPr>
          <w:rFonts w:ascii="Times New Roman" w:hAnsi="Times New Roman" w:cs="Times New Roman"/>
          <w:noProof/>
          <w:sz w:val="22"/>
          <w:szCs w:val="22"/>
        </w:rPr>
        <w:pict>
          <v:shapetype id="_x0000_t202" coordsize="21600,21600" o:spt="202" path="m,l,21600r21600,l21600,xe">
            <v:stroke joinstyle="miter"/>
            <v:path gradientshapeok="t" o:connecttype="rect"/>
          </v:shapetype>
          <v:shape id="Text Box 3" o:spid="_x0000_s1026" type="#_x0000_t202" style="position:absolute;margin-left:173.65pt;margin-top:8.05pt;width:93.2pt;height:85.15pt;z-index:251657728;visibility:visible" o:allowincell="f" stroked="f">
            <v:textbox>
              <w:txbxContent>
                <w:p w:rsidR="00863F60" w:rsidRDefault="00863F60">
                  <w:r>
                    <w:rPr>
                      <w:noProof/>
                      <w:lang w:eastAsia="zh-CN"/>
                    </w:rPr>
                    <w:drawing>
                      <wp:inline distT="0" distB="0" distL="0" distR="0">
                        <wp:extent cx="981075" cy="923925"/>
                        <wp:effectExtent l="19050" t="0" r="9525" b="0"/>
                        <wp:docPr id="2" name="Picture 1" descr="Description: 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LNICA"/>
                                <pic:cNvPicPr>
                                  <a:picLocks noChangeAspect="1" noChangeArrowheads="1"/>
                                </pic:cNvPicPr>
                              </pic:nvPicPr>
                              <pic:blipFill>
                                <a:blip r:embed="rId8"/>
                                <a:srcRect/>
                                <a:stretch>
                                  <a:fillRect/>
                                </a:stretch>
                              </pic:blipFill>
                              <pic:spPr bwMode="auto">
                                <a:xfrm>
                                  <a:off x="0" y="0"/>
                                  <a:ext cx="981075" cy="923925"/>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noProof/>
          <w:sz w:val="22"/>
          <w:szCs w:val="22"/>
        </w:rPr>
        <w:pict>
          <v:line id="Line 2" o:spid="_x0000_s1027" style="position:absolute;z-index:251656704;visibility:visible" from="15.25pt,101.65pt" to="461.7pt,101.7pt" o:allowincell="f" strokeweight="1pt">
            <v:stroke startarrowwidth="narrow" startarrowlength="short" endarrowwidth="narrow" endarrowlength="short"/>
          </v:line>
        </w:pict>
      </w:r>
      <w:r w:rsidR="00C93B0A">
        <w:rPr>
          <w:rFonts w:ascii="Times New Roman" w:hAnsi="Times New Roman" w:cs="Times New Roman"/>
          <w:sz w:val="22"/>
          <w:szCs w:val="22"/>
        </w:rPr>
        <w:t xml:space="preserve"> </w:t>
      </w:r>
      <w:r w:rsidR="00DC3730" w:rsidRPr="00D66E23">
        <w:rPr>
          <w:rFonts w:ascii="Times New Roman" w:hAnsi="Times New Roman" w:cs="Times New Roman"/>
          <w:sz w:val="22"/>
          <w:szCs w:val="22"/>
        </w:rPr>
        <w:t xml:space="preserve"> </w:t>
      </w:r>
      <w:r w:rsidR="00DC3730" w:rsidRPr="00D66E23">
        <w:rPr>
          <w:rFonts w:ascii="Times New Roman" w:hAnsi="Times New Roman" w:cs="Times New Roman"/>
          <w:b/>
          <w:bCs/>
          <w:sz w:val="22"/>
          <w:szCs w:val="22"/>
        </w:rPr>
        <w:tab/>
        <w:t>OPĆA BOLNICA ZADAR</w:t>
      </w:r>
      <w:r w:rsidR="00DC3730" w:rsidRPr="00D66E23">
        <w:rPr>
          <w:rFonts w:ascii="Times New Roman" w:hAnsi="Times New Roman" w:cs="Times New Roman"/>
          <w:b/>
          <w:bCs/>
          <w:sz w:val="22"/>
          <w:szCs w:val="22"/>
        </w:rPr>
        <w:tab/>
        <w:t>GENERAL HOSPITAL ZADAR</w:t>
      </w:r>
      <w:r w:rsidR="00DC3730" w:rsidRPr="00D66E23">
        <w:rPr>
          <w:rFonts w:ascii="Times New Roman" w:hAnsi="Times New Roman" w:cs="Times New Roman"/>
          <w:b/>
          <w:bCs/>
          <w:sz w:val="22"/>
          <w:szCs w:val="22"/>
        </w:rPr>
        <w:br/>
      </w:r>
      <w:r w:rsidR="00DC3730" w:rsidRPr="00D66E23">
        <w:rPr>
          <w:rFonts w:ascii="Times New Roman" w:hAnsi="Times New Roman" w:cs="Times New Roman"/>
          <w:b/>
          <w:bCs/>
          <w:sz w:val="22"/>
          <w:szCs w:val="22"/>
        </w:rPr>
        <w:tab/>
        <w:t>Bože Peričića 5</w:t>
      </w:r>
      <w:r w:rsidR="00DC3730" w:rsidRPr="00D66E23">
        <w:rPr>
          <w:rFonts w:ascii="Times New Roman" w:hAnsi="Times New Roman" w:cs="Times New Roman"/>
          <w:b/>
          <w:bCs/>
          <w:sz w:val="22"/>
          <w:szCs w:val="22"/>
        </w:rPr>
        <w:tab/>
        <w:t>Boze Pericica 5</w:t>
      </w:r>
      <w:r w:rsidR="00DC3730" w:rsidRPr="00D66E23">
        <w:rPr>
          <w:rFonts w:ascii="Times New Roman" w:hAnsi="Times New Roman" w:cs="Times New Roman"/>
          <w:b/>
          <w:bCs/>
          <w:sz w:val="22"/>
          <w:szCs w:val="22"/>
        </w:rPr>
        <w:br/>
      </w:r>
      <w:r w:rsidR="00DC3730" w:rsidRPr="00D66E23">
        <w:rPr>
          <w:rFonts w:ascii="Times New Roman" w:hAnsi="Times New Roman" w:cs="Times New Roman"/>
          <w:b/>
          <w:bCs/>
          <w:sz w:val="22"/>
          <w:szCs w:val="22"/>
        </w:rPr>
        <w:tab/>
        <w:t>23000 Zadar</w:t>
      </w:r>
      <w:r w:rsidR="00DC3730" w:rsidRPr="00D66E23">
        <w:rPr>
          <w:rFonts w:ascii="Times New Roman" w:hAnsi="Times New Roman" w:cs="Times New Roman"/>
          <w:b/>
          <w:bCs/>
          <w:sz w:val="22"/>
          <w:szCs w:val="22"/>
        </w:rPr>
        <w:tab/>
        <w:t>23000 Zadar</w:t>
      </w:r>
      <w:r w:rsidR="00DC3730" w:rsidRPr="00D66E23">
        <w:rPr>
          <w:rFonts w:ascii="Times New Roman" w:hAnsi="Times New Roman" w:cs="Times New Roman"/>
          <w:b/>
          <w:bCs/>
          <w:sz w:val="22"/>
          <w:szCs w:val="22"/>
        </w:rPr>
        <w:br/>
      </w:r>
      <w:r w:rsidR="00DC3730" w:rsidRPr="00D66E23">
        <w:rPr>
          <w:rFonts w:ascii="Times New Roman" w:hAnsi="Times New Roman" w:cs="Times New Roman"/>
          <w:b/>
          <w:bCs/>
          <w:sz w:val="22"/>
          <w:szCs w:val="22"/>
        </w:rPr>
        <w:tab/>
        <w:t>Hrvatska</w:t>
      </w:r>
      <w:r w:rsidR="00DC3730" w:rsidRPr="00D66E23">
        <w:rPr>
          <w:rFonts w:ascii="Times New Roman" w:hAnsi="Times New Roman" w:cs="Times New Roman"/>
          <w:b/>
          <w:bCs/>
          <w:sz w:val="22"/>
          <w:szCs w:val="22"/>
        </w:rPr>
        <w:tab/>
        <w:t>Croatia</w:t>
      </w:r>
      <w:r w:rsidR="00DC3730" w:rsidRPr="00D66E23">
        <w:rPr>
          <w:rFonts w:ascii="Times New Roman" w:hAnsi="Times New Roman" w:cs="Times New Roman"/>
          <w:b/>
          <w:bCs/>
          <w:sz w:val="22"/>
          <w:szCs w:val="22"/>
        </w:rPr>
        <w:br/>
      </w:r>
      <w:r w:rsidR="00DC3730" w:rsidRPr="00D66E23">
        <w:rPr>
          <w:rFonts w:ascii="Times New Roman" w:hAnsi="Times New Roman" w:cs="Times New Roman"/>
          <w:b/>
          <w:bCs/>
          <w:sz w:val="22"/>
          <w:szCs w:val="22"/>
        </w:rPr>
        <w:tab/>
        <w:t>tel. +385 23-212241</w:t>
      </w:r>
      <w:r w:rsidR="00DC3730" w:rsidRPr="00D66E23">
        <w:rPr>
          <w:rFonts w:ascii="Times New Roman" w:hAnsi="Times New Roman" w:cs="Times New Roman"/>
          <w:b/>
          <w:bCs/>
          <w:sz w:val="22"/>
          <w:szCs w:val="22"/>
        </w:rPr>
        <w:tab/>
        <w:t>tel. +385-23-212241</w:t>
      </w:r>
      <w:r w:rsidR="00DC3730" w:rsidRPr="00D66E23">
        <w:rPr>
          <w:rFonts w:ascii="Times New Roman" w:hAnsi="Times New Roman" w:cs="Times New Roman"/>
          <w:b/>
          <w:bCs/>
          <w:sz w:val="22"/>
          <w:szCs w:val="22"/>
        </w:rPr>
        <w:br/>
      </w:r>
      <w:r w:rsidR="00DC3730" w:rsidRPr="00D66E23">
        <w:rPr>
          <w:rFonts w:ascii="Times New Roman" w:hAnsi="Times New Roman" w:cs="Times New Roman"/>
          <w:b/>
          <w:bCs/>
          <w:sz w:val="22"/>
          <w:szCs w:val="22"/>
        </w:rPr>
        <w:tab/>
        <w:t>fax. +385-23-312386</w:t>
      </w:r>
      <w:r w:rsidR="00DC3730" w:rsidRPr="00D66E23">
        <w:rPr>
          <w:rFonts w:ascii="Times New Roman" w:hAnsi="Times New Roman" w:cs="Times New Roman"/>
          <w:b/>
          <w:bCs/>
          <w:sz w:val="22"/>
          <w:szCs w:val="22"/>
        </w:rPr>
        <w:tab/>
        <w:t>fax. +385-23-312386</w:t>
      </w:r>
      <w:r w:rsidR="00DC3730" w:rsidRPr="00D66E23">
        <w:rPr>
          <w:rFonts w:ascii="Times New Roman" w:hAnsi="Times New Roman" w:cs="Times New Roman"/>
          <w:b/>
          <w:bCs/>
          <w:sz w:val="22"/>
          <w:szCs w:val="22"/>
        </w:rPr>
        <w:br/>
      </w:r>
      <w:r w:rsidR="00DC3730" w:rsidRPr="00D66E23">
        <w:rPr>
          <w:rFonts w:ascii="Times New Roman" w:hAnsi="Times New Roman" w:cs="Times New Roman"/>
          <w:b/>
          <w:bCs/>
          <w:sz w:val="22"/>
          <w:szCs w:val="22"/>
        </w:rPr>
        <w:tab/>
      </w:r>
      <w:r w:rsidR="00DC3730" w:rsidRPr="00D66E23">
        <w:rPr>
          <w:rFonts w:ascii="Times New Roman" w:hAnsi="Times New Roman" w:cs="Times New Roman"/>
          <w:sz w:val="22"/>
          <w:szCs w:val="22"/>
        </w:rPr>
        <w:tab/>
      </w:r>
    </w:p>
    <w:p w:rsidR="00DC3730" w:rsidRPr="00D66E23" w:rsidRDefault="00DC3730" w:rsidP="008B7108">
      <w:pPr>
        <w:rPr>
          <w:rFonts w:ascii="Times New Roman" w:hAnsi="Times New Roman" w:cs="Times New Roman"/>
          <w:b/>
          <w:bCs/>
          <w:sz w:val="22"/>
          <w:szCs w:val="22"/>
        </w:rPr>
      </w:pPr>
    </w:p>
    <w:p w:rsidR="00DC3730" w:rsidRPr="00D66E23" w:rsidRDefault="00DC3730" w:rsidP="008B7108">
      <w:pPr>
        <w:rPr>
          <w:rFonts w:ascii="Times New Roman" w:hAnsi="Times New Roman" w:cs="Times New Roman"/>
          <w:b/>
          <w:bCs/>
          <w:sz w:val="22"/>
          <w:szCs w:val="22"/>
          <w:lang w:eastAsia="en-US"/>
        </w:rPr>
      </w:pPr>
      <w:r w:rsidRPr="00D66E23">
        <w:rPr>
          <w:rFonts w:ascii="Times New Roman" w:hAnsi="Times New Roman" w:cs="Times New Roman"/>
          <w:b/>
          <w:bCs/>
          <w:sz w:val="22"/>
          <w:szCs w:val="22"/>
        </w:rPr>
        <w:t xml:space="preserve">Zadar, </w:t>
      </w:r>
      <w:r w:rsidR="00C83F6F">
        <w:rPr>
          <w:rFonts w:ascii="Times New Roman" w:hAnsi="Times New Roman" w:cs="Times New Roman"/>
          <w:b/>
          <w:bCs/>
          <w:sz w:val="22"/>
          <w:szCs w:val="22"/>
        </w:rPr>
        <w:t>11</w:t>
      </w:r>
      <w:r w:rsidR="009B1D4A" w:rsidRPr="00247521">
        <w:rPr>
          <w:rFonts w:ascii="Times New Roman" w:hAnsi="Times New Roman" w:cs="Times New Roman"/>
          <w:b/>
          <w:bCs/>
          <w:sz w:val="22"/>
          <w:szCs w:val="22"/>
        </w:rPr>
        <w:t>.03</w:t>
      </w:r>
      <w:r w:rsidRPr="00247521">
        <w:rPr>
          <w:rFonts w:ascii="Times New Roman" w:hAnsi="Times New Roman" w:cs="Times New Roman"/>
          <w:b/>
          <w:bCs/>
          <w:sz w:val="22"/>
          <w:szCs w:val="22"/>
        </w:rPr>
        <w:t>.2020.</w:t>
      </w:r>
    </w:p>
    <w:p w:rsidR="00DC3730" w:rsidRPr="00D66E23" w:rsidRDefault="00DC3730" w:rsidP="00DB2F23">
      <w:pPr>
        <w:tabs>
          <w:tab w:val="left" w:pos="5954"/>
        </w:tabs>
        <w:rPr>
          <w:rFonts w:ascii="Times New Roman" w:hAnsi="Times New Roman" w:cs="Times New Roman"/>
          <w:b/>
          <w:bCs/>
          <w:sz w:val="22"/>
          <w:szCs w:val="22"/>
        </w:rPr>
      </w:pPr>
      <w:r w:rsidRPr="00D66E23">
        <w:rPr>
          <w:rFonts w:ascii="Times New Roman" w:hAnsi="Times New Roman" w:cs="Times New Roman"/>
          <w:b/>
          <w:bCs/>
          <w:sz w:val="22"/>
          <w:szCs w:val="22"/>
        </w:rPr>
        <w:t xml:space="preserve">URBROJ: </w:t>
      </w:r>
      <w:r w:rsidR="0087738D" w:rsidRPr="0087738D">
        <w:rPr>
          <w:rFonts w:ascii="Times New Roman" w:hAnsi="Times New Roman" w:cs="Times New Roman"/>
          <w:b/>
          <w:bCs/>
          <w:sz w:val="22"/>
          <w:szCs w:val="22"/>
        </w:rPr>
        <w:t>04-1124/20-2/20</w:t>
      </w:r>
      <w:r w:rsidR="0087738D">
        <w:rPr>
          <w:rFonts w:ascii="Times New Roman" w:hAnsi="Times New Roman" w:cs="Times New Roman"/>
          <w:b/>
          <w:bCs/>
          <w:sz w:val="22"/>
          <w:szCs w:val="22"/>
        </w:rPr>
        <w:t xml:space="preserve"> </w:t>
      </w:r>
    </w:p>
    <w:p w:rsidR="00DC3730" w:rsidRPr="00D66E23" w:rsidRDefault="00DC3730" w:rsidP="00DB2F23">
      <w:pPr>
        <w:tabs>
          <w:tab w:val="left" w:pos="5954"/>
        </w:tabs>
        <w:rPr>
          <w:rFonts w:ascii="Times New Roman" w:hAnsi="Times New Roman" w:cs="Times New Roman"/>
          <w:b/>
          <w:bCs/>
          <w:sz w:val="22"/>
          <w:szCs w:val="22"/>
        </w:rPr>
      </w:pPr>
    </w:p>
    <w:p w:rsidR="00DC3730" w:rsidRPr="00D66E23" w:rsidRDefault="00A14242" w:rsidP="00D666E6">
      <w:pPr>
        <w:autoSpaceDE w:val="0"/>
        <w:autoSpaceDN w:val="0"/>
        <w:adjustRightInd w:val="0"/>
        <w:jc w:val="right"/>
        <w:rPr>
          <w:rFonts w:ascii="Times New Roman" w:hAnsi="Times New Roman" w:cs="Times New Roman"/>
          <w:b/>
          <w:bCs/>
          <w:sz w:val="22"/>
          <w:szCs w:val="22"/>
        </w:rPr>
      </w:pPr>
      <w:r w:rsidRPr="00D66E23">
        <w:rPr>
          <w:rFonts w:ascii="Times New Roman" w:hAnsi="Times New Roman" w:cs="Times New Roman"/>
          <w:b/>
          <w:bCs/>
          <w:sz w:val="22"/>
          <w:szCs w:val="22"/>
        </w:rPr>
        <w:t>-SVIM</w:t>
      </w:r>
      <w:r w:rsidR="00DC3730" w:rsidRPr="00D66E23">
        <w:rPr>
          <w:rFonts w:ascii="Times New Roman" w:hAnsi="Times New Roman" w:cs="Times New Roman"/>
          <w:b/>
          <w:bCs/>
          <w:sz w:val="22"/>
          <w:szCs w:val="22"/>
        </w:rPr>
        <w:t xml:space="preserve"> ZAINTERESIRANIMA-</w:t>
      </w:r>
    </w:p>
    <w:p w:rsidR="00DC3730" w:rsidRPr="00D66E23" w:rsidRDefault="00DC3730" w:rsidP="006A11D2">
      <w:pPr>
        <w:autoSpaceDE w:val="0"/>
        <w:autoSpaceDN w:val="0"/>
        <w:adjustRightInd w:val="0"/>
        <w:jc w:val="right"/>
        <w:rPr>
          <w:rFonts w:ascii="Times New Roman" w:hAnsi="Times New Roman" w:cs="Times New Roman"/>
          <w:b/>
          <w:bCs/>
          <w:sz w:val="22"/>
          <w:szCs w:val="22"/>
        </w:rPr>
      </w:pPr>
    </w:p>
    <w:p w:rsidR="00DC3730" w:rsidRPr="00D66E23" w:rsidRDefault="00DC3730" w:rsidP="006A11D2">
      <w:pPr>
        <w:autoSpaceDE w:val="0"/>
        <w:autoSpaceDN w:val="0"/>
        <w:adjustRightInd w:val="0"/>
        <w:jc w:val="right"/>
        <w:rPr>
          <w:rFonts w:ascii="Times New Roman" w:hAnsi="Times New Roman" w:cs="Times New Roman"/>
          <w:b/>
          <w:bCs/>
          <w:sz w:val="22"/>
          <w:szCs w:val="22"/>
        </w:rPr>
      </w:pPr>
    </w:p>
    <w:p w:rsidR="00DC3730" w:rsidRPr="00D66E23" w:rsidRDefault="00DC3730" w:rsidP="008B7108">
      <w:pPr>
        <w:tabs>
          <w:tab w:val="left" w:pos="1260"/>
        </w:tabs>
        <w:rPr>
          <w:rFonts w:ascii="Times New Roman" w:hAnsi="Times New Roman" w:cs="Times New Roman"/>
          <w:sz w:val="22"/>
          <w:szCs w:val="22"/>
        </w:rPr>
      </w:pPr>
      <w:r w:rsidRPr="00D66E23">
        <w:rPr>
          <w:rFonts w:ascii="Times New Roman" w:hAnsi="Times New Roman" w:cs="Times New Roman"/>
          <w:sz w:val="22"/>
          <w:szCs w:val="22"/>
        </w:rPr>
        <w:t>PREDMET: Poziv za dostavu Ponude</w:t>
      </w:r>
      <w:r w:rsidRPr="00D66E23">
        <w:rPr>
          <w:rFonts w:ascii="Times New Roman" w:hAnsi="Times New Roman" w:cs="Times New Roman"/>
          <w:b/>
          <w:bCs/>
          <w:sz w:val="22"/>
          <w:szCs w:val="22"/>
        </w:rPr>
        <w:t xml:space="preserve"> </w:t>
      </w:r>
      <w:r w:rsidR="003E3592">
        <w:rPr>
          <w:rFonts w:ascii="Times New Roman" w:hAnsi="Times New Roman" w:cs="Times New Roman"/>
          <w:sz w:val="22"/>
          <w:szCs w:val="22"/>
        </w:rPr>
        <w:t>za</w:t>
      </w:r>
    </w:p>
    <w:p w:rsidR="00DC3730" w:rsidRPr="00D66E23" w:rsidRDefault="00DC3730" w:rsidP="008B7108">
      <w:pPr>
        <w:tabs>
          <w:tab w:val="left" w:pos="1260"/>
        </w:tabs>
        <w:rPr>
          <w:rFonts w:ascii="Times New Roman" w:hAnsi="Times New Roman" w:cs="Times New Roman"/>
          <w:sz w:val="22"/>
          <w:szCs w:val="22"/>
        </w:rPr>
      </w:pPr>
    </w:p>
    <w:p w:rsidR="00DC3730" w:rsidRPr="00D66E23" w:rsidRDefault="00DC3730" w:rsidP="008B7108">
      <w:pPr>
        <w:tabs>
          <w:tab w:val="left" w:pos="1260"/>
        </w:tabs>
        <w:rPr>
          <w:rFonts w:ascii="Times New Roman" w:hAnsi="Times New Roman" w:cs="Times New Roman"/>
          <w:sz w:val="22"/>
          <w:szCs w:val="22"/>
        </w:rPr>
      </w:pPr>
    </w:p>
    <w:p w:rsidR="00D54241" w:rsidRPr="009206F8" w:rsidRDefault="00D66E23" w:rsidP="00D66E23">
      <w:pPr>
        <w:jc w:val="center"/>
        <w:rPr>
          <w:rFonts w:ascii="Times New Roman" w:hAnsi="Times New Roman" w:cs="Times New Roman"/>
          <w:sz w:val="44"/>
          <w:szCs w:val="22"/>
        </w:rPr>
      </w:pPr>
      <w:r w:rsidRPr="009206F8">
        <w:rPr>
          <w:rFonts w:ascii="Times New Roman" w:hAnsi="Times New Roman" w:cs="Times New Roman"/>
          <w:b/>
          <w:bCs/>
          <w:sz w:val="44"/>
          <w:szCs w:val="22"/>
        </w:rPr>
        <w:t>Popravak kolonoskopa marke PENTAX (kom. 2)</w:t>
      </w:r>
    </w:p>
    <w:p w:rsidR="00D66E23" w:rsidRPr="00D66E23" w:rsidRDefault="00D66E23" w:rsidP="00D666E6">
      <w:pPr>
        <w:rPr>
          <w:rFonts w:ascii="Times New Roman" w:hAnsi="Times New Roman" w:cs="Times New Roman"/>
          <w:sz w:val="22"/>
          <w:szCs w:val="22"/>
        </w:rPr>
      </w:pPr>
    </w:p>
    <w:p w:rsidR="00C83F6F" w:rsidRDefault="00C83F6F" w:rsidP="00D666E6">
      <w:pPr>
        <w:rPr>
          <w:rFonts w:ascii="Times New Roman" w:hAnsi="Times New Roman" w:cs="Times New Roman"/>
          <w:sz w:val="22"/>
          <w:szCs w:val="22"/>
        </w:rPr>
      </w:pPr>
    </w:p>
    <w:p w:rsidR="00DC3730" w:rsidRPr="00D66E23" w:rsidRDefault="00DC3730" w:rsidP="00D666E6">
      <w:pPr>
        <w:rPr>
          <w:rFonts w:ascii="Times New Roman" w:hAnsi="Times New Roman" w:cs="Times New Roman"/>
          <w:sz w:val="22"/>
          <w:szCs w:val="22"/>
        </w:rPr>
      </w:pPr>
      <w:r w:rsidRPr="00D66E23">
        <w:rPr>
          <w:rFonts w:ascii="Times New Roman" w:hAnsi="Times New Roman" w:cs="Times New Roman"/>
          <w:sz w:val="22"/>
          <w:szCs w:val="22"/>
        </w:rPr>
        <w:t>Poštovani,</w:t>
      </w:r>
    </w:p>
    <w:p w:rsidR="00DC3730" w:rsidRPr="00D66E23" w:rsidRDefault="00DC3730" w:rsidP="00D666E6">
      <w:pPr>
        <w:rPr>
          <w:rFonts w:ascii="Times New Roman" w:hAnsi="Times New Roman" w:cs="Times New Roman"/>
          <w:sz w:val="22"/>
          <w:szCs w:val="22"/>
        </w:rPr>
      </w:pPr>
    </w:p>
    <w:p w:rsidR="00DC3730" w:rsidRPr="00D66E23" w:rsidRDefault="00DC3730" w:rsidP="00D666E6">
      <w:pPr>
        <w:rPr>
          <w:rFonts w:ascii="Times New Roman" w:hAnsi="Times New Roman" w:cs="Times New Roman"/>
          <w:sz w:val="22"/>
          <w:szCs w:val="22"/>
        </w:rPr>
      </w:pPr>
    </w:p>
    <w:p w:rsidR="00DC3730" w:rsidRPr="00D66E23" w:rsidRDefault="00DC3730" w:rsidP="00D666E6">
      <w:pPr>
        <w:jc w:val="both"/>
        <w:rPr>
          <w:rFonts w:ascii="Times New Roman" w:hAnsi="Times New Roman" w:cs="Times New Roman"/>
          <w:sz w:val="22"/>
          <w:szCs w:val="22"/>
        </w:rPr>
      </w:pPr>
      <w:r w:rsidRPr="00D66E23">
        <w:rPr>
          <w:rFonts w:ascii="Times New Roman" w:hAnsi="Times New Roman" w:cs="Times New Roman"/>
          <w:b/>
          <w:bCs/>
          <w:sz w:val="22"/>
          <w:szCs w:val="22"/>
        </w:rPr>
        <w:t>OPĆA BOLNICA ZADAR, Bože Peričića 5, 23000 Zadar</w:t>
      </w:r>
      <w:r w:rsidRPr="00D66E23">
        <w:rPr>
          <w:rFonts w:ascii="Times New Roman" w:hAnsi="Times New Roman" w:cs="Times New Roman"/>
          <w:sz w:val="22"/>
          <w:szCs w:val="22"/>
        </w:rPr>
        <w:t xml:space="preserve"> kao Naručitelj ovim putem poziva Vas dostaviti ponudu za nabavu gornjeg predmeta nabave.</w:t>
      </w:r>
    </w:p>
    <w:p w:rsidR="00DC3730" w:rsidRPr="00D66E23" w:rsidRDefault="00DC3730" w:rsidP="00D666E6">
      <w:pPr>
        <w:jc w:val="both"/>
        <w:rPr>
          <w:rFonts w:ascii="Times New Roman" w:hAnsi="Times New Roman" w:cs="Times New Roman"/>
          <w:sz w:val="22"/>
          <w:szCs w:val="22"/>
        </w:rPr>
      </w:pPr>
    </w:p>
    <w:p w:rsidR="00DC3730" w:rsidRPr="00D66E23" w:rsidRDefault="00DC3730" w:rsidP="00D666E6">
      <w:pPr>
        <w:jc w:val="both"/>
        <w:rPr>
          <w:rFonts w:ascii="Times New Roman" w:hAnsi="Times New Roman" w:cs="Times New Roman"/>
          <w:sz w:val="22"/>
          <w:szCs w:val="22"/>
        </w:rPr>
      </w:pPr>
      <w:r w:rsidRPr="00D66E23">
        <w:rPr>
          <w:rFonts w:ascii="Times New Roman" w:hAnsi="Times New Roman" w:cs="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DC3730" w:rsidRPr="00D66E23" w:rsidRDefault="00DC3730" w:rsidP="00D666E6">
      <w:pPr>
        <w:jc w:val="both"/>
        <w:rPr>
          <w:rFonts w:ascii="Times New Roman" w:hAnsi="Times New Roman" w:cs="Times New Roman"/>
          <w:sz w:val="22"/>
          <w:szCs w:val="22"/>
        </w:rPr>
      </w:pPr>
    </w:p>
    <w:p w:rsidR="00DC3730" w:rsidRPr="00D66E23" w:rsidRDefault="00DC3730" w:rsidP="0097028E">
      <w:pPr>
        <w:pStyle w:val="Footer"/>
        <w:jc w:val="both"/>
        <w:outlineLvl w:val="0"/>
        <w:rPr>
          <w:rFonts w:ascii="Times New Roman" w:hAnsi="Times New Roman" w:cs="Times New Roman"/>
          <w:color w:val="000000"/>
          <w:sz w:val="22"/>
          <w:szCs w:val="22"/>
        </w:rPr>
      </w:pPr>
      <w:r w:rsidRPr="00D66E23">
        <w:rPr>
          <w:rFonts w:ascii="Times New Roman" w:hAnsi="Times New Roman" w:cs="Times New Roman"/>
          <w:sz w:val="22"/>
          <w:szCs w:val="22"/>
        </w:rPr>
        <w:t xml:space="preserve">Vašu ponudu molimo dostaviti najkasnije </w:t>
      </w:r>
      <w:r w:rsidRPr="00247521">
        <w:rPr>
          <w:rFonts w:ascii="Times New Roman" w:hAnsi="Times New Roman" w:cs="Times New Roman"/>
          <w:sz w:val="22"/>
          <w:szCs w:val="22"/>
        </w:rPr>
        <w:t xml:space="preserve">do </w:t>
      </w:r>
      <w:r w:rsidR="004C43E5">
        <w:rPr>
          <w:rFonts w:ascii="Times New Roman" w:hAnsi="Times New Roman" w:cs="Times New Roman"/>
          <w:b/>
          <w:bCs/>
          <w:sz w:val="22"/>
          <w:szCs w:val="22"/>
          <w:u w:val="single"/>
        </w:rPr>
        <w:t>19</w:t>
      </w:r>
      <w:r w:rsidR="007F62BC" w:rsidRPr="00247521">
        <w:rPr>
          <w:rFonts w:ascii="Times New Roman" w:hAnsi="Times New Roman" w:cs="Times New Roman"/>
          <w:b/>
          <w:bCs/>
          <w:sz w:val="22"/>
          <w:szCs w:val="22"/>
          <w:u w:val="single"/>
        </w:rPr>
        <w:t>.03</w:t>
      </w:r>
      <w:r w:rsidRPr="00247521">
        <w:rPr>
          <w:rFonts w:ascii="Times New Roman" w:hAnsi="Times New Roman" w:cs="Times New Roman"/>
          <w:b/>
          <w:bCs/>
          <w:sz w:val="22"/>
          <w:szCs w:val="22"/>
          <w:u w:val="single"/>
        </w:rPr>
        <w:t>.2020.</w:t>
      </w:r>
      <w:r w:rsidRPr="00D66E23">
        <w:rPr>
          <w:rFonts w:ascii="Times New Roman" w:hAnsi="Times New Roman" w:cs="Times New Roman"/>
          <w:sz w:val="22"/>
          <w:szCs w:val="22"/>
        </w:rPr>
        <w:t xml:space="preserve"> godine do </w:t>
      </w:r>
      <w:r w:rsidR="00617D24" w:rsidRPr="00D66E23">
        <w:rPr>
          <w:rFonts w:ascii="Times New Roman" w:hAnsi="Times New Roman" w:cs="Times New Roman"/>
          <w:b/>
          <w:bCs/>
          <w:sz w:val="22"/>
          <w:szCs w:val="22"/>
        </w:rPr>
        <w:t>12</w:t>
      </w:r>
      <w:r w:rsidRPr="00D66E23">
        <w:rPr>
          <w:rFonts w:ascii="Times New Roman" w:hAnsi="Times New Roman" w:cs="Times New Roman"/>
          <w:b/>
          <w:bCs/>
          <w:sz w:val="22"/>
          <w:szCs w:val="22"/>
        </w:rPr>
        <w:t>:00</w:t>
      </w:r>
      <w:r w:rsidRPr="00D66E23">
        <w:rPr>
          <w:rFonts w:ascii="Times New Roman" w:hAnsi="Times New Roman" w:cs="Times New Roman"/>
          <w:sz w:val="22"/>
          <w:szCs w:val="22"/>
        </w:rPr>
        <w:t xml:space="preserve"> sati na </w:t>
      </w:r>
      <w:r w:rsidR="00EA7075" w:rsidRPr="00D66E23">
        <w:rPr>
          <w:rFonts w:ascii="Times New Roman" w:hAnsi="Times New Roman" w:cs="Times New Roman"/>
          <w:sz w:val="22"/>
          <w:szCs w:val="22"/>
        </w:rPr>
        <w:t xml:space="preserve">e-mail </w:t>
      </w:r>
      <w:r w:rsidRPr="00D66E23">
        <w:rPr>
          <w:rFonts w:ascii="Times New Roman" w:hAnsi="Times New Roman" w:cs="Times New Roman"/>
          <w:sz w:val="22"/>
          <w:szCs w:val="22"/>
        </w:rPr>
        <w:t>adresu:</w:t>
      </w:r>
      <w:r w:rsidRPr="00D66E23">
        <w:rPr>
          <w:rFonts w:ascii="Times New Roman" w:hAnsi="Times New Roman" w:cs="Times New Roman"/>
          <w:color w:val="000000"/>
          <w:sz w:val="22"/>
          <w:szCs w:val="22"/>
        </w:rPr>
        <w:t xml:space="preserve"> </w:t>
      </w:r>
    </w:p>
    <w:p w:rsidR="00C83F6F" w:rsidRPr="00295B3A" w:rsidRDefault="00C83F6F" w:rsidP="00C83F6F">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OPĆA</w:t>
      </w:r>
      <w:r>
        <w:rPr>
          <w:rFonts w:ascii="Times New Roman" w:hAnsi="Times New Roman"/>
          <w:color w:val="000000"/>
          <w:sz w:val="22"/>
          <w:szCs w:val="22"/>
        </w:rPr>
        <w:t xml:space="preserve"> BOLNICA ZADAR, Bože Peričića 5</w:t>
      </w:r>
      <w:r w:rsidRPr="00295B3A">
        <w:rPr>
          <w:rFonts w:ascii="Times New Roman" w:hAnsi="Times New Roman"/>
          <w:color w:val="000000"/>
          <w:sz w:val="22"/>
          <w:szCs w:val="22"/>
        </w:rPr>
        <w:t xml:space="preserve">, 23000 Zadar, </w:t>
      </w:r>
    </w:p>
    <w:p w:rsidR="00C83F6F" w:rsidRPr="00295B3A" w:rsidRDefault="00C83F6F" w:rsidP="00C83F6F">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preporučenom poštom ili osobnom dostavom.</w:t>
      </w:r>
    </w:p>
    <w:p w:rsidR="00C83F6F" w:rsidRPr="00295B3A" w:rsidRDefault="00C83F6F" w:rsidP="00C83F6F">
      <w:pPr>
        <w:pBdr>
          <w:bar w:val="single" w:sz="4" w:color="auto"/>
        </w:pBdr>
        <w:tabs>
          <w:tab w:val="left" w:pos="357"/>
        </w:tabs>
        <w:jc w:val="both"/>
        <w:rPr>
          <w:rFonts w:ascii="Times New Roman" w:hAnsi="Times New Roman"/>
          <w:color w:val="000000"/>
          <w:sz w:val="22"/>
          <w:szCs w:val="22"/>
        </w:rPr>
      </w:pPr>
      <w:r w:rsidRPr="00295B3A">
        <w:rPr>
          <w:rFonts w:ascii="Times New Roman" w:hAnsi="Times New Roman"/>
          <w:color w:val="000000"/>
          <w:sz w:val="22"/>
          <w:szCs w:val="22"/>
        </w:rPr>
        <w:t>Ponuda se dostavlja  u zatvorenoj omotnici na kojoj mora biti naznačeno:</w:t>
      </w:r>
    </w:p>
    <w:p w:rsidR="00C83F6F" w:rsidRPr="00295B3A" w:rsidRDefault="00C83F6F" w:rsidP="00C83F6F">
      <w:pPr>
        <w:numPr>
          <w:ilvl w:val="0"/>
          <w:numId w:val="5"/>
        </w:numPr>
        <w:pBdr>
          <w:bar w:val="single" w:sz="4" w:color="auto"/>
        </w:pBdr>
        <w:tabs>
          <w:tab w:val="clear" w:pos="674"/>
          <w:tab w:val="left" w:pos="357"/>
          <w:tab w:val="num" w:pos="705"/>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naručitelja,</w:t>
      </w:r>
    </w:p>
    <w:p w:rsidR="00C83F6F" w:rsidRPr="00295B3A" w:rsidRDefault="00C83F6F" w:rsidP="00C83F6F">
      <w:pPr>
        <w:numPr>
          <w:ilvl w:val="0"/>
          <w:numId w:val="5"/>
        </w:numPr>
        <w:pBdr>
          <w:bar w:val="single" w:sz="4" w:color="auto"/>
        </w:pBdr>
        <w:tabs>
          <w:tab w:val="clear" w:pos="674"/>
          <w:tab w:val="left" w:pos="357"/>
          <w:tab w:val="num" w:pos="705"/>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ponuditelja,</w:t>
      </w:r>
    </w:p>
    <w:p w:rsidR="00C83F6F" w:rsidRPr="00295B3A" w:rsidRDefault="00C83F6F" w:rsidP="00C83F6F">
      <w:pPr>
        <w:numPr>
          <w:ilvl w:val="0"/>
          <w:numId w:val="5"/>
        </w:numPr>
        <w:pBdr>
          <w:bar w:val="single" w:sz="4" w:color="auto"/>
        </w:pBdr>
        <w:tabs>
          <w:tab w:val="clear" w:pos="674"/>
          <w:tab w:val="left" w:pos="357"/>
          <w:tab w:val="num" w:pos="705"/>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predmeta nabave na koji se ponuda odnosi,</w:t>
      </w:r>
    </w:p>
    <w:p w:rsidR="00C83F6F" w:rsidRPr="00295B3A" w:rsidRDefault="00C83F6F" w:rsidP="00C83F6F">
      <w:pPr>
        <w:numPr>
          <w:ilvl w:val="0"/>
          <w:numId w:val="5"/>
        </w:numPr>
        <w:pBdr>
          <w:bar w:val="single" w:sz="4" w:color="auto"/>
        </w:pBdr>
        <w:tabs>
          <w:tab w:val="clear" w:pos="674"/>
          <w:tab w:val="left" w:pos="357"/>
          <w:tab w:val="num" w:pos="705"/>
        </w:tabs>
        <w:ind w:left="0" w:firstLine="0"/>
        <w:jc w:val="both"/>
        <w:rPr>
          <w:rFonts w:ascii="Times New Roman" w:hAnsi="Times New Roman"/>
          <w:sz w:val="22"/>
          <w:szCs w:val="22"/>
        </w:rPr>
      </w:pPr>
      <w:r>
        <w:rPr>
          <w:rFonts w:ascii="Times New Roman" w:hAnsi="Times New Roman"/>
          <w:color w:val="000000"/>
          <w:sz w:val="22"/>
          <w:szCs w:val="22"/>
        </w:rPr>
        <w:t>naznaka „ne otvaraj</w:t>
      </w:r>
      <w:r w:rsidRPr="00295B3A">
        <w:rPr>
          <w:rFonts w:ascii="Times New Roman" w:hAnsi="Times New Roman"/>
          <w:color w:val="000000"/>
          <w:sz w:val="22"/>
          <w:szCs w:val="22"/>
        </w:rPr>
        <w:t>“</w:t>
      </w:r>
    </w:p>
    <w:p w:rsidR="00F06F3F" w:rsidRDefault="00F06F3F" w:rsidP="00C83F6F">
      <w:pPr>
        <w:pBdr>
          <w:bar w:val="single" w:sz="4" w:color="auto"/>
        </w:pBdr>
        <w:tabs>
          <w:tab w:val="left" w:pos="357"/>
        </w:tabs>
        <w:jc w:val="both"/>
        <w:rPr>
          <w:rFonts w:ascii="Times New Roman" w:hAnsi="Times New Roman"/>
          <w:sz w:val="22"/>
          <w:szCs w:val="22"/>
        </w:rPr>
      </w:pPr>
    </w:p>
    <w:p w:rsidR="00F06F3F" w:rsidRDefault="00B61FD0" w:rsidP="00C83F6F">
      <w:pPr>
        <w:pBdr>
          <w:bar w:val="single" w:sz="4" w:color="auto"/>
        </w:pBdr>
        <w:tabs>
          <w:tab w:val="left" w:pos="357"/>
        </w:tabs>
        <w:jc w:val="both"/>
        <w:rPr>
          <w:rFonts w:ascii="Times New Roman" w:hAnsi="Times New Roman"/>
          <w:sz w:val="22"/>
          <w:szCs w:val="22"/>
        </w:rPr>
      </w:pPr>
      <w:r>
        <w:rPr>
          <w:rFonts w:ascii="Times New Roman" w:hAnsi="Times New Roman"/>
          <w:sz w:val="22"/>
          <w:szCs w:val="22"/>
        </w:rPr>
        <w:t>ili</w:t>
      </w:r>
    </w:p>
    <w:p w:rsidR="00B61FD0" w:rsidRDefault="00B61FD0" w:rsidP="00C83F6F">
      <w:pPr>
        <w:pBdr>
          <w:bar w:val="single" w:sz="4" w:color="auto"/>
        </w:pBdr>
        <w:tabs>
          <w:tab w:val="left" w:pos="357"/>
        </w:tabs>
        <w:jc w:val="both"/>
        <w:rPr>
          <w:rFonts w:ascii="Times New Roman" w:hAnsi="Times New Roman"/>
          <w:sz w:val="22"/>
          <w:szCs w:val="22"/>
        </w:rPr>
      </w:pPr>
    </w:p>
    <w:p w:rsidR="00B61FD0" w:rsidRDefault="00A414F2" w:rsidP="00C83F6F">
      <w:pPr>
        <w:pBdr>
          <w:bar w:val="single" w:sz="4" w:color="auto"/>
        </w:pBdr>
        <w:tabs>
          <w:tab w:val="left" w:pos="357"/>
        </w:tabs>
        <w:jc w:val="both"/>
        <w:rPr>
          <w:rFonts w:ascii="Times New Roman" w:hAnsi="Times New Roman"/>
          <w:sz w:val="22"/>
          <w:szCs w:val="22"/>
        </w:rPr>
      </w:pPr>
      <w:r>
        <w:rPr>
          <w:rFonts w:ascii="Times New Roman" w:hAnsi="Times New Roman"/>
          <w:sz w:val="22"/>
          <w:szCs w:val="22"/>
        </w:rPr>
        <w:t xml:space="preserve">elektroničkim putem na e-mail adresu: </w:t>
      </w:r>
      <w:r w:rsidRPr="00A414F2">
        <w:rPr>
          <w:rFonts w:ascii="Times New Roman" w:hAnsi="Times New Roman"/>
          <w:b/>
          <w:sz w:val="22"/>
          <w:szCs w:val="22"/>
        </w:rPr>
        <w:t>nino.funcic@zd.t-com.hr</w:t>
      </w:r>
    </w:p>
    <w:p w:rsidR="00A414F2" w:rsidRDefault="00A414F2" w:rsidP="00C83F6F">
      <w:pPr>
        <w:pBdr>
          <w:bar w:val="single" w:sz="4" w:color="auto"/>
        </w:pBdr>
        <w:tabs>
          <w:tab w:val="left" w:pos="357"/>
        </w:tabs>
        <w:jc w:val="both"/>
        <w:rPr>
          <w:rFonts w:ascii="Times New Roman" w:hAnsi="Times New Roman"/>
          <w:sz w:val="22"/>
          <w:szCs w:val="22"/>
        </w:rPr>
      </w:pPr>
    </w:p>
    <w:p w:rsidR="00C83F6F" w:rsidRPr="00295B3A" w:rsidRDefault="00C83F6F" w:rsidP="00C83F6F">
      <w:pPr>
        <w:pBdr>
          <w:bar w:val="single" w:sz="4" w:color="auto"/>
        </w:pBdr>
        <w:tabs>
          <w:tab w:val="left" w:pos="357"/>
        </w:tabs>
        <w:jc w:val="both"/>
        <w:rPr>
          <w:rFonts w:ascii="Times New Roman" w:hAnsi="Times New Roman"/>
          <w:sz w:val="22"/>
          <w:szCs w:val="22"/>
        </w:rPr>
      </w:pPr>
      <w:r w:rsidRPr="00295B3A">
        <w:rPr>
          <w:rFonts w:ascii="Times New Roman" w:hAnsi="Times New Roman"/>
          <w:sz w:val="22"/>
          <w:szCs w:val="22"/>
        </w:rPr>
        <w:t xml:space="preserve">Ponudu otvaraju osobe koje provode nabavu.  </w:t>
      </w:r>
    </w:p>
    <w:p w:rsidR="00F06F3F" w:rsidRPr="00D66E23" w:rsidRDefault="00F06F3F" w:rsidP="00D666E6">
      <w:pPr>
        <w:rPr>
          <w:rFonts w:ascii="Times New Roman" w:hAnsi="Times New Roman" w:cs="Times New Roman"/>
          <w:sz w:val="22"/>
          <w:szCs w:val="22"/>
        </w:rPr>
      </w:pPr>
    </w:p>
    <w:p w:rsidR="00DC3730" w:rsidRPr="00D66E23" w:rsidRDefault="00DC3730" w:rsidP="00D666E6">
      <w:pPr>
        <w:rPr>
          <w:rFonts w:ascii="Times New Roman" w:hAnsi="Times New Roman" w:cs="Times New Roman"/>
          <w:sz w:val="22"/>
          <w:szCs w:val="22"/>
        </w:rPr>
      </w:pPr>
      <w:r w:rsidRPr="00D66E23">
        <w:rPr>
          <w:rFonts w:ascii="Times New Roman" w:hAnsi="Times New Roman" w:cs="Times New Roman"/>
          <w:sz w:val="22"/>
          <w:szCs w:val="22"/>
        </w:rPr>
        <w:t>S poštovanjem,</w:t>
      </w:r>
    </w:p>
    <w:p w:rsidR="00DC3730" w:rsidRPr="00D66E23" w:rsidRDefault="00DC3730" w:rsidP="00D666E6">
      <w:pPr>
        <w:rPr>
          <w:rFonts w:ascii="Times New Roman" w:hAnsi="Times New Roman" w:cs="Times New Roman"/>
          <w:sz w:val="22"/>
          <w:szCs w:val="22"/>
        </w:rPr>
      </w:pPr>
      <w:r w:rsidRPr="00D66E23">
        <w:rPr>
          <w:rFonts w:ascii="Times New Roman" w:hAnsi="Times New Roman" w:cs="Times New Roman"/>
          <w:sz w:val="22"/>
          <w:szCs w:val="22"/>
        </w:rPr>
        <w:t>OBZ</w:t>
      </w:r>
    </w:p>
    <w:p w:rsidR="00DC3730" w:rsidRPr="00D66E23" w:rsidRDefault="00DC3730" w:rsidP="00D666E6">
      <w:pPr>
        <w:rPr>
          <w:rFonts w:ascii="Times New Roman" w:hAnsi="Times New Roman" w:cs="Times New Roman"/>
          <w:sz w:val="22"/>
          <w:szCs w:val="22"/>
        </w:rPr>
      </w:pPr>
    </w:p>
    <w:p w:rsidR="00DC3730" w:rsidRPr="00D66E23" w:rsidRDefault="00DC3730" w:rsidP="00D666E6">
      <w:pPr>
        <w:ind w:left="5954"/>
        <w:rPr>
          <w:rFonts w:ascii="Times New Roman" w:hAnsi="Times New Roman" w:cs="Times New Roman"/>
          <w:sz w:val="22"/>
          <w:szCs w:val="22"/>
        </w:rPr>
      </w:pPr>
    </w:p>
    <w:p w:rsidR="00DC3730" w:rsidRPr="00D66E23" w:rsidRDefault="00DC3730" w:rsidP="00D666E6">
      <w:pPr>
        <w:ind w:left="5954"/>
        <w:rPr>
          <w:rFonts w:ascii="Times New Roman" w:hAnsi="Times New Roman" w:cs="Times New Roman"/>
          <w:sz w:val="22"/>
          <w:szCs w:val="22"/>
        </w:rPr>
      </w:pPr>
    </w:p>
    <w:p w:rsidR="00DC3730" w:rsidRPr="00D66E23" w:rsidRDefault="00DC3730" w:rsidP="00D666E6">
      <w:pPr>
        <w:jc w:val="both"/>
        <w:rPr>
          <w:rFonts w:ascii="Times New Roman" w:hAnsi="Times New Roman" w:cs="Times New Roman"/>
          <w:sz w:val="22"/>
          <w:szCs w:val="22"/>
        </w:rPr>
      </w:pPr>
      <w:r w:rsidRPr="00D66E23">
        <w:rPr>
          <w:rFonts w:ascii="Times New Roman" w:hAnsi="Times New Roman" w:cs="Times New Roman"/>
          <w:sz w:val="22"/>
          <w:szCs w:val="22"/>
        </w:rPr>
        <w:t>Privitak:</w:t>
      </w:r>
    </w:p>
    <w:p w:rsidR="00DC3730" w:rsidRPr="00D66E23" w:rsidRDefault="00DC3730" w:rsidP="00D666E6">
      <w:pPr>
        <w:jc w:val="both"/>
        <w:rPr>
          <w:rFonts w:ascii="Times New Roman" w:hAnsi="Times New Roman" w:cs="Times New Roman"/>
          <w:sz w:val="22"/>
          <w:szCs w:val="22"/>
        </w:rPr>
      </w:pPr>
      <w:r w:rsidRPr="00D66E23">
        <w:rPr>
          <w:rFonts w:ascii="Times New Roman" w:hAnsi="Times New Roman" w:cs="Times New Roman"/>
          <w:sz w:val="22"/>
          <w:szCs w:val="22"/>
        </w:rPr>
        <w:t xml:space="preserve">- Opis predmeta nabave </w:t>
      </w:r>
    </w:p>
    <w:p w:rsidR="00DC3730" w:rsidRPr="00D66E23" w:rsidRDefault="00DC3730" w:rsidP="00D666E6">
      <w:pPr>
        <w:jc w:val="both"/>
        <w:rPr>
          <w:rFonts w:ascii="Times New Roman" w:hAnsi="Times New Roman" w:cs="Times New Roman"/>
          <w:sz w:val="22"/>
          <w:szCs w:val="22"/>
        </w:rPr>
      </w:pPr>
      <w:r w:rsidRPr="00D66E23">
        <w:rPr>
          <w:rFonts w:ascii="Times New Roman" w:hAnsi="Times New Roman" w:cs="Times New Roman"/>
          <w:sz w:val="22"/>
          <w:szCs w:val="22"/>
        </w:rPr>
        <w:t>- Popis dokumenata kojima se dokazuje da ne postoje razlozi za obvezno isključenje ponuditelja</w:t>
      </w:r>
    </w:p>
    <w:p w:rsidR="00DC3730" w:rsidRPr="00D66E23" w:rsidRDefault="00DC3730" w:rsidP="00D666E6">
      <w:pPr>
        <w:jc w:val="both"/>
        <w:rPr>
          <w:rFonts w:ascii="Times New Roman" w:hAnsi="Times New Roman" w:cs="Times New Roman"/>
          <w:sz w:val="22"/>
          <w:szCs w:val="22"/>
        </w:rPr>
      </w:pPr>
      <w:r w:rsidRPr="00D66E23">
        <w:rPr>
          <w:rFonts w:ascii="Times New Roman" w:hAnsi="Times New Roman" w:cs="Times New Roman"/>
          <w:sz w:val="22"/>
          <w:szCs w:val="22"/>
        </w:rPr>
        <w:t xml:space="preserve">i kojima se dokazuje pravna i poslovna sposobnost, financijsku sposobnost i tehničku i stručnu sposobnost </w:t>
      </w:r>
    </w:p>
    <w:p w:rsidR="00DC3730" w:rsidRPr="00D66E23" w:rsidRDefault="00DC3730" w:rsidP="00D666E6">
      <w:pPr>
        <w:rPr>
          <w:rFonts w:ascii="Times New Roman" w:hAnsi="Times New Roman" w:cs="Times New Roman"/>
          <w:sz w:val="22"/>
          <w:szCs w:val="22"/>
        </w:rPr>
      </w:pPr>
      <w:r w:rsidRPr="00D66E23">
        <w:rPr>
          <w:rFonts w:ascii="Times New Roman" w:hAnsi="Times New Roman" w:cs="Times New Roman"/>
          <w:sz w:val="22"/>
          <w:szCs w:val="22"/>
        </w:rPr>
        <w:br w:type="page"/>
      </w:r>
    </w:p>
    <w:p w:rsidR="00DC3730" w:rsidRPr="00D66E23" w:rsidRDefault="009235F7" w:rsidP="00231D60">
      <w:pPr>
        <w:pStyle w:val="PlainText"/>
        <w:tabs>
          <w:tab w:val="left" w:pos="284"/>
          <w:tab w:val="left" w:pos="709"/>
        </w:tabs>
        <w:rPr>
          <w:rFonts w:ascii="Times New Roman" w:hAnsi="Times New Roman" w:cs="Times New Roman"/>
          <w:b/>
          <w:bCs/>
          <w:sz w:val="22"/>
          <w:szCs w:val="22"/>
        </w:rPr>
      </w:pPr>
      <w:r w:rsidRPr="00D66E23">
        <w:rPr>
          <w:rFonts w:ascii="Times New Roman" w:hAnsi="Times New Roman" w:cs="Times New Roman"/>
          <w:noProof/>
          <w:sz w:val="22"/>
          <w:szCs w:val="22"/>
          <w:lang w:eastAsia="zh-CN"/>
        </w:rPr>
        <w:lastRenderedPageBreak/>
        <w:drawing>
          <wp:anchor distT="0" distB="0" distL="114300" distR="114300" simplePos="0" relativeHeight="251658752" behindDoc="0" locked="0" layoutInCell="1" allowOverlap="1">
            <wp:simplePos x="0" y="0"/>
            <wp:positionH relativeFrom="column">
              <wp:posOffset>5018980</wp:posOffset>
            </wp:positionH>
            <wp:positionV relativeFrom="paragraph">
              <wp:posOffset>-143569</wp:posOffset>
            </wp:positionV>
            <wp:extent cx="948906" cy="933984"/>
            <wp:effectExtent l="19050" t="0" r="3594"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45422" cy="930555"/>
                    </a:xfrm>
                    <a:prstGeom prst="rect">
                      <a:avLst/>
                    </a:prstGeom>
                    <a:noFill/>
                  </pic:spPr>
                </pic:pic>
              </a:graphicData>
            </a:graphic>
          </wp:anchor>
        </w:drawing>
      </w:r>
      <w:r w:rsidR="00DC3730" w:rsidRPr="00D66E23">
        <w:rPr>
          <w:rFonts w:ascii="Times New Roman" w:hAnsi="Times New Roman" w:cs="Times New Roman"/>
          <w:b/>
          <w:bCs/>
          <w:sz w:val="22"/>
          <w:szCs w:val="22"/>
        </w:rPr>
        <w:t>OPIS PREDMETA NABAVE</w:t>
      </w:r>
    </w:p>
    <w:p w:rsidR="00DC3730" w:rsidRPr="00D66E23" w:rsidRDefault="00DC3730" w:rsidP="008B7108">
      <w:pPr>
        <w:pStyle w:val="PlainText"/>
        <w:rPr>
          <w:rFonts w:ascii="Times New Roman" w:hAnsi="Times New Roman" w:cs="Times New Roman"/>
          <w:b/>
          <w:bCs/>
          <w:sz w:val="22"/>
          <w:szCs w:val="22"/>
        </w:rPr>
      </w:pPr>
      <w:r w:rsidRPr="00D66E23">
        <w:rPr>
          <w:rFonts w:ascii="Times New Roman" w:hAnsi="Times New Roman" w:cs="Times New Roman"/>
          <w:b/>
          <w:bCs/>
          <w:sz w:val="22"/>
          <w:szCs w:val="22"/>
        </w:rPr>
        <w:t>TROŠKOVNIK</w:t>
      </w:r>
    </w:p>
    <w:p w:rsidR="00DC3730" w:rsidRPr="00D66E23" w:rsidRDefault="00DC3730" w:rsidP="008B7108">
      <w:pPr>
        <w:rPr>
          <w:rFonts w:ascii="Times New Roman" w:hAnsi="Times New Roman" w:cs="Times New Roman"/>
          <w:b/>
          <w:bCs/>
          <w:sz w:val="22"/>
          <w:szCs w:val="22"/>
        </w:rPr>
      </w:pPr>
      <w:r w:rsidRPr="00D66E23">
        <w:rPr>
          <w:rFonts w:ascii="Times New Roman" w:hAnsi="Times New Roman" w:cs="Times New Roman"/>
          <w:b/>
          <w:bCs/>
          <w:sz w:val="22"/>
          <w:szCs w:val="22"/>
        </w:rPr>
        <w:t>OPĆA BOLNICA ZADAR</w:t>
      </w:r>
    </w:p>
    <w:p w:rsidR="00DC3730" w:rsidRPr="00D66E23" w:rsidRDefault="00DC3730" w:rsidP="008B7108">
      <w:pPr>
        <w:rPr>
          <w:rFonts w:ascii="Times New Roman" w:hAnsi="Times New Roman" w:cs="Times New Roman"/>
          <w:b/>
          <w:bCs/>
          <w:sz w:val="22"/>
          <w:szCs w:val="22"/>
        </w:rPr>
      </w:pPr>
    </w:p>
    <w:p w:rsidR="008B1672" w:rsidRPr="00D66E23" w:rsidRDefault="008B1672" w:rsidP="008B7108">
      <w:pPr>
        <w:rPr>
          <w:rFonts w:ascii="Times New Roman" w:hAnsi="Times New Roman" w:cs="Times New Roman"/>
          <w:b/>
          <w:bCs/>
          <w:sz w:val="22"/>
          <w:szCs w:val="22"/>
        </w:rPr>
      </w:pPr>
    </w:p>
    <w:p w:rsidR="009206F8" w:rsidRPr="009206F8" w:rsidRDefault="009206F8" w:rsidP="009206F8">
      <w:pPr>
        <w:jc w:val="center"/>
        <w:rPr>
          <w:rFonts w:ascii="Times New Roman" w:hAnsi="Times New Roman" w:cs="Times New Roman"/>
          <w:sz w:val="44"/>
          <w:szCs w:val="22"/>
        </w:rPr>
      </w:pPr>
      <w:r w:rsidRPr="009206F8">
        <w:rPr>
          <w:rFonts w:ascii="Times New Roman" w:hAnsi="Times New Roman" w:cs="Times New Roman"/>
          <w:b/>
          <w:bCs/>
          <w:sz w:val="44"/>
          <w:szCs w:val="22"/>
        </w:rPr>
        <w:t>Popravak kolonoskopa marke PENTAX (kom. 2)</w:t>
      </w:r>
    </w:p>
    <w:p w:rsidR="00D54241" w:rsidRPr="00D66E23" w:rsidRDefault="00D54241" w:rsidP="008B1672">
      <w:pPr>
        <w:jc w:val="center"/>
        <w:rPr>
          <w:rFonts w:ascii="Times New Roman" w:hAnsi="Times New Roman" w:cs="Times New Roman"/>
          <w:b/>
          <w:bCs/>
          <w:sz w:val="22"/>
          <w:szCs w:val="22"/>
        </w:rPr>
      </w:pPr>
    </w:p>
    <w:p w:rsidR="008B1672" w:rsidRPr="00D66E23" w:rsidRDefault="008B1672" w:rsidP="008B1672">
      <w:pPr>
        <w:jc w:val="center"/>
        <w:rPr>
          <w:rFonts w:ascii="Times New Roman" w:hAnsi="Times New Roman" w:cs="Times New Roman"/>
          <w:b/>
          <w:bCs/>
          <w:sz w:val="22"/>
          <w:szCs w:val="22"/>
        </w:rPr>
      </w:pPr>
    </w:p>
    <w:tbl>
      <w:tblPr>
        <w:tblW w:w="10348" w:type="dxa"/>
        <w:tblInd w:w="-601" w:type="dxa"/>
        <w:tblLayout w:type="fixed"/>
        <w:tblLook w:val="04A0"/>
      </w:tblPr>
      <w:tblGrid>
        <w:gridCol w:w="709"/>
        <w:gridCol w:w="2977"/>
        <w:gridCol w:w="851"/>
        <w:gridCol w:w="1134"/>
        <w:gridCol w:w="1275"/>
        <w:gridCol w:w="1276"/>
        <w:gridCol w:w="851"/>
        <w:gridCol w:w="1275"/>
      </w:tblGrid>
      <w:tr w:rsidR="00F66872" w:rsidRPr="00D66E23" w:rsidTr="00C83F6F">
        <w:trPr>
          <w:trHeight w:val="1020"/>
        </w:trPr>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F66872" w:rsidRPr="00D66E23" w:rsidRDefault="00F66872" w:rsidP="00863F60">
            <w:pPr>
              <w:jc w:val="center"/>
              <w:rPr>
                <w:rFonts w:ascii="Times New Roman" w:hAnsi="Times New Roman" w:cs="Times New Roman"/>
                <w:b/>
                <w:sz w:val="22"/>
                <w:szCs w:val="22"/>
              </w:rPr>
            </w:pPr>
            <w:r w:rsidRPr="00D66E23">
              <w:rPr>
                <w:rFonts w:ascii="Times New Roman" w:hAnsi="Times New Roman" w:cs="Times New Roman"/>
                <w:b/>
                <w:sz w:val="22"/>
                <w:szCs w:val="22"/>
              </w:rPr>
              <w:t>Red. broj</w:t>
            </w:r>
          </w:p>
        </w:tc>
        <w:tc>
          <w:tcPr>
            <w:tcW w:w="2977"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F66872" w:rsidRPr="00D66E23" w:rsidRDefault="00F66872" w:rsidP="002E19CE">
            <w:pPr>
              <w:jc w:val="center"/>
              <w:rPr>
                <w:rFonts w:ascii="Times New Roman" w:hAnsi="Times New Roman" w:cs="Times New Roman"/>
                <w:b/>
                <w:sz w:val="22"/>
                <w:szCs w:val="22"/>
              </w:rPr>
            </w:pPr>
            <w:r>
              <w:rPr>
                <w:rFonts w:ascii="Times New Roman" w:hAnsi="Times New Roman" w:cs="Times New Roman"/>
                <w:b/>
                <w:sz w:val="22"/>
                <w:szCs w:val="22"/>
              </w:rPr>
              <w:t>Naziv proizvoda/usluge</w:t>
            </w:r>
          </w:p>
        </w:tc>
        <w:tc>
          <w:tcPr>
            <w:tcW w:w="851"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66872" w:rsidRPr="00D66E23" w:rsidRDefault="004D37AD" w:rsidP="00B76496">
            <w:pPr>
              <w:jc w:val="center"/>
              <w:rPr>
                <w:rFonts w:ascii="Times New Roman" w:hAnsi="Times New Roman" w:cs="Times New Roman"/>
                <w:b/>
                <w:sz w:val="22"/>
                <w:szCs w:val="22"/>
              </w:rPr>
            </w:pPr>
            <w:r>
              <w:rPr>
                <w:rFonts w:ascii="Times New Roman" w:hAnsi="Times New Roman" w:cs="Times New Roman"/>
                <w:b/>
                <w:sz w:val="22"/>
                <w:szCs w:val="22"/>
              </w:rPr>
              <w:t>JM</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66872" w:rsidRPr="00D66E23" w:rsidRDefault="004D37AD" w:rsidP="00B76496">
            <w:pPr>
              <w:jc w:val="center"/>
              <w:rPr>
                <w:rFonts w:ascii="Times New Roman" w:hAnsi="Times New Roman" w:cs="Times New Roman"/>
                <w:b/>
                <w:sz w:val="22"/>
                <w:szCs w:val="22"/>
              </w:rPr>
            </w:pPr>
            <w:r>
              <w:rPr>
                <w:rFonts w:ascii="Times New Roman" w:hAnsi="Times New Roman" w:cs="Times New Roman"/>
                <w:b/>
                <w:sz w:val="22"/>
                <w:szCs w:val="22"/>
              </w:rPr>
              <w:t>Količina</w:t>
            </w:r>
          </w:p>
        </w:tc>
        <w:tc>
          <w:tcPr>
            <w:tcW w:w="1275"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66872" w:rsidRPr="00D66E23" w:rsidRDefault="00F66872" w:rsidP="00863F60">
            <w:pPr>
              <w:jc w:val="center"/>
              <w:rPr>
                <w:rFonts w:ascii="Times New Roman" w:hAnsi="Times New Roman" w:cs="Times New Roman"/>
                <w:b/>
                <w:sz w:val="22"/>
                <w:szCs w:val="22"/>
              </w:rPr>
            </w:pPr>
            <w:r>
              <w:rPr>
                <w:rFonts w:ascii="Times New Roman" w:hAnsi="Times New Roman" w:cs="Times New Roman"/>
                <w:b/>
                <w:sz w:val="22"/>
                <w:szCs w:val="22"/>
              </w:rPr>
              <w:t>Jedinična cijena bez PDV-a</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66872" w:rsidRDefault="00F66872" w:rsidP="00863F60">
            <w:pPr>
              <w:jc w:val="center"/>
              <w:rPr>
                <w:rFonts w:ascii="Times New Roman" w:hAnsi="Times New Roman" w:cs="Times New Roman"/>
                <w:b/>
                <w:sz w:val="22"/>
                <w:szCs w:val="22"/>
              </w:rPr>
            </w:pPr>
            <w:r>
              <w:rPr>
                <w:rFonts w:ascii="Times New Roman" w:hAnsi="Times New Roman" w:cs="Times New Roman"/>
                <w:b/>
                <w:sz w:val="22"/>
                <w:szCs w:val="22"/>
              </w:rPr>
              <w:t>Ukupna cijena (</w:t>
            </w:r>
            <w:r w:rsidR="004D37AD">
              <w:rPr>
                <w:rFonts w:ascii="Times New Roman" w:hAnsi="Times New Roman" w:cs="Times New Roman"/>
                <w:b/>
                <w:sz w:val="22"/>
                <w:szCs w:val="22"/>
              </w:rPr>
              <w:t>3</w:t>
            </w:r>
            <w:r>
              <w:rPr>
                <w:rFonts w:ascii="Times New Roman" w:hAnsi="Times New Roman" w:cs="Times New Roman"/>
                <w:b/>
                <w:sz w:val="22"/>
                <w:szCs w:val="22"/>
              </w:rPr>
              <w:t>x4)</w:t>
            </w:r>
          </w:p>
        </w:tc>
        <w:tc>
          <w:tcPr>
            <w:tcW w:w="851"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66872" w:rsidRDefault="00F66872" w:rsidP="00863F60">
            <w:pPr>
              <w:jc w:val="center"/>
              <w:rPr>
                <w:rFonts w:ascii="Times New Roman" w:hAnsi="Times New Roman" w:cs="Times New Roman"/>
                <w:b/>
                <w:sz w:val="22"/>
                <w:szCs w:val="22"/>
              </w:rPr>
            </w:pPr>
            <w:r>
              <w:rPr>
                <w:rFonts w:ascii="Times New Roman" w:hAnsi="Times New Roman" w:cs="Times New Roman"/>
                <w:b/>
                <w:sz w:val="22"/>
                <w:szCs w:val="22"/>
              </w:rPr>
              <w:t>Stopa PDV-a</w:t>
            </w:r>
          </w:p>
        </w:tc>
        <w:tc>
          <w:tcPr>
            <w:tcW w:w="1275"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66872" w:rsidRDefault="00F66872" w:rsidP="00F66872">
            <w:pPr>
              <w:jc w:val="center"/>
              <w:rPr>
                <w:rFonts w:ascii="Times New Roman" w:hAnsi="Times New Roman" w:cs="Times New Roman"/>
                <w:b/>
                <w:sz w:val="22"/>
                <w:szCs w:val="22"/>
              </w:rPr>
            </w:pPr>
            <w:r>
              <w:rPr>
                <w:rFonts w:ascii="Times New Roman" w:hAnsi="Times New Roman" w:cs="Times New Roman"/>
                <w:b/>
                <w:sz w:val="22"/>
                <w:szCs w:val="22"/>
              </w:rPr>
              <w:t>Cijena s PDV-om</w:t>
            </w:r>
            <w:r w:rsidR="00DF004A">
              <w:rPr>
                <w:rFonts w:ascii="Times New Roman" w:hAnsi="Times New Roman" w:cs="Times New Roman"/>
                <w:b/>
                <w:sz w:val="22"/>
                <w:szCs w:val="22"/>
              </w:rPr>
              <w:t xml:space="preserve"> (5x6)</w:t>
            </w:r>
          </w:p>
        </w:tc>
      </w:tr>
      <w:tr w:rsidR="00F66872" w:rsidRPr="00D66E23" w:rsidTr="00C83F6F">
        <w:trPr>
          <w:trHeight w:val="365"/>
        </w:trPr>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F66872" w:rsidRPr="00D66E23" w:rsidRDefault="00F66872" w:rsidP="00863F60">
            <w:pPr>
              <w:jc w:val="center"/>
              <w:rPr>
                <w:rFonts w:ascii="Times New Roman" w:hAnsi="Times New Roman" w:cs="Times New Roman"/>
                <w:b/>
                <w:sz w:val="22"/>
                <w:szCs w:val="22"/>
              </w:rPr>
            </w:pPr>
            <w:r>
              <w:rPr>
                <w:rFonts w:ascii="Times New Roman" w:hAnsi="Times New Roman" w:cs="Times New Roman"/>
                <w:b/>
                <w:sz w:val="22"/>
                <w:szCs w:val="22"/>
              </w:rPr>
              <w:t>0</w:t>
            </w:r>
          </w:p>
        </w:tc>
        <w:tc>
          <w:tcPr>
            <w:tcW w:w="2977"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F66872" w:rsidRDefault="00F66872" w:rsidP="002E19CE">
            <w:pPr>
              <w:jc w:val="center"/>
              <w:rPr>
                <w:rFonts w:ascii="Times New Roman" w:hAnsi="Times New Roman" w:cs="Times New Roman"/>
                <w:b/>
                <w:sz w:val="22"/>
                <w:szCs w:val="22"/>
              </w:rPr>
            </w:pPr>
            <w:r>
              <w:rPr>
                <w:rFonts w:ascii="Times New Roman" w:hAnsi="Times New Roman" w:cs="Times New Roman"/>
                <w:b/>
                <w:sz w:val="22"/>
                <w:szCs w:val="22"/>
              </w:rPr>
              <w:t>1</w:t>
            </w:r>
          </w:p>
        </w:tc>
        <w:tc>
          <w:tcPr>
            <w:tcW w:w="851"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66872" w:rsidRDefault="00F66872" w:rsidP="00B76496">
            <w:pPr>
              <w:jc w:val="center"/>
              <w:rPr>
                <w:rFonts w:ascii="Times New Roman" w:hAnsi="Times New Roman" w:cs="Times New Roman"/>
                <w:b/>
                <w:sz w:val="22"/>
                <w:szCs w:val="22"/>
              </w:rPr>
            </w:pPr>
            <w:r>
              <w:rPr>
                <w:rFonts w:ascii="Times New Roman" w:hAnsi="Times New Roman" w:cs="Times New Roman"/>
                <w:b/>
                <w:sz w:val="22"/>
                <w:szCs w:val="22"/>
              </w:rPr>
              <w:t>2</w:t>
            </w:r>
          </w:p>
        </w:tc>
        <w:tc>
          <w:tcPr>
            <w:tcW w:w="113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66872" w:rsidRDefault="00F66872" w:rsidP="00B76496">
            <w:pPr>
              <w:jc w:val="center"/>
              <w:rPr>
                <w:rFonts w:ascii="Times New Roman" w:hAnsi="Times New Roman" w:cs="Times New Roman"/>
                <w:b/>
                <w:sz w:val="22"/>
                <w:szCs w:val="22"/>
              </w:rPr>
            </w:pPr>
            <w:r>
              <w:rPr>
                <w:rFonts w:ascii="Times New Roman" w:hAnsi="Times New Roman" w:cs="Times New Roman"/>
                <w:b/>
                <w:sz w:val="22"/>
                <w:szCs w:val="22"/>
              </w:rPr>
              <w:t>3</w:t>
            </w:r>
          </w:p>
        </w:tc>
        <w:tc>
          <w:tcPr>
            <w:tcW w:w="1275"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66872" w:rsidRDefault="00F66872" w:rsidP="00863F60">
            <w:pPr>
              <w:jc w:val="center"/>
              <w:rPr>
                <w:rFonts w:ascii="Times New Roman" w:hAnsi="Times New Roman" w:cs="Times New Roman"/>
                <w:b/>
                <w:sz w:val="22"/>
                <w:szCs w:val="22"/>
              </w:rPr>
            </w:pPr>
            <w:r>
              <w:rPr>
                <w:rFonts w:ascii="Times New Roman" w:hAnsi="Times New Roman" w:cs="Times New Roman"/>
                <w:b/>
                <w:sz w:val="22"/>
                <w:szCs w:val="22"/>
              </w:rPr>
              <w:t>4</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66872" w:rsidRDefault="00F66872" w:rsidP="00863F60">
            <w:pPr>
              <w:jc w:val="center"/>
              <w:rPr>
                <w:rFonts w:ascii="Times New Roman" w:hAnsi="Times New Roman" w:cs="Times New Roman"/>
                <w:b/>
                <w:sz w:val="22"/>
                <w:szCs w:val="22"/>
              </w:rPr>
            </w:pPr>
            <w:r>
              <w:rPr>
                <w:rFonts w:ascii="Times New Roman" w:hAnsi="Times New Roman" w:cs="Times New Roman"/>
                <w:b/>
                <w:sz w:val="22"/>
                <w:szCs w:val="22"/>
              </w:rPr>
              <w:t>5</w:t>
            </w:r>
          </w:p>
        </w:tc>
        <w:tc>
          <w:tcPr>
            <w:tcW w:w="851"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66872" w:rsidRDefault="00F66872" w:rsidP="00863F60">
            <w:pPr>
              <w:jc w:val="center"/>
              <w:rPr>
                <w:rFonts w:ascii="Times New Roman" w:hAnsi="Times New Roman" w:cs="Times New Roman"/>
                <w:b/>
                <w:sz w:val="22"/>
                <w:szCs w:val="22"/>
              </w:rPr>
            </w:pPr>
            <w:r>
              <w:rPr>
                <w:rFonts w:ascii="Times New Roman" w:hAnsi="Times New Roman" w:cs="Times New Roman"/>
                <w:b/>
                <w:sz w:val="22"/>
                <w:szCs w:val="22"/>
              </w:rPr>
              <w:t>6</w:t>
            </w:r>
          </w:p>
        </w:tc>
        <w:tc>
          <w:tcPr>
            <w:tcW w:w="1275"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66872" w:rsidRPr="00F66872" w:rsidRDefault="00F66872" w:rsidP="00F66872">
            <w:pPr>
              <w:jc w:val="center"/>
              <w:rPr>
                <w:rFonts w:ascii="Times New Roman" w:hAnsi="Times New Roman" w:cs="Times New Roman"/>
                <w:b/>
                <w:sz w:val="22"/>
                <w:szCs w:val="22"/>
              </w:rPr>
            </w:pPr>
            <w:r w:rsidRPr="00F66872">
              <w:rPr>
                <w:rFonts w:ascii="Times New Roman" w:hAnsi="Times New Roman" w:cs="Times New Roman"/>
                <w:b/>
                <w:sz w:val="22"/>
                <w:szCs w:val="22"/>
              </w:rPr>
              <w:t>7</w:t>
            </w:r>
          </w:p>
        </w:tc>
      </w:tr>
      <w:tr w:rsidR="00BA4569" w:rsidRPr="00D66E23" w:rsidTr="009A0B83">
        <w:trPr>
          <w:trHeight w:val="649"/>
        </w:trPr>
        <w:tc>
          <w:tcPr>
            <w:tcW w:w="709"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BA4569" w:rsidRPr="004953EB" w:rsidRDefault="00BA4569" w:rsidP="004953EB">
            <w:pPr>
              <w:jc w:val="center"/>
              <w:rPr>
                <w:rFonts w:ascii="Times New Roman" w:hAnsi="Times New Roman" w:cs="Times New Roman"/>
                <w:b/>
                <w:bCs/>
                <w:sz w:val="22"/>
                <w:szCs w:val="22"/>
              </w:rPr>
            </w:pPr>
            <w:r>
              <w:rPr>
                <w:rFonts w:ascii="Times New Roman" w:hAnsi="Times New Roman" w:cs="Times New Roman"/>
                <w:b/>
                <w:bCs/>
                <w:sz w:val="22"/>
                <w:szCs w:val="22"/>
              </w:rPr>
              <w:t>I.</w:t>
            </w:r>
          </w:p>
        </w:tc>
        <w:tc>
          <w:tcPr>
            <w:tcW w:w="9639" w:type="dxa"/>
            <w:gridSpan w:val="7"/>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BA4569" w:rsidRPr="00D66E23" w:rsidRDefault="00BA4569" w:rsidP="00863F60">
            <w:pPr>
              <w:rPr>
                <w:rFonts w:ascii="Times New Roman" w:hAnsi="Times New Roman" w:cs="Times New Roman"/>
                <w:b/>
                <w:bCs/>
                <w:sz w:val="22"/>
                <w:szCs w:val="22"/>
              </w:rPr>
            </w:pPr>
            <w:r w:rsidRPr="00006847">
              <w:rPr>
                <w:rFonts w:ascii="Times New Roman" w:hAnsi="Times New Roman" w:cs="Times New Roman"/>
                <w:b/>
                <w:color w:val="000000"/>
                <w:sz w:val="22"/>
                <w:szCs w:val="22"/>
              </w:rPr>
              <w:t>Usluga popravka uređaja PENTAX</w:t>
            </w:r>
            <w:r>
              <w:rPr>
                <w:rFonts w:ascii="Times New Roman" w:hAnsi="Times New Roman" w:cs="Times New Roman"/>
                <w:b/>
                <w:color w:val="000000"/>
                <w:sz w:val="22"/>
                <w:szCs w:val="22"/>
              </w:rPr>
              <w:t xml:space="preserve"> gastroskop, MODEL: EG27-i10, s. br.: K110238</w:t>
            </w:r>
          </w:p>
        </w:tc>
      </w:tr>
      <w:tr w:rsidR="004D37AD" w:rsidRPr="00D66E23" w:rsidTr="00C83F6F">
        <w:trPr>
          <w:trHeight w:val="64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Pr="004953EB" w:rsidRDefault="004D37AD" w:rsidP="004953EB">
            <w:pPr>
              <w:jc w:val="center"/>
              <w:rPr>
                <w:rFonts w:ascii="Times New Roman" w:hAnsi="Times New Roman" w:cs="Times New Roman"/>
                <w:b/>
                <w:bCs/>
                <w:sz w:val="22"/>
                <w:szCs w:val="22"/>
              </w:rPr>
            </w:pPr>
            <w:r w:rsidRPr="004953EB">
              <w:rPr>
                <w:rFonts w:ascii="Times New Roman" w:hAnsi="Times New Roman" w:cs="Times New Roman"/>
                <w:b/>
                <w:bCs/>
                <w:sz w:val="22"/>
                <w:szCs w:val="22"/>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D37AD" w:rsidRPr="004953EB" w:rsidRDefault="004D37AD">
            <w:pPr>
              <w:jc w:val="center"/>
              <w:rPr>
                <w:rFonts w:ascii="Times New Roman" w:hAnsi="Times New Roman" w:cs="Times New Roman"/>
                <w:color w:val="000000"/>
                <w:sz w:val="22"/>
                <w:szCs w:val="22"/>
              </w:rPr>
            </w:pPr>
            <w:r w:rsidRPr="004953EB">
              <w:rPr>
                <w:rFonts w:ascii="Times New Roman" w:hAnsi="Times New Roman" w:cs="Times New Roman"/>
                <w:color w:val="000000"/>
                <w:sz w:val="22"/>
                <w:szCs w:val="22"/>
              </w:rPr>
              <w:t>AIR/WATER NOZZLE COLLAR i10</w:t>
            </w:r>
          </w:p>
        </w:tc>
        <w:tc>
          <w:tcPr>
            <w:tcW w:w="851" w:type="dxa"/>
            <w:tcBorders>
              <w:top w:val="single" w:sz="4" w:space="0" w:color="auto"/>
              <w:left w:val="nil"/>
              <w:bottom w:val="single" w:sz="4" w:space="0" w:color="auto"/>
              <w:right w:val="single" w:sz="4" w:space="0" w:color="auto"/>
            </w:tcBorders>
            <w:vAlign w:val="center"/>
          </w:tcPr>
          <w:p w:rsidR="004D37AD" w:rsidRPr="00D66E23" w:rsidRDefault="004D37AD" w:rsidP="00863F60">
            <w:pPr>
              <w:jc w:val="center"/>
              <w:rPr>
                <w:rFonts w:ascii="Times New Roman" w:hAnsi="Times New Roman" w:cs="Times New Roman"/>
                <w:b/>
                <w:bCs/>
                <w:sz w:val="22"/>
                <w:szCs w:val="22"/>
              </w:rPr>
            </w:pPr>
            <w:r>
              <w:rPr>
                <w:rFonts w:ascii="Times New Roman" w:hAnsi="Times New Roman" w:cs="Times New Roman"/>
                <w:b/>
                <w:bCs/>
                <w:sz w:val="22"/>
                <w:szCs w:val="22"/>
              </w:rPr>
              <w:t>kom</w:t>
            </w:r>
          </w:p>
        </w:tc>
        <w:tc>
          <w:tcPr>
            <w:tcW w:w="1134" w:type="dxa"/>
            <w:tcBorders>
              <w:top w:val="single" w:sz="4" w:space="0" w:color="auto"/>
              <w:left w:val="nil"/>
              <w:bottom w:val="single" w:sz="4" w:space="0" w:color="auto"/>
              <w:right w:val="single" w:sz="4" w:space="0" w:color="auto"/>
            </w:tcBorders>
            <w:vAlign w:val="center"/>
          </w:tcPr>
          <w:p w:rsidR="004D37AD" w:rsidRPr="008003B4" w:rsidRDefault="004D37AD" w:rsidP="00863F60">
            <w:pPr>
              <w:jc w:val="center"/>
              <w:rPr>
                <w:rFonts w:ascii="Times New Roman" w:hAnsi="Times New Roman" w:cs="Times New Roman"/>
                <w:b/>
                <w:color w:val="000000"/>
                <w:sz w:val="22"/>
                <w:szCs w:val="22"/>
              </w:rPr>
            </w:pPr>
            <w:r w:rsidRPr="008003B4">
              <w:rPr>
                <w:rFonts w:ascii="Times New Roman" w:hAnsi="Times New Roman" w:cs="Times New Roman"/>
                <w:b/>
                <w:color w:val="000000"/>
                <w:sz w:val="22"/>
                <w:szCs w:val="22"/>
              </w:rPr>
              <w:t>2</w:t>
            </w:r>
          </w:p>
        </w:tc>
        <w:tc>
          <w:tcPr>
            <w:tcW w:w="1275" w:type="dxa"/>
            <w:tcBorders>
              <w:top w:val="single" w:sz="4" w:space="0" w:color="auto"/>
              <w:left w:val="nil"/>
              <w:bottom w:val="single" w:sz="4" w:space="0" w:color="auto"/>
              <w:right w:val="single" w:sz="4" w:space="0" w:color="auto"/>
            </w:tcBorders>
            <w:vAlign w:val="center"/>
          </w:tcPr>
          <w:p w:rsidR="004D37AD" w:rsidRPr="008003B4" w:rsidRDefault="004D37AD" w:rsidP="00C83F6F">
            <w:pPr>
              <w:jc w:val="center"/>
              <w:rPr>
                <w:rFonts w:ascii="Times New Roman" w:hAnsi="Times New Roman" w:cs="Times New Roman"/>
                <w:b/>
                <w:color w:val="000000"/>
                <w:sz w:val="22"/>
                <w:szCs w:val="22"/>
              </w:rPr>
            </w:pPr>
          </w:p>
        </w:tc>
        <w:tc>
          <w:tcPr>
            <w:tcW w:w="1276" w:type="dxa"/>
            <w:tcBorders>
              <w:top w:val="single" w:sz="4" w:space="0" w:color="auto"/>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b/>
                <w:bCs/>
                <w:sz w:val="22"/>
                <w:szCs w:val="22"/>
              </w:rPr>
            </w:pPr>
          </w:p>
        </w:tc>
        <w:tc>
          <w:tcPr>
            <w:tcW w:w="851" w:type="dxa"/>
            <w:tcBorders>
              <w:top w:val="single" w:sz="4" w:space="0" w:color="auto"/>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b/>
                <w:bCs/>
                <w:sz w:val="22"/>
                <w:szCs w:val="22"/>
              </w:rPr>
            </w:pPr>
          </w:p>
        </w:tc>
        <w:tc>
          <w:tcPr>
            <w:tcW w:w="1275" w:type="dxa"/>
            <w:tcBorders>
              <w:top w:val="single" w:sz="4" w:space="0" w:color="auto"/>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b/>
                <w:bCs/>
                <w:sz w:val="22"/>
                <w:szCs w:val="22"/>
              </w:rPr>
            </w:pPr>
          </w:p>
        </w:tc>
      </w:tr>
      <w:tr w:rsidR="004D37AD" w:rsidRPr="00D66E23" w:rsidTr="00C83F6F">
        <w:trPr>
          <w:trHeight w:val="7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Pr="004953EB" w:rsidRDefault="004D37AD" w:rsidP="004953EB">
            <w:pPr>
              <w:jc w:val="center"/>
              <w:rPr>
                <w:rFonts w:ascii="Times New Roman" w:hAnsi="Times New Roman" w:cs="Times New Roman"/>
                <w:b/>
                <w:sz w:val="22"/>
                <w:szCs w:val="22"/>
              </w:rPr>
            </w:pPr>
            <w:r w:rsidRPr="004953EB">
              <w:rPr>
                <w:rFonts w:ascii="Times New Roman" w:hAnsi="Times New Roman" w:cs="Times New Roman"/>
                <w:b/>
                <w:sz w:val="22"/>
                <w:szCs w:val="22"/>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D37AD" w:rsidRPr="004953EB" w:rsidRDefault="004D37AD">
            <w:pPr>
              <w:jc w:val="center"/>
              <w:rPr>
                <w:rFonts w:ascii="Times New Roman" w:hAnsi="Times New Roman" w:cs="Times New Roman"/>
                <w:color w:val="000000"/>
                <w:sz w:val="22"/>
                <w:szCs w:val="22"/>
              </w:rPr>
            </w:pPr>
            <w:r w:rsidRPr="004953EB">
              <w:rPr>
                <w:rFonts w:ascii="Times New Roman" w:hAnsi="Times New Roman" w:cs="Times New Roman"/>
                <w:color w:val="000000"/>
                <w:sz w:val="22"/>
                <w:szCs w:val="22"/>
              </w:rPr>
              <w:t>AIR/WATER NOZZLE i10</w:t>
            </w:r>
          </w:p>
        </w:tc>
        <w:tc>
          <w:tcPr>
            <w:tcW w:w="851" w:type="dxa"/>
            <w:tcBorders>
              <w:top w:val="single" w:sz="4" w:space="0" w:color="auto"/>
              <w:left w:val="nil"/>
              <w:bottom w:val="single" w:sz="4" w:space="0" w:color="auto"/>
              <w:right w:val="single" w:sz="4" w:space="0" w:color="auto"/>
            </w:tcBorders>
            <w:vAlign w:val="center"/>
          </w:tcPr>
          <w:p w:rsidR="004D37AD" w:rsidRPr="00D66E23" w:rsidRDefault="004D37AD" w:rsidP="00863F60">
            <w:pPr>
              <w:jc w:val="center"/>
              <w:rPr>
                <w:rFonts w:ascii="Times New Roman" w:hAnsi="Times New Roman" w:cs="Times New Roman"/>
                <w:noProof/>
                <w:sz w:val="22"/>
                <w:szCs w:val="22"/>
              </w:rPr>
            </w:pPr>
            <w:r>
              <w:rPr>
                <w:rFonts w:ascii="Times New Roman" w:hAnsi="Times New Roman" w:cs="Times New Roman"/>
                <w:b/>
                <w:bCs/>
                <w:sz w:val="22"/>
                <w:szCs w:val="22"/>
              </w:rPr>
              <w:t>kom</w:t>
            </w:r>
          </w:p>
        </w:tc>
        <w:tc>
          <w:tcPr>
            <w:tcW w:w="1134" w:type="dxa"/>
            <w:tcBorders>
              <w:top w:val="single" w:sz="4" w:space="0" w:color="auto"/>
              <w:left w:val="nil"/>
              <w:bottom w:val="single" w:sz="4" w:space="0" w:color="auto"/>
              <w:right w:val="single" w:sz="4" w:space="0" w:color="auto"/>
            </w:tcBorders>
            <w:vAlign w:val="center"/>
          </w:tcPr>
          <w:p w:rsidR="004D37AD" w:rsidRPr="008003B4" w:rsidRDefault="004D37AD" w:rsidP="00863F60">
            <w:pPr>
              <w:jc w:val="center"/>
              <w:rPr>
                <w:rFonts w:ascii="Times New Roman" w:hAnsi="Times New Roman" w:cs="Times New Roman"/>
                <w:b/>
                <w:color w:val="000000"/>
                <w:sz w:val="22"/>
                <w:szCs w:val="22"/>
              </w:rPr>
            </w:pPr>
            <w:r w:rsidRPr="008003B4">
              <w:rPr>
                <w:rFonts w:ascii="Times New Roman" w:hAnsi="Times New Roman" w:cs="Times New Roman"/>
                <w:b/>
                <w:color w:val="000000"/>
                <w:sz w:val="22"/>
                <w:szCs w:val="22"/>
              </w:rPr>
              <w:t>2</w:t>
            </w:r>
          </w:p>
        </w:tc>
        <w:tc>
          <w:tcPr>
            <w:tcW w:w="1275" w:type="dxa"/>
            <w:tcBorders>
              <w:top w:val="single" w:sz="4" w:space="0" w:color="auto"/>
              <w:left w:val="nil"/>
              <w:bottom w:val="single" w:sz="4" w:space="0" w:color="auto"/>
              <w:right w:val="single" w:sz="4" w:space="0" w:color="auto"/>
            </w:tcBorders>
            <w:vAlign w:val="center"/>
          </w:tcPr>
          <w:p w:rsidR="004D37AD" w:rsidRPr="008003B4" w:rsidRDefault="004D37AD" w:rsidP="00C83F6F">
            <w:pPr>
              <w:jc w:val="center"/>
              <w:rPr>
                <w:rFonts w:ascii="Times New Roman" w:hAnsi="Times New Roman" w:cs="Times New Roman"/>
                <w:b/>
                <w:color w:val="000000"/>
                <w:sz w:val="22"/>
                <w:szCs w:val="22"/>
              </w:rPr>
            </w:pPr>
          </w:p>
        </w:tc>
        <w:tc>
          <w:tcPr>
            <w:tcW w:w="1276" w:type="dxa"/>
            <w:tcBorders>
              <w:top w:val="single" w:sz="4" w:space="0" w:color="auto"/>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single" w:sz="4" w:space="0" w:color="auto"/>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single" w:sz="4" w:space="0" w:color="auto"/>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4D37AD" w:rsidRPr="00D66E23" w:rsidTr="00C83F6F">
        <w:trPr>
          <w:trHeight w:val="5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Pr="004953EB" w:rsidRDefault="004D37AD" w:rsidP="004953EB">
            <w:pPr>
              <w:jc w:val="center"/>
              <w:rPr>
                <w:rFonts w:ascii="Times New Roman" w:hAnsi="Times New Roman" w:cs="Times New Roman"/>
                <w:b/>
                <w:sz w:val="22"/>
                <w:szCs w:val="22"/>
              </w:rPr>
            </w:pPr>
            <w:r w:rsidRPr="004953EB">
              <w:rPr>
                <w:rFonts w:ascii="Times New Roman" w:hAnsi="Times New Roman" w:cs="Times New Roman"/>
                <w:b/>
                <w:sz w:val="22"/>
                <w:szCs w:val="22"/>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D37AD" w:rsidRPr="004953EB" w:rsidRDefault="004D37AD">
            <w:pPr>
              <w:jc w:val="center"/>
              <w:rPr>
                <w:rFonts w:ascii="Times New Roman" w:hAnsi="Times New Roman" w:cs="Times New Roman"/>
                <w:color w:val="000000"/>
                <w:sz w:val="22"/>
                <w:szCs w:val="22"/>
              </w:rPr>
            </w:pPr>
            <w:r w:rsidRPr="004953EB">
              <w:rPr>
                <w:rFonts w:ascii="Times New Roman" w:hAnsi="Times New Roman" w:cs="Times New Roman"/>
                <w:color w:val="000000"/>
                <w:sz w:val="22"/>
                <w:szCs w:val="22"/>
              </w:rPr>
              <w:t>AIR/WATER/JET TUBE 2990K</w:t>
            </w:r>
          </w:p>
        </w:tc>
        <w:tc>
          <w:tcPr>
            <w:tcW w:w="851" w:type="dxa"/>
            <w:tcBorders>
              <w:top w:val="single" w:sz="4" w:space="0" w:color="auto"/>
              <w:left w:val="nil"/>
              <w:bottom w:val="single" w:sz="4" w:space="0" w:color="auto"/>
              <w:right w:val="single" w:sz="4" w:space="0" w:color="auto"/>
            </w:tcBorders>
            <w:vAlign w:val="center"/>
          </w:tcPr>
          <w:p w:rsidR="004D37AD" w:rsidRPr="00D66E23" w:rsidRDefault="004D37AD" w:rsidP="00863F60">
            <w:pPr>
              <w:jc w:val="center"/>
              <w:rPr>
                <w:rFonts w:ascii="Times New Roman" w:hAnsi="Times New Roman" w:cs="Times New Roman"/>
                <w:noProof/>
                <w:sz w:val="22"/>
                <w:szCs w:val="22"/>
              </w:rPr>
            </w:pPr>
            <w:r>
              <w:rPr>
                <w:rFonts w:ascii="Times New Roman" w:hAnsi="Times New Roman" w:cs="Times New Roman"/>
                <w:b/>
                <w:bCs/>
                <w:sz w:val="22"/>
                <w:szCs w:val="22"/>
              </w:rPr>
              <w:t>kom</w:t>
            </w:r>
          </w:p>
        </w:tc>
        <w:tc>
          <w:tcPr>
            <w:tcW w:w="1134" w:type="dxa"/>
            <w:tcBorders>
              <w:top w:val="single" w:sz="4" w:space="0" w:color="auto"/>
              <w:left w:val="nil"/>
              <w:bottom w:val="single" w:sz="4" w:space="0" w:color="auto"/>
              <w:right w:val="single" w:sz="4" w:space="0" w:color="auto"/>
            </w:tcBorders>
            <w:vAlign w:val="center"/>
          </w:tcPr>
          <w:p w:rsidR="004D37AD" w:rsidRPr="008003B4" w:rsidRDefault="004D37AD" w:rsidP="00863F60">
            <w:pPr>
              <w:jc w:val="center"/>
              <w:rPr>
                <w:rFonts w:ascii="Times New Roman" w:hAnsi="Times New Roman" w:cs="Times New Roman"/>
                <w:b/>
                <w:color w:val="000000"/>
                <w:sz w:val="22"/>
                <w:szCs w:val="22"/>
              </w:rPr>
            </w:pPr>
            <w:r w:rsidRPr="008003B4">
              <w:rPr>
                <w:rFonts w:ascii="Times New Roman" w:hAnsi="Times New Roman" w:cs="Times New Roman"/>
                <w:b/>
                <w:color w:val="000000"/>
                <w:sz w:val="22"/>
                <w:szCs w:val="22"/>
              </w:rPr>
              <w:t>2</w:t>
            </w:r>
          </w:p>
        </w:tc>
        <w:tc>
          <w:tcPr>
            <w:tcW w:w="1275" w:type="dxa"/>
            <w:tcBorders>
              <w:top w:val="single" w:sz="4" w:space="0" w:color="auto"/>
              <w:left w:val="nil"/>
              <w:bottom w:val="single" w:sz="4" w:space="0" w:color="auto"/>
              <w:right w:val="single" w:sz="4" w:space="0" w:color="auto"/>
            </w:tcBorders>
            <w:vAlign w:val="center"/>
          </w:tcPr>
          <w:p w:rsidR="004D37AD" w:rsidRPr="008003B4" w:rsidRDefault="004D37AD" w:rsidP="00C83F6F">
            <w:pPr>
              <w:jc w:val="center"/>
              <w:rPr>
                <w:rFonts w:ascii="Times New Roman" w:hAnsi="Times New Roman" w:cs="Times New Roman"/>
                <w:b/>
                <w:color w:val="000000"/>
                <w:sz w:val="22"/>
                <w:szCs w:val="22"/>
              </w:rPr>
            </w:pPr>
          </w:p>
        </w:tc>
        <w:tc>
          <w:tcPr>
            <w:tcW w:w="1276" w:type="dxa"/>
            <w:tcBorders>
              <w:top w:val="single" w:sz="4" w:space="0" w:color="auto"/>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single" w:sz="4" w:space="0" w:color="auto"/>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single" w:sz="4" w:space="0" w:color="auto"/>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4D37AD" w:rsidRPr="00D66E23" w:rsidTr="00C83F6F">
        <w:trPr>
          <w:trHeight w:val="56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Pr="004953EB" w:rsidRDefault="004D37AD" w:rsidP="004953EB">
            <w:pPr>
              <w:jc w:val="center"/>
              <w:rPr>
                <w:rFonts w:ascii="Times New Roman" w:hAnsi="Times New Roman" w:cs="Times New Roman"/>
                <w:b/>
                <w:sz w:val="22"/>
                <w:szCs w:val="22"/>
              </w:rPr>
            </w:pPr>
            <w:r w:rsidRPr="004953EB">
              <w:rPr>
                <w:rFonts w:ascii="Times New Roman" w:hAnsi="Times New Roman" w:cs="Times New Roman"/>
                <w:b/>
                <w:sz w:val="22"/>
                <w:szCs w:val="22"/>
              </w:rPr>
              <w:t>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D37AD" w:rsidRPr="004953EB" w:rsidRDefault="004D37AD">
            <w:pPr>
              <w:jc w:val="center"/>
              <w:rPr>
                <w:rFonts w:ascii="Times New Roman" w:hAnsi="Times New Roman" w:cs="Times New Roman"/>
                <w:color w:val="000000"/>
                <w:sz w:val="22"/>
                <w:szCs w:val="22"/>
              </w:rPr>
            </w:pPr>
            <w:r w:rsidRPr="004953EB">
              <w:rPr>
                <w:rFonts w:ascii="Times New Roman" w:hAnsi="Times New Roman" w:cs="Times New Roman"/>
                <w:color w:val="000000"/>
                <w:sz w:val="22"/>
                <w:szCs w:val="22"/>
              </w:rPr>
              <w:t>OPERATION CHANNEL 2990i</w:t>
            </w:r>
          </w:p>
        </w:tc>
        <w:tc>
          <w:tcPr>
            <w:tcW w:w="851" w:type="dxa"/>
            <w:tcBorders>
              <w:top w:val="single" w:sz="4" w:space="0" w:color="auto"/>
              <w:left w:val="nil"/>
              <w:bottom w:val="single" w:sz="4" w:space="0" w:color="auto"/>
              <w:right w:val="single" w:sz="4" w:space="0" w:color="auto"/>
            </w:tcBorders>
            <w:vAlign w:val="center"/>
          </w:tcPr>
          <w:p w:rsidR="004D37AD" w:rsidRPr="00D66E23" w:rsidRDefault="004D37AD" w:rsidP="00863F60">
            <w:pPr>
              <w:jc w:val="center"/>
              <w:rPr>
                <w:rFonts w:ascii="Times New Roman" w:hAnsi="Times New Roman" w:cs="Times New Roman"/>
                <w:noProof/>
                <w:sz w:val="22"/>
                <w:szCs w:val="22"/>
              </w:rPr>
            </w:pPr>
            <w:r>
              <w:rPr>
                <w:rFonts w:ascii="Times New Roman" w:hAnsi="Times New Roman" w:cs="Times New Roman"/>
                <w:b/>
                <w:bCs/>
                <w:sz w:val="22"/>
                <w:szCs w:val="22"/>
              </w:rPr>
              <w:t>kom</w:t>
            </w:r>
          </w:p>
        </w:tc>
        <w:tc>
          <w:tcPr>
            <w:tcW w:w="1134" w:type="dxa"/>
            <w:tcBorders>
              <w:top w:val="single" w:sz="4" w:space="0" w:color="auto"/>
              <w:left w:val="nil"/>
              <w:bottom w:val="single" w:sz="4" w:space="0" w:color="auto"/>
              <w:right w:val="single" w:sz="4" w:space="0" w:color="auto"/>
            </w:tcBorders>
            <w:vAlign w:val="center"/>
          </w:tcPr>
          <w:p w:rsidR="004D37AD" w:rsidRPr="008003B4" w:rsidRDefault="004D37AD" w:rsidP="00863F60">
            <w:pPr>
              <w:jc w:val="center"/>
              <w:rPr>
                <w:rFonts w:ascii="Times New Roman" w:hAnsi="Times New Roman" w:cs="Times New Roman"/>
                <w:b/>
                <w:color w:val="000000"/>
                <w:sz w:val="22"/>
                <w:szCs w:val="22"/>
              </w:rPr>
            </w:pPr>
            <w:r w:rsidRPr="008003B4">
              <w:rPr>
                <w:rFonts w:ascii="Times New Roman" w:hAnsi="Times New Roman" w:cs="Times New Roman"/>
                <w:b/>
                <w:color w:val="000000"/>
                <w:sz w:val="22"/>
                <w:szCs w:val="22"/>
              </w:rPr>
              <w:t>1</w:t>
            </w:r>
          </w:p>
        </w:tc>
        <w:tc>
          <w:tcPr>
            <w:tcW w:w="1275" w:type="dxa"/>
            <w:tcBorders>
              <w:top w:val="single" w:sz="4" w:space="0" w:color="auto"/>
              <w:left w:val="nil"/>
              <w:bottom w:val="single" w:sz="4" w:space="0" w:color="auto"/>
              <w:right w:val="single" w:sz="4" w:space="0" w:color="auto"/>
            </w:tcBorders>
            <w:vAlign w:val="center"/>
          </w:tcPr>
          <w:p w:rsidR="004D37AD" w:rsidRPr="008003B4" w:rsidRDefault="004D37AD" w:rsidP="00C83F6F">
            <w:pPr>
              <w:jc w:val="center"/>
              <w:rPr>
                <w:rFonts w:ascii="Times New Roman" w:hAnsi="Times New Roman" w:cs="Times New Roman"/>
                <w:b/>
                <w:color w:val="000000"/>
                <w:sz w:val="22"/>
                <w:szCs w:val="22"/>
              </w:rPr>
            </w:pPr>
          </w:p>
        </w:tc>
        <w:tc>
          <w:tcPr>
            <w:tcW w:w="1276" w:type="dxa"/>
            <w:tcBorders>
              <w:top w:val="single" w:sz="4" w:space="0" w:color="auto"/>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single" w:sz="4" w:space="0" w:color="auto"/>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single" w:sz="4" w:space="0" w:color="auto"/>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4D37AD"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Pr="004953EB" w:rsidRDefault="004D37AD" w:rsidP="004953EB">
            <w:pPr>
              <w:jc w:val="center"/>
              <w:rPr>
                <w:rFonts w:ascii="Times New Roman" w:hAnsi="Times New Roman" w:cs="Times New Roman"/>
                <w:b/>
                <w:sz w:val="22"/>
                <w:szCs w:val="22"/>
              </w:rPr>
            </w:pPr>
            <w:r w:rsidRPr="004953EB">
              <w:rPr>
                <w:rFonts w:ascii="Times New Roman" w:hAnsi="Times New Roman" w:cs="Times New Roman"/>
                <w:b/>
                <w:sz w:val="22"/>
                <w:szCs w:val="22"/>
              </w:rPr>
              <w:t>5.</w:t>
            </w:r>
          </w:p>
        </w:tc>
        <w:tc>
          <w:tcPr>
            <w:tcW w:w="2977" w:type="dxa"/>
            <w:tcBorders>
              <w:top w:val="nil"/>
              <w:left w:val="nil"/>
              <w:bottom w:val="single" w:sz="4" w:space="0" w:color="auto"/>
              <w:right w:val="single" w:sz="4" w:space="0" w:color="auto"/>
            </w:tcBorders>
            <w:shd w:val="clear" w:color="auto" w:fill="auto"/>
            <w:vAlign w:val="center"/>
            <w:hideMark/>
          </w:tcPr>
          <w:p w:rsidR="004D37AD" w:rsidRPr="004953EB" w:rsidRDefault="004D37AD">
            <w:pPr>
              <w:jc w:val="center"/>
              <w:rPr>
                <w:rFonts w:ascii="Times New Roman" w:hAnsi="Times New Roman" w:cs="Times New Roman"/>
                <w:color w:val="000000"/>
                <w:sz w:val="22"/>
                <w:szCs w:val="22"/>
              </w:rPr>
            </w:pPr>
            <w:r w:rsidRPr="004953EB">
              <w:rPr>
                <w:rFonts w:ascii="Times New Roman" w:hAnsi="Times New Roman" w:cs="Times New Roman"/>
                <w:color w:val="000000"/>
                <w:sz w:val="22"/>
                <w:szCs w:val="22"/>
              </w:rPr>
              <w:t>BENDING RUBBER "27"</w:t>
            </w:r>
          </w:p>
        </w:tc>
        <w:tc>
          <w:tcPr>
            <w:tcW w:w="851" w:type="dxa"/>
            <w:tcBorders>
              <w:top w:val="nil"/>
              <w:left w:val="nil"/>
              <w:bottom w:val="single" w:sz="4" w:space="0" w:color="auto"/>
              <w:right w:val="single" w:sz="4" w:space="0" w:color="auto"/>
            </w:tcBorders>
            <w:vAlign w:val="center"/>
          </w:tcPr>
          <w:p w:rsidR="004D37AD" w:rsidRPr="00D66E23" w:rsidRDefault="004D37AD" w:rsidP="00863F60">
            <w:pPr>
              <w:jc w:val="center"/>
              <w:rPr>
                <w:rFonts w:ascii="Times New Roman" w:hAnsi="Times New Roman" w:cs="Times New Roman"/>
                <w:noProof/>
                <w:sz w:val="22"/>
                <w:szCs w:val="22"/>
              </w:rPr>
            </w:pPr>
            <w:r>
              <w:rPr>
                <w:rFonts w:ascii="Times New Roman" w:hAnsi="Times New Roman" w:cs="Times New Roman"/>
                <w:b/>
                <w:bCs/>
                <w:sz w:val="22"/>
                <w:szCs w:val="22"/>
              </w:rPr>
              <w:t>kom</w:t>
            </w:r>
          </w:p>
        </w:tc>
        <w:tc>
          <w:tcPr>
            <w:tcW w:w="1134" w:type="dxa"/>
            <w:tcBorders>
              <w:top w:val="nil"/>
              <w:left w:val="nil"/>
              <w:bottom w:val="single" w:sz="4" w:space="0" w:color="auto"/>
              <w:right w:val="single" w:sz="4" w:space="0" w:color="auto"/>
            </w:tcBorders>
            <w:vAlign w:val="center"/>
          </w:tcPr>
          <w:p w:rsidR="004D37AD" w:rsidRPr="008003B4" w:rsidRDefault="004D37AD" w:rsidP="00863F60">
            <w:pPr>
              <w:jc w:val="center"/>
              <w:rPr>
                <w:rFonts w:ascii="Times New Roman" w:hAnsi="Times New Roman" w:cs="Times New Roman"/>
                <w:b/>
                <w:color w:val="000000"/>
                <w:sz w:val="22"/>
                <w:szCs w:val="22"/>
              </w:rPr>
            </w:pPr>
            <w:r w:rsidRPr="008003B4">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vAlign w:val="center"/>
          </w:tcPr>
          <w:p w:rsidR="004D37AD" w:rsidRPr="008003B4" w:rsidRDefault="004D37AD" w:rsidP="00C83F6F">
            <w:pPr>
              <w:jc w:val="center"/>
              <w:rPr>
                <w:rFonts w:ascii="Times New Roman" w:hAnsi="Times New Roman" w:cs="Times New Roman"/>
                <w:b/>
                <w:color w:val="000000"/>
                <w:sz w:val="22"/>
                <w:szCs w:val="22"/>
              </w:rPr>
            </w:pPr>
          </w:p>
        </w:tc>
        <w:tc>
          <w:tcPr>
            <w:tcW w:w="1276"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4D37AD"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Pr="004953EB" w:rsidRDefault="004D37AD" w:rsidP="004953EB">
            <w:pPr>
              <w:jc w:val="center"/>
              <w:rPr>
                <w:rFonts w:ascii="Times New Roman" w:hAnsi="Times New Roman" w:cs="Times New Roman"/>
                <w:b/>
                <w:sz w:val="22"/>
                <w:szCs w:val="22"/>
              </w:rPr>
            </w:pPr>
            <w:r>
              <w:rPr>
                <w:rFonts w:ascii="Times New Roman" w:hAnsi="Times New Roman" w:cs="Times New Roman"/>
                <w:b/>
                <w:sz w:val="22"/>
                <w:szCs w:val="22"/>
              </w:rPr>
              <w:t>6.</w:t>
            </w:r>
          </w:p>
        </w:tc>
        <w:tc>
          <w:tcPr>
            <w:tcW w:w="2977" w:type="dxa"/>
            <w:tcBorders>
              <w:top w:val="nil"/>
              <w:left w:val="nil"/>
              <w:bottom w:val="single" w:sz="4" w:space="0" w:color="auto"/>
              <w:right w:val="single" w:sz="4" w:space="0" w:color="auto"/>
            </w:tcBorders>
            <w:shd w:val="clear" w:color="auto" w:fill="auto"/>
            <w:vAlign w:val="center"/>
            <w:hideMark/>
          </w:tcPr>
          <w:p w:rsidR="004D37AD" w:rsidRPr="004953EB" w:rsidRDefault="004D37AD">
            <w:pPr>
              <w:jc w:val="center"/>
              <w:rPr>
                <w:rFonts w:ascii="Times New Roman" w:hAnsi="Times New Roman" w:cs="Times New Roman"/>
                <w:color w:val="000000"/>
                <w:sz w:val="22"/>
                <w:szCs w:val="22"/>
              </w:rPr>
            </w:pPr>
            <w:r w:rsidRPr="004953EB">
              <w:rPr>
                <w:rFonts w:ascii="Times New Roman" w:hAnsi="Times New Roman" w:cs="Times New Roman"/>
                <w:color w:val="000000"/>
                <w:sz w:val="22"/>
                <w:szCs w:val="22"/>
              </w:rPr>
              <w:t>STAYCOIL COLLAR "29"</w:t>
            </w:r>
          </w:p>
        </w:tc>
        <w:tc>
          <w:tcPr>
            <w:tcW w:w="851" w:type="dxa"/>
            <w:tcBorders>
              <w:top w:val="nil"/>
              <w:left w:val="nil"/>
              <w:bottom w:val="single" w:sz="4" w:space="0" w:color="auto"/>
              <w:right w:val="single" w:sz="4" w:space="0" w:color="auto"/>
            </w:tcBorders>
            <w:vAlign w:val="center"/>
          </w:tcPr>
          <w:p w:rsidR="004D37AD" w:rsidRPr="00D66E23" w:rsidRDefault="004D37AD" w:rsidP="00863F60">
            <w:pPr>
              <w:jc w:val="center"/>
              <w:rPr>
                <w:rFonts w:ascii="Times New Roman" w:hAnsi="Times New Roman" w:cs="Times New Roman"/>
                <w:noProof/>
                <w:sz w:val="22"/>
                <w:szCs w:val="22"/>
              </w:rPr>
            </w:pPr>
            <w:r>
              <w:rPr>
                <w:rFonts w:ascii="Times New Roman" w:hAnsi="Times New Roman" w:cs="Times New Roman"/>
                <w:b/>
                <w:bCs/>
                <w:sz w:val="22"/>
                <w:szCs w:val="22"/>
              </w:rPr>
              <w:t>kom</w:t>
            </w:r>
          </w:p>
        </w:tc>
        <w:tc>
          <w:tcPr>
            <w:tcW w:w="1134" w:type="dxa"/>
            <w:tcBorders>
              <w:top w:val="nil"/>
              <w:left w:val="nil"/>
              <w:bottom w:val="single" w:sz="4" w:space="0" w:color="auto"/>
              <w:right w:val="single" w:sz="4" w:space="0" w:color="auto"/>
            </w:tcBorders>
            <w:vAlign w:val="center"/>
          </w:tcPr>
          <w:p w:rsidR="004D37AD" w:rsidRPr="008003B4" w:rsidRDefault="004D37AD" w:rsidP="00863F60">
            <w:pPr>
              <w:jc w:val="center"/>
              <w:rPr>
                <w:rFonts w:ascii="Times New Roman" w:hAnsi="Times New Roman" w:cs="Times New Roman"/>
                <w:b/>
                <w:color w:val="000000"/>
                <w:sz w:val="22"/>
                <w:szCs w:val="22"/>
              </w:rPr>
            </w:pPr>
            <w:r w:rsidRPr="008003B4">
              <w:rPr>
                <w:rFonts w:ascii="Times New Roman" w:hAnsi="Times New Roman" w:cs="Times New Roman"/>
                <w:b/>
                <w:color w:val="000000"/>
                <w:sz w:val="22"/>
                <w:szCs w:val="22"/>
              </w:rPr>
              <w:t>4</w:t>
            </w:r>
          </w:p>
        </w:tc>
        <w:tc>
          <w:tcPr>
            <w:tcW w:w="1275" w:type="dxa"/>
            <w:tcBorders>
              <w:top w:val="nil"/>
              <w:left w:val="nil"/>
              <w:bottom w:val="single" w:sz="4" w:space="0" w:color="auto"/>
              <w:right w:val="single" w:sz="4" w:space="0" w:color="auto"/>
            </w:tcBorders>
            <w:vAlign w:val="center"/>
          </w:tcPr>
          <w:p w:rsidR="004D37AD" w:rsidRPr="008003B4" w:rsidRDefault="004D37AD" w:rsidP="00C83F6F">
            <w:pPr>
              <w:jc w:val="center"/>
              <w:rPr>
                <w:rFonts w:ascii="Times New Roman" w:hAnsi="Times New Roman" w:cs="Times New Roman"/>
                <w:b/>
                <w:color w:val="000000"/>
                <w:sz w:val="22"/>
                <w:szCs w:val="22"/>
              </w:rPr>
            </w:pPr>
          </w:p>
        </w:tc>
        <w:tc>
          <w:tcPr>
            <w:tcW w:w="1276"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4D37AD"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Pr="004953EB" w:rsidRDefault="004D37AD" w:rsidP="004953EB">
            <w:pPr>
              <w:jc w:val="center"/>
              <w:rPr>
                <w:rFonts w:ascii="Times New Roman" w:hAnsi="Times New Roman" w:cs="Times New Roman"/>
                <w:b/>
                <w:sz w:val="22"/>
                <w:szCs w:val="22"/>
              </w:rPr>
            </w:pPr>
            <w:r>
              <w:rPr>
                <w:rFonts w:ascii="Times New Roman" w:hAnsi="Times New Roman" w:cs="Times New Roman"/>
                <w:b/>
                <w:sz w:val="22"/>
                <w:szCs w:val="22"/>
              </w:rPr>
              <w:t>7.</w:t>
            </w:r>
          </w:p>
        </w:tc>
        <w:tc>
          <w:tcPr>
            <w:tcW w:w="2977" w:type="dxa"/>
            <w:tcBorders>
              <w:top w:val="nil"/>
              <w:left w:val="nil"/>
              <w:bottom w:val="single" w:sz="4" w:space="0" w:color="auto"/>
              <w:right w:val="single" w:sz="4" w:space="0" w:color="auto"/>
            </w:tcBorders>
            <w:shd w:val="clear" w:color="auto" w:fill="auto"/>
            <w:vAlign w:val="center"/>
            <w:hideMark/>
          </w:tcPr>
          <w:p w:rsidR="004D37AD" w:rsidRPr="004953EB" w:rsidRDefault="004D37AD">
            <w:pPr>
              <w:jc w:val="center"/>
              <w:rPr>
                <w:rFonts w:ascii="Times New Roman" w:hAnsi="Times New Roman" w:cs="Times New Roman"/>
                <w:color w:val="000000"/>
                <w:sz w:val="22"/>
                <w:szCs w:val="22"/>
              </w:rPr>
            </w:pPr>
            <w:r w:rsidRPr="004953EB">
              <w:rPr>
                <w:rFonts w:ascii="Times New Roman" w:hAnsi="Times New Roman" w:cs="Times New Roman"/>
                <w:color w:val="000000"/>
                <w:sz w:val="22"/>
                <w:szCs w:val="22"/>
              </w:rPr>
              <w:t>ADJUSTING COLLAR "29"</w:t>
            </w:r>
          </w:p>
        </w:tc>
        <w:tc>
          <w:tcPr>
            <w:tcW w:w="851" w:type="dxa"/>
            <w:tcBorders>
              <w:top w:val="nil"/>
              <w:left w:val="nil"/>
              <w:bottom w:val="single" w:sz="4" w:space="0" w:color="auto"/>
              <w:right w:val="single" w:sz="4" w:space="0" w:color="auto"/>
            </w:tcBorders>
            <w:vAlign w:val="center"/>
          </w:tcPr>
          <w:p w:rsidR="004D37AD" w:rsidRPr="00D66E23" w:rsidRDefault="004D37AD" w:rsidP="00863F60">
            <w:pPr>
              <w:jc w:val="center"/>
              <w:rPr>
                <w:rFonts w:ascii="Times New Roman" w:hAnsi="Times New Roman" w:cs="Times New Roman"/>
                <w:noProof/>
                <w:sz w:val="22"/>
                <w:szCs w:val="22"/>
              </w:rPr>
            </w:pPr>
            <w:r>
              <w:rPr>
                <w:rFonts w:ascii="Times New Roman" w:hAnsi="Times New Roman" w:cs="Times New Roman"/>
                <w:b/>
                <w:bCs/>
                <w:sz w:val="22"/>
                <w:szCs w:val="22"/>
              </w:rPr>
              <w:t>kom</w:t>
            </w:r>
          </w:p>
        </w:tc>
        <w:tc>
          <w:tcPr>
            <w:tcW w:w="1134" w:type="dxa"/>
            <w:tcBorders>
              <w:top w:val="nil"/>
              <w:left w:val="nil"/>
              <w:bottom w:val="single" w:sz="4" w:space="0" w:color="auto"/>
              <w:right w:val="single" w:sz="4" w:space="0" w:color="auto"/>
            </w:tcBorders>
            <w:vAlign w:val="center"/>
          </w:tcPr>
          <w:p w:rsidR="004D37AD" w:rsidRPr="008003B4" w:rsidRDefault="004D37AD" w:rsidP="00863F60">
            <w:pPr>
              <w:jc w:val="center"/>
              <w:rPr>
                <w:rFonts w:ascii="Times New Roman" w:hAnsi="Times New Roman" w:cs="Times New Roman"/>
                <w:b/>
                <w:color w:val="000000"/>
                <w:sz w:val="22"/>
                <w:szCs w:val="22"/>
              </w:rPr>
            </w:pPr>
            <w:r w:rsidRPr="008003B4">
              <w:rPr>
                <w:rFonts w:ascii="Times New Roman" w:hAnsi="Times New Roman" w:cs="Times New Roman"/>
                <w:b/>
                <w:color w:val="000000"/>
                <w:sz w:val="22"/>
                <w:szCs w:val="22"/>
              </w:rPr>
              <w:t>4</w:t>
            </w:r>
          </w:p>
        </w:tc>
        <w:tc>
          <w:tcPr>
            <w:tcW w:w="1275" w:type="dxa"/>
            <w:tcBorders>
              <w:top w:val="nil"/>
              <w:left w:val="nil"/>
              <w:bottom w:val="single" w:sz="4" w:space="0" w:color="auto"/>
              <w:right w:val="single" w:sz="4" w:space="0" w:color="auto"/>
            </w:tcBorders>
            <w:vAlign w:val="center"/>
          </w:tcPr>
          <w:p w:rsidR="004D37AD" w:rsidRPr="008003B4" w:rsidRDefault="004D37AD" w:rsidP="00C83F6F">
            <w:pPr>
              <w:jc w:val="center"/>
              <w:rPr>
                <w:rFonts w:ascii="Times New Roman" w:hAnsi="Times New Roman" w:cs="Times New Roman"/>
                <w:b/>
                <w:color w:val="000000"/>
                <w:sz w:val="22"/>
                <w:szCs w:val="22"/>
              </w:rPr>
            </w:pPr>
          </w:p>
        </w:tc>
        <w:tc>
          <w:tcPr>
            <w:tcW w:w="1276"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4D37AD"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Default="004D37AD" w:rsidP="004953EB">
            <w:pPr>
              <w:jc w:val="center"/>
              <w:rPr>
                <w:rFonts w:ascii="Times New Roman" w:hAnsi="Times New Roman" w:cs="Times New Roman"/>
                <w:b/>
                <w:sz w:val="22"/>
                <w:szCs w:val="22"/>
              </w:rPr>
            </w:pPr>
            <w:r>
              <w:rPr>
                <w:rFonts w:ascii="Times New Roman" w:hAnsi="Times New Roman" w:cs="Times New Roman"/>
                <w:b/>
                <w:sz w:val="22"/>
                <w:szCs w:val="22"/>
              </w:rPr>
              <w:t>8.</w:t>
            </w:r>
          </w:p>
        </w:tc>
        <w:tc>
          <w:tcPr>
            <w:tcW w:w="2977" w:type="dxa"/>
            <w:tcBorders>
              <w:top w:val="nil"/>
              <w:left w:val="nil"/>
              <w:bottom w:val="single" w:sz="4" w:space="0" w:color="auto"/>
              <w:right w:val="single" w:sz="4" w:space="0" w:color="auto"/>
            </w:tcBorders>
            <w:shd w:val="clear" w:color="auto" w:fill="auto"/>
            <w:vAlign w:val="center"/>
            <w:hideMark/>
          </w:tcPr>
          <w:p w:rsidR="004D37AD" w:rsidRPr="004D37AD" w:rsidRDefault="004D37AD">
            <w:pPr>
              <w:jc w:val="center"/>
              <w:rPr>
                <w:rFonts w:ascii="Times New Roman" w:hAnsi="Times New Roman" w:cs="Times New Roman"/>
                <w:color w:val="000000"/>
                <w:sz w:val="22"/>
                <w:szCs w:val="22"/>
              </w:rPr>
            </w:pPr>
            <w:r w:rsidRPr="004D37AD">
              <w:rPr>
                <w:rFonts w:ascii="Times New Roman" w:hAnsi="Times New Roman" w:cs="Times New Roman"/>
                <w:color w:val="000000"/>
                <w:sz w:val="22"/>
                <w:szCs w:val="22"/>
              </w:rPr>
              <w:t>UD PULLEY ASSY</w:t>
            </w:r>
          </w:p>
        </w:tc>
        <w:tc>
          <w:tcPr>
            <w:tcW w:w="851" w:type="dxa"/>
            <w:tcBorders>
              <w:top w:val="nil"/>
              <w:left w:val="nil"/>
              <w:bottom w:val="single" w:sz="4" w:space="0" w:color="auto"/>
              <w:right w:val="single" w:sz="4" w:space="0" w:color="auto"/>
            </w:tcBorders>
            <w:vAlign w:val="center"/>
          </w:tcPr>
          <w:p w:rsidR="004D37AD" w:rsidRPr="008003B4" w:rsidRDefault="004D37AD">
            <w:pPr>
              <w:jc w:val="center"/>
              <w:rPr>
                <w:rFonts w:ascii="Times New Roman" w:hAnsi="Times New Roman" w:cs="Times New Roman"/>
                <w:b/>
                <w:color w:val="000000"/>
                <w:sz w:val="22"/>
                <w:szCs w:val="22"/>
              </w:rPr>
            </w:pPr>
            <w:r>
              <w:rPr>
                <w:rFonts w:ascii="Times New Roman" w:hAnsi="Times New Roman" w:cs="Times New Roman"/>
                <w:b/>
                <w:bCs/>
                <w:sz w:val="22"/>
                <w:szCs w:val="22"/>
              </w:rPr>
              <w:t>kom</w:t>
            </w:r>
          </w:p>
        </w:tc>
        <w:tc>
          <w:tcPr>
            <w:tcW w:w="1134" w:type="dxa"/>
            <w:tcBorders>
              <w:top w:val="nil"/>
              <w:left w:val="nil"/>
              <w:bottom w:val="single" w:sz="4" w:space="0" w:color="auto"/>
              <w:right w:val="single" w:sz="4" w:space="0" w:color="auto"/>
            </w:tcBorders>
            <w:vAlign w:val="center"/>
          </w:tcPr>
          <w:p w:rsidR="004D37AD" w:rsidRPr="00006847" w:rsidRDefault="004D37AD">
            <w:pPr>
              <w:jc w:val="center"/>
              <w:rPr>
                <w:rFonts w:ascii="Times New Roman" w:hAnsi="Times New Roman" w:cs="Times New Roman"/>
                <w:b/>
                <w:color w:val="000000"/>
                <w:sz w:val="22"/>
                <w:szCs w:val="22"/>
              </w:rPr>
            </w:pPr>
            <w:r w:rsidRPr="00006847">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4D37AD"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Default="004D37AD" w:rsidP="004953EB">
            <w:pPr>
              <w:jc w:val="center"/>
              <w:rPr>
                <w:rFonts w:ascii="Times New Roman" w:hAnsi="Times New Roman" w:cs="Times New Roman"/>
                <w:b/>
                <w:sz w:val="22"/>
                <w:szCs w:val="22"/>
              </w:rPr>
            </w:pPr>
            <w:r>
              <w:rPr>
                <w:rFonts w:ascii="Times New Roman" w:hAnsi="Times New Roman" w:cs="Times New Roman"/>
                <w:b/>
                <w:sz w:val="22"/>
                <w:szCs w:val="22"/>
              </w:rPr>
              <w:t>9.</w:t>
            </w:r>
          </w:p>
        </w:tc>
        <w:tc>
          <w:tcPr>
            <w:tcW w:w="2977" w:type="dxa"/>
            <w:tcBorders>
              <w:top w:val="nil"/>
              <w:left w:val="nil"/>
              <w:bottom w:val="single" w:sz="4" w:space="0" w:color="auto"/>
              <w:right w:val="single" w:sz="4" w:space="0" w:color="auto"/>
            </w:tcBorders>
            <w:shd w:val="clear" w:color="auto" w:fill="auto"/>
            <w:vAlign w:val="center"/>
            <w:hideMark/>
          </w:tcPr>
          <w:p w:rsidR="004D37AD" w:rsidRPr="004D37AD" w:rsidRDefault="004D37AD">
            <w:pPr>
              <w:jc w:val="center"/>
              <w:rPr>
                <w:rFonts w:ascii="Times New Roman" w:hAnsi="Times New Roman" w:cs="Times New Roman"/>
                <w:color w:val="000000"/>
                <w:sz w:val="22"/>
                <w:szCs w:val="22"/>
              </w:rPr>
            </w:pPr>
            <w:r w:rsidRPr="004D37AD">
              <w:rPr>
                <w:rFonts w:ascii="Times New Roman" w:hAnsi="Times New Roman" w:cs="Times New Roman"/>
                <w:color w:val="000000"/>
                <w:sz w:val="22"/>
                <w:szCs w:val="22"/>
              </w:rPr>
              <w:t>RL PULLEY ASSY</w:t>
            </w:r>
          </w:p>
        </w:tc>
        <w:tc>
          <w:tcPr>
            <w:tcW w:w="851" w:type="dxa"/>
            <w:tcBorders>
              <w:top w:val="nil"/>
              <w:left w:val="nil"/>
              <w:bottom w:val="single" w:sz="4" w:space="0" w:color="auto"/>
              <w:right w:val="single" w:sz="4" w:space="0" w:color="auto"/>
            </w:tcBorders>
            <w:vAlign w:val="center"/>
          </w:tcPr>
          <w:p w:rsidR="004D37AD" w:rsidRPr="008003B4" w:rsidRDefault="004D37AD">
            <w:pPr>
              <w:jc w:val="center"/>
              <w:rPr>
                <w:rFonts w:ascii="Times New Roman" w:hAnsi="Times New Roman" w:cs="Times New Roman"/>
                <w:b/>
                <w:color w:val="000000"/>
                <w:sz w:val="22"/>
                <w:szCs w:val="22"/>
              </w:rPr>
            </w:pPr>
            <w:r>
              <w:rPr>
                <w:rFonts w:ascii="Times New Roman" w:hAnsi="Times New Roman" w:cs="Times New Roman"/>
                <w:b/>
                <w:bCs/>
                <w:sz w:val="22"/>
                <w:szCs w:val="22"/>
              </w:rPr>
              <w:t>kom</w:t>
            </w:r>
          </w:p>
        </w:tc>
        <w:tc>
          <w:tcPr>
            <w:tcW w:w="1134" w:type="dxa"/>
            <w:tcBorders>
              <w:top w:val="nil"/>
              <w:left w:val="nil"/>
              <w:bottom w:val="single" w:sz="4" w:space="0" w:color="auto"/>
              <w:right w:val="single" w:sz="4" w:space="0" w:color="auto"/>
            </w:tcBorders>
            <w:vAlign w:val="center"/>
          </w:tcPr>
          <w:p w:rsidR="004D37AD" w:rsidRPr="00006847" w:rsidRDefault="004D37AD">
            <w:pPr>
              <w:jc w:val="center"/>
              <w:rPr>
                <w:rFonts w:ascii="Times New Roman" w:hAnsi="Times New Roman" w:cs="Times New Roman"/>
                <w:b/>
                <w:color w:val="000000"/>
                <w:sz w:val="22"/>
                <w:szCs w:val="22"/>
              </w:rPr>
            </w:pPr>
            <w:r w:rsidRPr="00006847">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4D37AD"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Default="004D37AD" w:rsidP="004953EB">
            <w:pPr>
              <w:jc w:val="center"/>
              <w:rPr>
                <w:rFonts w:ascii="Times New Roman" w:hAnsi="Times New Roman" w:cs="Times New Roman"/>
                <w:b/>
                <w:sz w:val="22"/>
                <w:szCs w:val="22"/>
              </w:rPr>
            </w:pPr>
            <w:r>
              <w:rPr>
                <w:rFonts w:ascii="Times New Roman" w:hAnsi="Times New Roman" w:cs="Times New Roman"/>
                <w:b/>
                <w:sz w:val="22"/>
                <w:szCs w:val="22"/>
              </w:rPr>
              <w:t>10.</w:t>
            </w:r>
          </w:p>
        </w:tc>
        <w:tc>
          <w:tcPr>
            <w:tcW w:w="2977" w:type="dxa"/>
            <w:tcBorders>
              <w:top w:val="nil"/>
              <w:left w:val="nil"/>
              <w:bottom w:val="single" w:sz="4" w:space="0" w:color="auto"/>
              <w:right w:val="single" w:sz="4" w:space="0" w:color="auto"/>
            </w:tcBorders>
            <w:shd w:val="clear" w:color="auto" w:fill="auto"/>
            <w:vAlign w:val="center"/>
            <w:hideMark/>
          </w:tcPr>
          <w:p w:rsidR="004D37AD" w:rsidRPr="004D37AD" w:rsidRDefault="004D37AD">
            <w:pPr>
              <w:jc w:val="center"/>
              <w:rPr>
                <w:rFonts w:ascii="Times New Roman" w:hAnsi="Times New Roman" w:cs="Times New Roman"/>
                <w:color w:val="000000"/>
                <w:sz w:val="22"/>
                <w:szCs w:val="22"/>
              </w:rPr>
            </w:pPr>
            <w:r w:rsidRPr="004D37AD">
              <w:rPr>
                <w:rFonts w:ascii="Times New Roman" w:hAnsi="Times New Roman" w:cs="Times New Roman"/>
                <w:color w:val="000000"/>
                <w:sz w:val="22"/>
                <w:szCs w:val="22"/>
              </w:rPr>
              <w:t>RL LOCK BASE UNIT i10</w:t>
            </w:r>
          </w:p>
        </w:tc>
        <w:tc>
          <w:tcPr>
            <w:tcW w:w="851" w:type="dxa"/>
            <w:tcBorders>
              <w:top w:val="nil"/>
              <w:left w:val="nil"/>
              <w:bottom w:val="single" w:sz="4" w:space="0" w:color="auto"/>
              <w:right w:val="single" w:sz="4" w:space="0" w:color="auto"/>
            </w:tcBorders>
            <w:vAlign w:val="center"/>
          </w:tcPr>
          <w:p w:rsidR="004D37AD" w:rsidRPr="008003B4" w:rsidRDefault="004D37AD">
            <w:pPr>
              <w:jc w:val="center"/>
              <w:rPr>
                <w:rFonts w:ascii="Times New Roman" w:hAnsi="Times New Roman" w:cs="Times New Roman"/>
                <w:b/>
                <w:color w:val="000000"/>
                <w:sz w:val="22"/>
                <w:szCs w:val="22"/>
              </w:rPr>
            </w:pPr>
            <w:r>
              <w:rPr>
                <w:rFonts w:ascii="Times New Roman" w:hAnsi="Times New Roman" w:cs="Times New Roman"/>
                <w:b/>
                <w:bCs/>
                <w:sz w:val="22"/>
                <w:szCs w:val="22"/>
              </w:rPr>
              <w:t>kom</w:t>
            </w:r>
          </w:p>
        </w:tc>
        <w:tc>
          <w:tcPr>
            <w:tcW w:w="1134" w:type="dxa"/>
            <w:tcBorders>
              <w:top w:val="nil"/>
              <w:left w:val="nil"/>
              <w:bottom w:val="single" w:sz="4" w:space="0" w:color="auto"/>
              <w:right w:val="single" w:sz="4" w:space="0" w:color="auto"/>
            </w:tcBorders>
            <w:vAlign w:val="center"/>
          </w:tcPr>
          <w:p w:rsidR="004D37AD" w:rsidRPr="00006847" w:rsidRDefault="004D37AD">
            <w:pPr>
              <w:jc w:val="center"/>
              <w:rPr>
                <w:rFonts w:ascii="Times New Roman" w:hAnsi="Times New Roman" w:cs="Times New Roman"/>
                <w:b/>
                <w:color w:val="000000"/>
                <w:sz w:val="22"/>
                <w:szCs w:val="22"/>
              </w:rPr>
            </w:pPr>
            <w:r w:rsidRPr="00006847">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4D37AD"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Default="004D37AD" w:rsidP="004953EB">
            <w:pPr>
              <w:jc w:val="center"/>
              <w:rPr>
                <w:rFonts w:ascii="Times New Roman" w:hAnsi="Times New Roman" w:cs="Times New Roman"/>
                <w:b/>
                <w:sz w:val="22"/>
                <w:szCs w:val="22"/>
              </w:rPr>
            </w:pPr>
            <w:r>
              <w:rPr>
                <w:rFonts w:ascii="Times New Roman" w:hAnsi="Times New Roman" w:cs="Times New Roman"/>
                <w:b/>
                <w:sz w:val="22"/>
                <w:szCs w:val="22"/>
              </w:rPr>
              <w:t>11.</w:t>
            </w:r>
          </w:p>
        </w:tc>
        <w:tc>
          <w:tcPr>
            <w:tcW w:w="2977" w:type="dxa"/>
            <w:tcBorders>
              <w:top w:val="nil"/>
              <w:left w:val="nil"/>
              <w:bottom w:val="single" w:sz="4" w:space="0" w:color="auto"/>
              <w:right w:val="single" w:sz="4" w:space="0" w:color="auto"/>
            </w:tcBorders>
            <w:shd w:val="clear" w:color="auto" w:fill="auto"/>
            <w:vAlign w:val="center"/>
            <w:hideMark/>
          </w:tcPr>
          <w:p w:rsidR="004D37AD" w:rsidRPr="004D37AD" w:rsidRDefault="004D37AD">
            <w:pPr>
              <w:jc w:val="center"/>
              <w:rPr>
                <w:rFonts w:ascii="Times New Roman" w:hAnsi="Times New Roman" w:cs="Times New Roman"/>
                <w:color w:val="000000"/>
                <w:sz w:val="22"/>
                <w:szCs w:val="22"/>
              </w:rPr>
            </w:pPr>
            <w:r w:rsidRPr="004D37AD">
              <w:rPr>
                <w:rFonts w:ascii="Times New Roman" w:hAnsi="Times New Roman" w:cs="Times New Roman"/>
                <w:color w:val="000000"/>
                <w:sz w:val="22"/>
                <w:szCs w:val="22"/>
              </w:rPr>
              <w:t>SUCTION CHANNEL LG 3890Fi</w:t>
            </w:r>
          </w:p>
        </w:tc>
        <w:tc>
          <w:tcPr>
            <w:tcW w:w="851" w:type="dxa"/>
            <w:tcBorders>
              <w:top w:val="nil"/>
              <w:left w:val="nil"/>
              <w:bottom w:val="single" w:sz="4" w:space="0" w:color="auto"/>
              <w:right w:val="single" w:sz="4" w:space="0" w:color="auto"/>
            </w:tcBorders>
            <w:vAlign w:val="center"/>
          </w:tcPr>
          <w:p w:rsidR="004D37AD" w:rsidRPr="004D37AD" w:rsidRDefault="004D37AD">
            <w:pPr>
              <w:jc w:val="center"/>
              <w:rPr>
                <w:rFonts w:ascii="Times New Roman" w:hAnsi="Times New Roman" w:cs="Times New Roman"/>
                <w:color w:val="000000"/>
                <w:sz w:val="22"/>
                <w:szCs w:val="22"/>
              </w:rPr>
            </w:pPr>
            <w:r>
              <w:rPr>
                <w:rFonts w:ascii="Times New Roman" w:hAnsi="Times New Roman" w:cs="Times New Roman"/>
                <w:b/>
                <w:bCs/>
                <w:sz w:val="22"/>
                <w:szCs w:val="22"/>
              </w:rPr>
              <w:t>kom</w:t>
            </w:r>
          </w:p>
        </w:tc>
        <w:tc>
          <w:tcPr>
            <w:tcW w:w="1134" w:type="dxa"/>
            <w:tcBorders>
              <w:top w:val="nil"/>
              <w:left w:val="nil"/>
              <w:bottom w:val="single" w:sz="4" w:space="0" w:color="auto"/>
              <w:right w:val="single" w:sz="4" w:space="0" w:color="auto"/>
            </w:tcBorders>
            <w:vAlign w:val="center"/>
          </w:tcPr>
          <w:p w:rsidR="004D37AD" w:rsidRPr="00006847" w:rsidRDefault="004D37AD">
            <w:pPr>
              <w:jc w:val="center"/>
              <w:rPr>
                <w:rFonts w:ascii="Times New Roman" w:hAnsi="Times New Roman" w:cs="Times New Roman"/>
                <w:b/>
                <w:color w:val="000000"/>
                <w:sz w:val="22"/>
                <w:szCs w:val="22"/>
              </w:rPr>
            </w:pPr>
            <w:r w:rsidRPr="00006847">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4D37AD"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Default="004D37AD" w:rsidP="004953EB">
            <w:pPr>
              <w:jc w:val="center"/>
              <w:rPr>
                <w:rFonts w:ascii="Times New Roman" w:hAnsi="Times New Roman" w:cs="Times New Roman"/>
                <w:b/>
                <w:sz w:val="22"/>
                <w:szCs w:val="22"/>
              </w:rPr>
            </w:pPr>
            <w:r>
              <w:rPr>
                <w:rFonts w:ascii="Times New Roman" w:hAnsi="Times New Roman" w:cs="Times New Roman"/>
                <w:b/>
                <w:sz w:val="22"/>
                <w:szCs w:val="22"/>
              </w:rPr>
              <w:t>12.</w:t>
            </w:r>
          </w:p>
        </w:tc>
        <w:tc>
          <w:tcPr>
            <w:tcW w:w="2977" w:type="dxa"/>
            <w:tcBorders>
              <w:top w:val="nil"/>
              <w:left w:val="nil"/>
              <w:bottom w:val="single" w:sz="4" w:space="0" w:color="auto"/>
              <w:right w:val="single" w:sz="4" w:space="0" w:color="auto"/>
            </w:tcBorders>
            <w:shd w:val="clear" w:color="auto" w:fill="auto"/>
            <w:vAlign w:val="center"/>
            <w:hideMark/>
          </w:tcPr>
          <w:p w:rsidR="004D37AD" w:rsidRPr="004D37AD" w:rsidRDefault="004D37AD">
            <w:pPr>
              <w:jc w:val="center"/>
              <w:rPr>
                <w:rFonts w:ascii="Times New Roman" w:hAnsi="Times New Roman" w:cs="Times New Roman"/>
                <w:color w:val="000000"/>
                <w:sz w:val="22"/>
                <w:szCs w:val="22"/>
              </w:rPr>
            </w:pPr>
            <w:r w:rsidRPr="004D37AD">
              <w:rPr>
                <w:rFonts w:ascii="Times New Roman" w:hAnsi="Times New Roman" w:cs="Times New Roman"/>
                <w:color w:val="000000"/>
                <w:sz w:val="22"/>
                <w:szCs w:val="22"/>
              </w:rPr>
              <w:t>AIR/WATER SUPPLY TUBE LG 2970</w:t>
            </w:r>
          </w:p>
        </w:tc>
        <w:tc>
          <w:tcPr>
            <w:tcW w:w="851" w:type="dxa"/>
            <w:tcBorders>
              <w:top w:val="nil"/>
              <w:left w:val="nil"/>
              <w:bottom w:val="single" w:sz="4" w:space="0" w:color="auto"/>
              <w:right w:val="single" w:sz="4" w:space="0" w:color="auto"/>
            </w:tcBorders>
            <w:vAlign w:val="center"/>
          </w:tcPr>
          <w:p w:rsidR="004D37AD" w:rsidRPr="008003B4" w:rsidRDefault="004D37AD">
            <w:pPr>
              <w:jc w:val="center"/>
              <w:rPr>
                <w:rFonts w:ascii="Times New Roman" w:hAnsi="Times New Roman" w:cs="Times New Roman"/>
                <w:b/>
                <w:color w:val="000000"/>
                <w:sz w:val="22"/>
                <w:szCs w:val="22"/>
              </w:rPr>
            </w:pPr>
            <w:r>
              <w:rPr>
                <w:rFonts w:ascii="Times New Roman" w:hAnsi="Times New Roman" w:cs="Times New Roman"/>
                <w:b/>
                <w:bCs/>
                <w:sz w:val="22"/>
                <w:szCs w:val="22"/>
              </w:rPr>
              <w:t>kom</w:t>
            </w:r>
          </w:p>
        </w:tc>
        <w:tc>
          <w:tcPr>
            <w:tcW w:w="1134" w:type="dxa"/>
            <w:tcBorders>
              <w:top w:val="nil"/>
              <w:left w:val="nil"/>
              <w:bottom w:val="single" w:sz="4" w:space="0" w:color="auto"/>
              <w:right w:val="single" w:sz="4" w:space="0" w:color="auto"/>
            </w:tcBorders>
            <w:vAlign w:val="center"/>
          </w:tcPr>
          <w:p w:rsidR="004D37AD" w:rsidRPr="00006847" w:rsidRDefault="004D37AD">
            <w:pPr>
              <w:jc w:val="center"/>
              <w:rPr>
                <w:rFonts w:ascii="Times New Roman" w:hAnsi="Times New Roman" w:cs="Times New Roman"/>
                <w:b/>
                <w:color w:val="000000"/>
                <w:sz w:val="22"/>
                <w:szCs w:val="22"/>
              </w:rPr>
            </w:pPr>
            <w:r w:rsidRPr="00006847">
              <w:rPr>
                <w:rFonts w:ascii="Times New Roman" w:hAnsi="Times New Roman" w:cs="Times New Roman"/>
                <w:b/>
                <w:color w:val="000000"/>
                <w:sz w:val="22"/>
                <w:szCs w:val="22"/>
              </w:rPr>
              <w:t>2</w:t>
            </w: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4D37AD"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Default="004D37AD" w:rsidP="004953EB">
            <w:pPr>
              <w:jc w:val="center"/>
              <w:rPr>
                <w:rFonts w:ascii="Times New Roman" w:hAnsi="Times New Roman" w:cs="Times New Roman"/>
                <w:b/>
                <w:sz w:val="22"/>
                <w:szCs w:val="22"/>
              </w:rPr>
            </w:pPr>
            <w:r>
              <w:rPr>
                <w:rFonts w:ascii="Times New Roman" w:hAnsi="Times New Roman" w:cs="Times New Roman"/>
                <w:b/>
                <w:sz w:val="22"/>
                <w:szCs w:val="22"/>
              </w:rPr>
              <w:t>13.</w:t>
            </w:r>
          </w:p>
        </w:tc>
        <w:tc>
          <w:tcPr>
            <w:tcW w:w="2977" w:type="dxa"/>
            <w:tcBorders>
              <w:top w:val="nil"/>
              <w:left w:val="nil"/>
              <w:bottom w:val="single" w:sz="4" w:space="0" w:color="auto"/>
              <w:right w:val="single" w:sz="4" w:space="0" w:color="auto"/>
            </w:tcBorders>
            <w:shd w:val="clear" w:color="auto" w:fill="auto"/>
            <w:vAlign w:val="center"/>
            <w:hideMark/>
          </w:tcPr>
          <w:p w:rsidR="004D37AD" w:rsidRPr="004D37AD" w:rsidRDefault="004D37AD">
            <w:pPr>
              <w:jc w:val="center"/>
              <w:rPr>
                <w:rFonts w:ascii="Times New Roman" w:hAnsi="Times New Roman" w:cs="Times New Roman"/>
                <w:color w:val="000000"/>
                <w:sz w:val="22"/>
                <w:szCs w:val="22"/>
              </w:rPr>
            </w:pPr>
            <w:r w:rsidRPr="004D37AD">
              <w:rPr>
                <w:rFonts w:ascii="Times New Roman" w:hAnsi="Times New Roman" w:cs="Times New Roman"/>
                <w:color w:val="000000"/>
                <w:sz w:val="22"/>
                <w:szCs w:val="22"/>
              </w:rPr>
              <w:t>ANGLE WIRE 27i10</w:t>
            </w:r>
          </w:p>
        </w:tc>
        <w:tc>
          <w:tcPr>
            <w:tcW w:w="851" w:type="dxa"/>
            <w:tcBorders>
              <w:top w:val="nil"/>
              <w:left w:val="nil"/>
              <w:bottom w:val="single" w:sz="4" w:space="0" w:color="auto"/>
              <w:right w:val="single" w:sz="4" w:space="0" w:color="auto"/>
            </w:tcBorders>
            <w:vAlign w:val="center"/>
          </w:tcPr>
          <w:p w:rsidR="004D37AD" w:rsidRPr="008003B4" w:rsidRDefault="004D37AD">
            <w:pPr>
              <w:jc w:val="center"/>
              <w:rPr>
                <w:rFonts w:ascii="Times New Roman" w:hAnsi="Times New Roman" w:cs="Times New Roman"/>
                <w:b/>
                <w:color w:val="000000"/>
                <w:sz w:val="22"/>
                <w:szCs w:val="22"/>
              </w:rPr>
            </w:pPr>
            <w:r>
              <w:rPr>
                <w:rFonts w:ascii="Times New Roman" w:hAnsi="Times New Roman" w:cs="Times New Roman"/>
                <w:b/>
                <w:bCs/>
                <w:sz w:val="22"/>
                <w:szCs w:val="22"/>
              </w:rPr>
              <w:t>kom</w:t>
            </w:r>
          </w:p>
        </w:tc>
        <w:tc>
          <w:tcPr>
            <w:tcW w:w="1134" w:type="dxa"/>
            <w:tcBorders>
              <w:top w:val="nil"/>
              <w:left w:val="nil"/>
              <w:bottom w:val="single" w:sz="4" w:space="0" w:color="auto"/>
              <w:right w:val="single" w:sz="4" w:space="0" w:color="auto"/>
            </w:tcBorders>
            <w:vAlign w:val="center"/>
          </w:tcPr>
          <w:p w:rsidR="004D37AD" w:rsidRPr="00006847" w:rsidRDefault="004D37AD">
            <w:pPr>
              <w:jc w:val="center"/>
              <w:rPr>
                <w:rFonts w:ascii="Times New Roman" w:hAnsi="Times New Roman" w:cs="Times New Roman"/>
                <w:b/>
                <w:color w:val="000000"/>
                <w:sz w:val="22"/>
                <w:szCs w:val="22"/>
              </w:rPr>
            </w:pPr>
            <w:r w:rsidRPr="00006847">
              <w:rPr>
                <w:rFonts w:ascii="Times New Roman" w:hAnsi="Times New Roman" w:cs="Times New Roman"/>
                <w:b/>
                <w:color w:val="000000"/>
                <w:sz w:val="22"/>
                <w:szCs w:val="22"/>
              </w:rPr>
              <w:t>4</w:t>
            </w: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4D37AD"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Default="004D37AD" w:rsidP="004953EB">
            <w:pPr>
              <w:jc w:val="center"/>
              <w:rPr>
                <w:rFonts w:ascii="Times New Roman" w:hAnsi="Times New Roman" w:cs="Times New Roman"/>
                <w:b/>
                <w:sz w:val="22"/>
                <w:szCs w:val="22"/>
              </w:rPr>
            </w:pPr>
            <w:r>
              <w:rPr>
                <w:rFonts w:ascii="Times New Roman" w:hAnsi="Times New Roman" w:cs="Times New Roman"/>
                <w:b/>
                <w:sz w:val="22"/>
                <w:szCs w:val="22"/>
              </w:rPr>
              <w:t>14.</w:t>
            </w:r>
          </w:p>
        </w:tc>
        <w:tc>
          <w:tcPr>
            <w:tcW w:w="2977" w:type="dxa"/>
            <w:tcBorders>
              <w:top w:val="nil"/>
              <w:left w:val="nil"/>
              <w:bottom w:val="single" w:sz="4" w:space="0" w:color="auto"/>
              <w:right w:val="single" w:sz="4" w:space="0" w:color="auto"/>
            </w:tcBorders>
            <w:shd w:val="clear" w:color="auto" w:fill="auto"/>
            <w:vAlign w:val="center"/>
            <w:hideMark/>
          </w:tcPr>
          <w:p w:rsidR="004D37AD" w:rsidRPr="004D37AD" w:rsidRDefault="004D37AD">
            <w:pPr>
              <w:jc w:val="center"/>
              <w:rPr>
                <w:rFonts w:ascii="Times New Roman" w:hAnsi="Times New Roman" w:cs="Times New Roman"/>
                <w:color w:val="000000"/>
                <w:sz w:val="22"/>
                <w:szCs w:val="22"/>
              </w:rPr>
            </w:pPr>
            <w:r w:rsidRPr="004D37AD">
              <w:rPr>
                <w:rFonts w:ascii="Times New Roman" w:hAnsi="Times New Roman" w:cs="Times New Roman"/>
                <w:color w:val="000000"/>
                <w:sz w:val="22"/>
                <w:szCs w:val="22"/>
              </w:rPr>
              <w:t>Potrošni materijal</w:t>
            </w:r>
          </w:p>
        </w:tc>
        <w:tc>
          <w:tcPr>
            <w:tcW w:w="851" w:type="dxa"/>
            <w:tcBorders>
              <w:top w:val="nil"/>
              <w:left w:val="nil"/>
              <w:bottom w:val="single" w:sz="4" w:space="0" w:color="auto"/>
              <w:right w:val="single" w:sz="4" w:space="0" w:color="auto"/>
            </w:tcBorders>
            <w:vAlign w:val="center"/>
          </w:tcPr>
          <w:p w:rsidR="004D37AD" w:rsidRPr="008003B4" w:rsidRDefault="004D37AD">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kom</w:t>
            </w:r>
          </w:p>
        </w:tc>
        <w:tc>
          <w:tcPr>
            <w:tcW w:w="1134" w:type="dxa"/>
            <w:tcBorders>
              <w:top w:val="nil"/>
              <w:left w:val="nil"/>
              <w:bottom w:val="single" w:sz="4" w:space="0" w:color="auto"/>
              <w:right w:val="single" w:sz="4" w:space="0" w:color="auto"/>
            </w:tcBorders>
            <w:vAlign w:val="center"/>
          </w:tcPr>
          <w:p w:rsidR="004D37AD" w:rsidRPr="00006847" w:rsidRDefault="004D37AD">
            <w:pPr>
              <w:jc w:val="center"/>
              <w:rPr>
                <w:rFonts w:ascii="Times New Roman" w:hAnsi="Times New Roman" w:cs="Times New Roman"/>
                <w:b/>
                <w:color w:val="000000"/>
                <w:sz w:val="22"/>
                <w:szCs w:val="22"/>
              </w:rPr>
            </w:pPr>
            <w:r w:rsidRPr="00006847">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4D37AD"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D37AD" w:rsidRDefault="004D37AD" w:rsidP="004953EB">
            <w:pPr>
              <w:jc w:val="center"/>
              <w:rPr>
                <w:rFonts w:ascii="Times New Roman" w:hAnsi="Times New Roman" w:cs="Times New Roman"/>
                <w:b/>
                <w:sz w:val="22"/>
                <w:szCs w:val="22"/>
              </w:rPr>
            </w:pPr>
            <w:r>
              <w:rPr>
                <w:rFonts w:ascii="Times New Roman" w:hAnsi="Times New Roman" w:cs="Times New Roman"/>
                <w:b/>
                <w:sz w:val="22"/>
                <w:szCs w:val="22"/>
              </w:rPr>
              <w:t>15.</w:t>
            </w:r>
          </w:p>
        </w:tc>
        <w:tc>
          <w:tcPr>
            <w:tcW w:w="2977" w:type="dxa"/>
            <w:tcBorders>
              <w:top w:val="nil"/>
              <w:left w:val="nil"/>
              <w:bottom w:val="single" w:sz="4" w:space="0" w:color="auto"/>
              <w:right w:val="single" w:sz="4" w:space="0" w:color="auto"/>
            </w:tcBorders>
            <w:shd w:val="clear" w:color="auto" w:fill="auto"/>
            <w:vAlign w:val="center"/>
            <w:hideMark/>
          </w:tcPr>
          <w:p w:rsidR="004D37AD" w:rsidRPr="004D37AD" w:rsidRDefault="004D37AD">
            <w:pPr>
              <w:jc w:val="center"/>
              <w:rPr>
                <w:rFonts w:ascii="Times New Roman" w:hAnsi="Times New Roman" w:cs="Times New Roman"/>
                <w:color w:val="000000"/>
                <w:sz w:val="22"/>
                <w:szCs w:val="22"/>
              </w:rPr>
            </w:pPr>
            <w:r>
              <w:rPr>
                <w:rFonts w:ascii="Times New Roman" w:hAnsi="Times New Roman" w:cs="Times New Roman"/>
                <w:color w:val="000000"/>
                <w:sz w:val="22"/>
                <w:szCs w:val="22"/>
              </w:rPr>
              <w:t>Radni sat</w:t>
            </w:r>
          </w:p>
        </w:tc>
        <w:tc>
          <w:tcPr>
            <w:tcW w:w="851" w:type="dxa"/>
            <w:tcBorders>
              <w:top w:val="nil"/>
              <w:left w:val="nil"/>
              <w:bottom w:val="single" w:sz="4" w:space="0" w:color="auto"/>
              <w:right w:val="single" w:sz="4" w:space="0" w:color="auto"/>
            </w:tcBorders>
            <w:vAlign w:val="center"/>
          </w:tcPr>
          <w:p w:rsidR="004D37AD" w:rsidRPr="008003B4" w:rsidRDefault="004D37AD">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h</w:t>
            </w:r>
          </w:p>
        </w:tc>
        <w:tc>
          <w:tcPr>
            <w:tcW w:w="1134" w:type="dxa"/>
            <w:tcBorders>
              <w:top w:val="nil"/>
              <w:left w:val="nil"/>
              <w:bottom w:val="single" w:sz="4" w:space="0" w:color="auto"/>
              <w:right w:val="single" w:sz="4" w:space="0" w:color="auto"/>
            </w:tcBorders>
            <w:vAlign w:val="center"/>
          </w:tcPr>
          <w:p w:rsidR="004D37AD" w:rsidRPr="00006847" w:rsidRDefault="00006847">
            <w:pPr>
              <w:jc w:val="center"/>
              <w:rPr>
                <w:rFonts w:ascii="Times New Roman" w:hAnsi="Times New Roman" w:cs="Times New Roman"/>
                <w:b/>
                <w:color w:val="000000"/>
                <w:sz w:val="22"/>
                <w:szCs w:val="22"/>
              </w:rPr>
            </w:pPr>
            <w:r w:rsidRPr="00006847">
              <w:rPr>
                <w:rFonts w:ascii="Times New Roman" w:hAnsi="Times New Roman" w:cs="Times New Roman"/>
                <w:b/>
                <w:color w:val="000000"/>
                <w:sz w:val="22"/>
                <w:szCs w:val="22"/>
              </w:rPr>
              <w:t>25</w:t>
            </w: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4D37AD" w:rsidRPr="00D66E23" w:rsidRDefault="004D37AD" w:rsidP="00C83F6F">
            <w:pPr>
              <w:jc w:val="center"/>
              <w:rPr>
                <w:rFonts w:ascii="Times New Roman" w:hAnsi="Times New Roman" w:cs="Times New Roman"/>
                <w:noProof/>
                <w:sz w:val="22"/>
                <w:szCs w:val="22"/>
              </w:rPr>
            </w:pPr>
          </w:p>
        </w:tc>
      </w:tr>
      <w:tr w:rsidR="00EE297A" w:rsidRPr="00D66E23" w:rsidTr="00CF18AA">
        <w:trPr>
          <w:trHeight w:val="551"/>
        </w:trPr>
        <w:tc>
          <w:tcPr>
            <w:tcW w:w="709"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EE297A" w:rsidRDefault="00EE297A" w:rsidP="004953EB">
            <w:pPr>
              <w:jc w:val="center"/>
              <w:rPr>
                <w:rFonts w:ascii="Times New Roman" w:hAnsi="Times New Roman" w:cs="Times New Roman"/>
                <w:b/>
                <w:sz w:val="22"/>
                <w:szCs w:val="22"/>
              </w:rPr>
            </w:pPr>
            <w:r>
              <w:rPr>
                <w:rFonts w:ascii="Times New Roman" w:hAnsi="Times New Roman" w:cs="Times New Roman"/>
                <w:b/>
                <w:sz w:val="22"/>
                <w:szCs w:val="22"/>
              </w:rPr>
              <w:t>II.</w:t>
            </w:r>
          </w:p>
        </w:tc>
        <w:tc>
          <w:tcPr>
            <w:tcW w:w="9639" w:type="dxa"/>
            <w:gridSpan w:val="7"/>
            <w:tcBorders>
              <w:top w:val="nil"/>
              <w:left w:val="nil"/>
              <w:bottom w:val="single" w:sz="4" w:space="0" w:color="auto"/>
              <w:right w:val="single" w:sz="4" w:space="0" w:color="auto"/>
            </w:tcBorders>
            <w:shd w:val="clear" w:color="auto" w:fill="EAF1DD" w:themeFill="accent3" w:themeFillTint="33"/>
            <w:vAlign w:val="center"/>
            <w:hideMark/>
          </w:tcPr>
          <w:p w:rsidR="00EE297A" w:rsidRPr="00D66E23" w:rsidRDefault="00EE297A" w:rsidP="00040419">
            <w:pPr>
              <w:rPr>
                <w:rFonts w:ascii="Times New Roman" w:hAnsi="Times New Roman" w:cs="Times New Roman"/>
                <w:noProof/>
                <w:sz w:val="22"/>
                <w:szCs w:val="22"/>
              </w:rPr>
            </w:pPr>
            <w:r w:rsidRPr="00006847">
              <w:rPr>
                <w:rFonts w:ascii="Times New Roman" w:hAnsi="Times New Roman" w:cs="Times New Roman"/>
                <w:b/>
                <w:color w:val="000000"/>
                <w:sz w:val="22"/>
                <w:szCs w:val="22"/>
              </w:rPr>
              <w:t>Usluga popravka uređaja PENTAX</w:t>
            </w:r>
            <w:r>
              <w:rPr>
                <w:rFonts w:ascii="Times New Roman" w:hAnsi="Times New Roman" w:cs="Times New Roman"/>
                <w:b/>
                <w:color w:val="000000"/>
                <w:sz w:val="22"/>
                <w:szCs w:val="22"/>
              </w:rPr>
              <w:t xml:space="preserve"> kolonoskop</w:t>
            </w:r>
            <w:r w:rsidR="00E55496">
              <w:rPr>
                <w:rFonts w:ascii="Times New Roman" w:hAnsi="Times New Roman" w:cs="Times New Roman"/>
                <w:b/>
                <w:color w:val="000000"/>
                <w:sz w:val="22"/>
                <w:szCs w:val="22"/>
              </w:rPr>
              <w:t>, MODEL: E-3890Fi</w:t>
            </w:r>
          </w:p>
        </w:tc>
      </w:tr>
      <w:tr w:rsidR="0023556C"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3556C" w:rsidRDefault="0023556C" w:rsidP="004953EB">
            <w:pPr>
              <w:jc w:val="center"/>
              <w:rPr>
                <w:rFonts w:ascii="Times New Roman" w:hAnsi="Times New Roman" w:cs="Times New Roman"/>
                <w:b/>
                <w:sz w:val="22"/>
                <w:szCs w:val="22"/>
              </w:rPr>
            </w:pPr>
            <w:r>
              <w:rPr>
                <w:rFonts w:ascii="Times New Roman" w:hAnsi="Times New Roman" w:cs="Times New Roman"/>
                <w:b/>
                <w:sz w:val="22"/>
                <w:szCs w:val="22"/>
              </w:rPr>
              <w:t>1.</w:t>
            </w:r>
          </w:p>
        </w:tc>
        <w:tc>
          <w:tcPr>
            <w:tcW w:w="2977" w:type="dxa"/>
            <w:tcBorders>
              <w:top w:val="nil"/>
              <w:left w:val="nil"/>
              <w:bottom w:val="single" w:sz="4" w:space="0" w:color="auto"/>
              <w:right w:val="single" w:sz="4" w:space="0" w:color="auto"/>
            </w:tcBorders>
            <w:shd w:val="clear" w:color="auto" w:fill="auto"/>
            <w:vAlign w:val="center"/>
            <w:hideMark/>
          </w:tcPr>
          <w:p w:rsidR="0023556C" w:rsidRPr="0023556C" w:rsidRDefault="0023556C">
            <w:pPr>
              <w:jc w:val="center"/>
              <w:rPr>
                <w:rFonts w:ascii="Times New Roman" w:hAnsi="Times New Roman" w:cs="Times New Roman"/>
                <w:color w:val="000000"/>
                <w:sz w:val="22"/>
                <w:szCs w:val="22"/>
              </w:rPr>
            </w:pPr>
            <w:r w:rsidRPr="0023556C">
              <w:rPr>
                <w:rFonts w:ascii="Times New Roman" w:hAnsi="Times New Roman" w:cs="Times New Roman"/>
                <w:color w:val="000000"/>
                <w:sz w:val="22"/>
                <w:szCs w:val="22"/>
              </w:rPr>
              <w:t>RL LOCK BASE UNIT</w:t>
            </w:r>
          </w:p>
        </w:tc>
        <w:tc>
          <w:tcPr>
            <w:tcW w:w="851" w:type="dxa"/>
            <w:tcBorders>
              <w:top w:val="nil"/>
              <w:left w:val="nil"/>
              <w:bottom w:val="single" w:sz="4" w:space="0" w:color="auto"/>
              <w:right w:val="single" w:sz="4" w:space="0" w:color="auto"/>
            </w:tcBorders>
            <w:vAlign w:val="center"/>
          </w:tcPr>
          <w:p w:rsidR="0023556C" w:rsidRDefault="0023556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kom</w:t>
            </w:r>
          </w:p>
        </w:tc>
        <w:tc>
          <w:tcPr>
            <w:tcW w:w="1134" w:type="dxa"/>
            <w:tcBorders>
              <w:top w:val="nil"/>
              <w:left w:val="nil"/>
              <w:bottom w:val="single" w:sz="4" w:space="0" w:color="auto"/>
              <w:right w:val="single" w:sz="4" w:space="0" w:color="auto"/>
            </w:tcBorders>
            <w:vAlign w:val="center"/>
          </w:tcPr>
          <w:p w:rsidR="0023556C" w:rsidRPr="00006847" w:rsidRDefault="00863F60">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r>
      <w:tr w:rsidR="0023556C"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3556C" w:rsidRDefault="0023556C" w:rsidP="004953EB">
            <w:pPr>
              <w:jc w:val="center"/>
              <w:rPr>
                <w:rFonts w:ascii="Times New Roman" w:hAnsi="Times New Roman" w:cs="Times New Roman"/>
                <w:b/>
                <w:sz w:val="22"/>
                <w:szCs w:val="22"/>
              </w:rPr>
            </w:pPr>
            <w:r>
              <w:rPr>
                <w:rFonts w:ascii="Times New Roman" w:hAnsi="Times New Roman" w:cs="Times New Roman"/>
                <w:b/>
                <w:sz w:val="22"/>
                <w:szCs w:val="22"/>
              </w:rPr>
              <w:t>2.</w:t>
            </w:r>
          </w:p>
        </w:tc>
        <w:tc>
          <w:tcPr>
            <w:tcW w:w="2977" w:type="dxa"/>
            <w:tcBorders>
              <w:top w:val="nil"/>
              <w:left w:val="nil"/>
              <w:bottom w:val="single" w:sz="4" w:space="0" w:color="auto"/>
              <w:right w:val="single" w:sz="4" w:space="0" w:color="auto"/>
            </w:tcBorders>
            <w:shd w:val="clear" w:color="auto" w:fill="auto"/>
            <w:vAlign w:val="center"/>
            <w:hideMark/>
          </w:tcPr>
          <w:p w:rsidR="0023556C" w:rsidRPr="0023556C" w:rsidRDefault="0023556C">
            <w:pPr>
              <w:jc w:val="center"/>
              <w:rPr>
                <w:rFonts w:ascii="Times New Roman" w:hAnsi="Times New Roman" w:cs="Times New Roman"/>
                <w:color w:val="000000"/>
                <w:sz w:val="22"/>
                <w:szCs w:val="22"/>
              </w:rPr>
            </w:pPr>
            <w:r w:rsidRPr="0023556C">
              <w:rPr>
                <w:rFonts w:ascii="Times New Roman" w:hAnsi="Times New Roman" w:cs="Times New Roman"/>
                <w:color w:val="000000"/>
                <w:sz w:val="22"/>
                <w:szCs w:val="22"/>
              </w:rPr>
              <w:t>UD LOCK ADJUSTING RING</w:t>
            </w:r>
          </w:p>
        </w:tc>
        <w:tc>
          <w:tcPr>
            <w:tcW w:w="851" w:type="dxa"/>
            <w:tcBorders>
              <w:top w:val="nil"/>
              <w:left w:val="nil"/>
              <w:bottom w:val="single" w:sz="4" w:space="0" w:color="auto"/>
              <w:right w:val="single" w:sz="4" w:space="0" w:color="auto"/>
            </w:tcBorders>
            <w:vAlign w:val="center"/>
          </w:tcPr>
          <w:p w:rsidR="0023556C" w:rsidRDefault="0023556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kom</w:t>
            </w:r>
          </w:p>
        </w:tc>
        <w:tc>
          <w:tcPr>
            <w:tcW w:w="1134" w:type="dxa"/>
            <w:tcBorders>
              <w:top w:val="nil"/>
              <w:left w:val="nil"/>
              <w:bottom w:val="single" w:sz="4" w:space="0" w:color="auto"/>
              <w:right w:val="single" w:sz="4" w:space="0" w:color="auto"/>
            </w:tcBorders>
            <w:vAlign w:val="center"/>
          </w:tcPr>
          <w:p w:rsidR="0023556C" w:rsidRPr="00006847" w:rsidRDefault="00863F60">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r>
      <w:tr w:rsidR="0023556C"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3556C" w:rsidRDefault="0023556C" w:rsidP="004953EB">
            <w:pPr>
              <w:jc w:val="center"/>
              <w:rPr>
                <w:rFonts w:ascii="Times New Roman" w:hAnsi="Times New Roman" w:cs="Times New Roman"/>
                <w:b/>
                <w:sz w:val="22"/>
                <w:szCs w:val="22"/>
              </w:rPr>
            </w:pPr>
            <w:r>
              <w:rPr>
                <w:rFonts w:ascii="Times New Roman" w:hAnsi="Times New Roman" w:cs="Times New Roman"/>
                <w:b/>
                <w:sz w:val="22"/>
                <w:szCs w:val="22"/>
              </w:rPr>
              <w:lastRenderedPageBreak/>
              <w:t>3.</w:t>
            </w:r>
          </w:p>
        </w:tc>
        <w:tc>
          <w:tcPr>
            <w:tcW w:w="2977" w:type="dxa"/>
            <w:tcBorders>
              <w:top w:val="nil"/>
              <w:left w:val="nil"/>
              <w:bottom w:val="single" w:sz="4" w:space="0" w:color="auto"/>
              <w:right w:val="single" w:sz="4" w:space="0" w:color="auto"/>
            </w:tcBorders>
            <w:shd w:val="clear" w:color="auto" w:fill="auto"/>
            <w:vAlign w:val="center"/>
            <w:hideMark/>
          </w:tcPr>
          <w:p w:rsidR="0023556C" w:rsidRPr="0023556C" w:rsidRDefault="0023556C">
            <w:pPr>
              <w:jc w:val="center"/>
              <w:rPr>
                <w:rFonts w:ascii="Times New Roman" w:hAnsi="Times New Roman" w:cs="Times New Roman"/>
                <w:color w:val="000000"/>
                <w:sz w:val="22"/>
                <w:szCs w:val="22"/>
              </w:rPr>
            </w:pPr>
            <w:r w:rsidRPr="0023556C">
              <w:rPr>
                <w:rFonts w:ascii="Times New Roman" w:hAnsi="Times New Roman" w:cs="Times New Roman"/>
                <w:color w:val="000000"/>
                <w:sz w:val="22"/>
                <w:szCs w:val="22"/>
              </w:rPr>
              <w:t>UD PULLEY ASSY</w:t>
            </w:r>
          </w:p>
        </w:tc>
        <w:tc>
          <w:tcPr>
            <w:tcW w:w="851" w:type="dxa"/>
            <w:tcBorders>
              <w:top w:val="nil"/>
              <w:left w:val="nil"/>
              <w:bottom w:val="single" w:sz="4" w:space="0" w:color="auto"/>
              <w:right w:val="single" w:sz="4" w:space="0" w:color="auto"/>
            </w:tcBorders>
            <w:vAlign w:val="center"/>
          </w:tcPr>
          <w:p w:rsidR="0023556C" w:rsidRDefault="0023556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kom</w:t>
            </w:r>
          </w:p>
        </w:tc>
        <w:tc>
          <w:tcPr>
            <w:tcW w:w="1134" w:type="dxa"/>
            <w:tcBorders>
              <w:top w:val="nil"/>
              <w:left w:val="nil"/>
              <w:bottom w:val="single" w:sz="4" w:space="0" w:color="auto"/>
              <w:right w:val="single" w:sz="4" w:space="0" w:color="auto"/>
            </w:tcBorders>
            <w:vAlign w:val="center"/>
          </w:tcPr>
          <w:p w:rsidR="0023556C" w:rsidRPr="00006847" w:rsidRDefault="00863F60">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r>
      <w:tr w:rsidR="0023556C"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3556C" w:rsidRDefault="0023556C" w:rsidP="004953EB">
            <w:pPr>
              <w:jc w:val="center"/>
              <w:rPr>
                <w:rFonts w:ascii="Times New Roman" w:hAnsi="Times New Roman" w:cs="Times New Roman"/>
                <w:b/>
                <w:sz w:val="22"/>
                <w:szCs w:val="22"/>
              </w:rPr>
            </w:pPr>
            <w:r>
              <w:rPr>
                <w:rFonts w:ascii="Times New Roman" w:hAnsi="Times New Roman" w:cs="Times New Roman"/>
                <w:b/>
                <w:sz w:val="22"/>
                <w:szCs w:val="22"/>
              </w:rPr>
              <w:t>4.</w:t>
            </w:r>
          </w:p>
        </w:tc>
        <w:tc>
          <w:tcPr>
            <w:tcW w:w="2977" w:type="dxa"/>
            <w:tcBorders>
              <w:top w:val="nil"/>
              <w:left w:val="nil"/>
              <w:bottom w:val="single" w:sz="4" w:space="0" w:color="auto"/>
              <w:right w:val="single" w:sz="4" w:space="0" w:color="auto"/>
            </w:tcBorders>
            <w:shd w:val="clear" w:color="auto" w:fill="auto"/>
            <w:vAlign w:val="center"/>
            <w:hideMark/>
          </w:tcPr>
          <w:p w:rsidR="0023556C" w:rsidRPr="0023556C" w:rsidRDefault="0023556C">
            <w:pPr>
              <w:jc w:val="center"/>
              <w:rPr>
                <w:rFonts w:ascii="Times New Roman" w:hAnsi="Times New Roman" w:cs="Times New Roman"/>
                <w:color w:val="000000"/>
                <w:sz w:val="22"/>
                <w:szCs w:val="22"/>
              </w:rPr>
            </w:pPr>
            <w:r w:rsidRPr="0023556C">
              <w:rPr>
                <w:rFonts w:ascii="Times New Roman" w:hAnsi="Times New Roman" w:cs="Times New Roman"/>
                <w:color w:val="000000"/>
                <w:sz w:val="22"/>
                <w:szCs w:val="22"/>
              </w:rPr>
              <w:t>RL PULLEY ASSY</w:t>
            </w:r>
          </w:p>
        </w:tc>
        <w:tc>
          <w:tcPr>
            <w:tcW w:w="851" w:type="dxa"/>
            <w:tcBorders>
              <w:top w:val="nil"/>
              <w:left w:val="nil"/>
              <w:bottom w:val="single" w:sz="4" w:space="0" w:color="auto"/>
              <w:right w:val="single" w:sz="4" w:space="0" w:color="auto"/>
            </w:tcBorders>
            <w:vAlign w:val="center"/>
          </w:tcPr>
          <w:p w:rsidR="0023556C" w:rsidRDefault="0023556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kom</w:t>
            </w:r>
          </w:p>
        </w:tc>
        <w:tc>
          <w:tcPr>
            <w:tcW w:w="1134" w:type="dxa"/>
            <w:tcBorders>
              <w:top w:val="nil"/>
              <w:left w:val="nil"/>
              <w:bottom w:val="single" w:sz="4" w:space="0" w:color="auto"/>
              <w:right w:val="single" w:sz="4" w:space="0" w:color="auto"/>
            </w:tcBorders>
            <w:vAlign w:val="center"/>
          </w:tcPr>
          <w:p w:rsidR="0023556C" w:rsidRPr="00006847" w:rsidRDefault="00863F60">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r>
      <w:tr w:rsidR="0023556C"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3556C" w:rsidRDefault="0023556C" w:rsidP="004953EB">
            <w:pPr>
              <w:jc w:val="center"/>
              <w:rPr>
                <w:rFonts w:ascii="Times New Roman" w:hAnsi="Times New Roman" w:cs="Times New Roman"/>
                <w:b/>
                <w:sz w:val="22"/>
                <w:szCs w:val="22"/>
              </w:rPr>
            </w:pPr>
            <w:r>
              <w:rPr>
                <w:rFonts w:ascii="Times New Roman" w:hAnsi="Times New Roman" w:cs="Times New Roman"/>
                <w:b/>
                <w:sz w:val="22"/>
                <w:szCs w:val="22"/>
              </w:rPr>
              <w:t>5.</w:t>
            </w:r>
          </w:p>
        </w:tc>
        <w:tc>
          <w:tcPr>
            <w:tcW w:w="2977" w:type="dxa"/>
            <w:tcBorders>
              <w:top w:val="nil"/>
              <w:left w:val="nil"/>
              <w:bottom w:val="single" w:sz="4" w:space="0" w:color="auto"/>
              <w:right w:val="single" w:sz="4" w:space="0" w:color="auto"/>
            </w:tcBorders>
            <w:shd w:val="clear" w:color="auto" w:fill="auto"/>
            <w:vAlign w:val="center"/>
            <w:hideMark/>
          </w:tcPr>
          <w:p w:rsidR="0023556C" w:rsidRPr="0023556C" w:rsidRDefault="0023556C">
            <w:pPr>
              <w:jc w:val="center"/>
              <w:rPr>
                <w:rFonts w:ascii="Times New Roman" w:hAnsi="Times New Roman" w:cs="Times New Roman"/>
                <w:color w:val="000000"/>
                <w:sz w:val="22"/>
                <w:szCs w:val="22"/>
              </w:rPr>
            </w:pPr>
            <w:r w:rsidRPr="0023556C">
              <w:rPr>
                <w:rFonts w:ascii="Times New Roman" w:hAnsi="Times New Roman" w:cs="Times New Roman"/>
                <w:color w:val="000000"/>
                <w:sz w:val="22"/>
                <w:szCs w:val="22"/>
              </w:rPr>
              <w:t>AIR/WATER NOZZLE 3890Fi</w:t>
            </w:r>
          </w:p>
        </w:tc>
        <w:tc>
          <w:tcPr>
            <w:tcW w:w="851" w:type="dxa"/>
            <w:tcBorders>
              <w:top w:val="nil"/>
              <w:left w:val="nil"/>
              <w:bottom w:val="single" w:sz="4" w:space="0" w:color="auto"/>
              <w:right w:val="single" w:sz="4" w:space="0" w:color="auto"/>
            </w:tcBorders>
            <w:vAlign w:val="center"/>
          </w:tcPr>
          <w:p w:rsidR="0023556C" w:rsidRDefault="0023556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kom</w:t>
            </w:r>
          </w:p>
        </w:tc>
        <w:tc>
          <w:tcPr>
            <w:tcW w:w="1134" w:type="dxa"/>
            <w:tcBorders>
              <w:top w:val="nil"/>
              <w:left w:val="nil"/>
              <w:bottom w:val="single" w:sz="4" w:space="0" w:color="auto"/>
              <w:right w:val="single" w:sz="4" w:space="0" w:color="auto"/>
            </w:tcBorders>
            <w:vAlign w:val="center"/>
          </w:tcPr>
          <w:p w:rsidR="0023556C" w:rsidRPr="00006847" w:rsidRDefault="00863F60">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23556C" w:rsidRPr="00D66E23" w:rsidRDefault="0023556C" w:rsidP="00C83F6F">
            <w:pPr>
              <w:jc w:val="center"/>
              <w:rPr>
                <w:rFonts w:ascii="Times New Roman" w:hAnsi="Times New Roman" w:cs="Times New Roman"/>
                <w:noProof/>
                <w:sz w:val="22"/>
                <w:szCs w:val="22"/>
              </w:rPr>
            </w:pPr>
          </w:p>
        </w:tc>
      </w:tr>
      <w:tr w:rsidR="00863F60"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63F60" w:rsidRDefault="00863F60" w:rsidP="004953EB">
            <w:pPr>
              <w:jc w:val="center"/>
              <w:rPr>
                <w:rFonts w:ascii="Times New Roman" w:hAnsi="Times New Roman" w:cs="Times New Roman"/>
                <w:b/>
                <w:sz w:val="22"/>
                <w:szCs w:val="22"/>
              </w:rPr>
            </w:pPr>
            <w:r>
              <w:rPr>
                <w:rFonts w:ascii="Times New Roman" w:hAnsi="Times New Roman" w:cs="Times New Roman"/>
                <w:b/>
                <w:sz w:val="22"/>
                <w:szCs w:val="22"/>
              </w:rPr>
              <w:t>6.</w:t>
            </w:r>
          </w:p>
        </w:tc>
        <w:tc>
          <w:tcPr>
            <w:tcW w:w="2977" w:type="dxa"/>
            <w:tcBorders>
              <w:top w:val="nil"/>
              <w:left w:val="nil"/>
              <w:bottom w:val="single" w:sz="4" w:space="0" w:color="auto"/>
              <w:right w:val="single" w:sz="4" w:space="0" w:color="auto"/>
            </w:tcBorders>
            <w:shd w:val="clear" w:color="auto" w:fill="auto"/>
            <w:vAlign w:val="center"/>
            <w:hideMark/>
          </w:tcPr>
          <w:p w:rsidR="00863F60" w:rsidRPr="00863F60" w:rsidRDefault="00863F60">
            <w:pPr>
              <w:jc w:val="center"/>
              <w:rPr>
                <w:rFonts w:ascii="Times New Roman" w:hAnsi="Times New Roman" w:cs="Times New Roman"/>
                <w:color w:val="000000"/>
                <w:sz w:val="22"/>
                <w:szCs w:val="22"/>
              </w:rPr>
            </w:pPr>
            <w:r w:rsidRPr="00863F60">
              <w:rPr>
                <w:rFonts w:ascii="Times New Roman" w:hAnsi="Times New Roman" w:cs="Times New Roman"/>
                <w:color w:val="000000"/>
                <w:sz w:val="22"/>
                <w:szCs w:val="22"/>
              </w:rPr>
              <w:t>BENDING RUBBER 3870</w:t>
            </w:r>
          </w:p>
        </w:tc>
        <w:tc>
          <w:tcPr>
            <w:tcW w:w="851" w:type="dxa"/>
            <w:tcBorders>
              <w:top w:val="nil"/>
              <w:left w:val="nil"/>
              <w:bottom w:val="single" w:sz="4" w:space="0" w:color="auto"/>
              <w:right w:val="single" w:sz="4" w:space="0" w:color="auto"/>
            </w:tcBorders>
            <w:vAlign w:val="center"/>
          </w:tcPr>
          <w:p w:rsidR="00863F60" w:rsidRDefault="00863F60">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kom</w:t>
            </w:r>
          </w:p>
        </w:tc>
        <w:tc>
          <w:tcPr>
            <w:tcW w:w="1134" w:type="dxa"/>
            <w:tcBorders>
              <w:top w:val="nil"/>
              <w:left w:val="nil"/>
              <w:bottom w:val="single" w:sz="4" w:space="0" w:color="auto"/>
              <w:right w:val="single" w:sz="4" w:space="0" w:color="auto"/>
            </w:tcBorders>
            <w:vAlign w:val="center"/>
          </w:tcPr>
          <w:p w:rsidR="00863F60" w:rsidRPr="00006847" w:rsidRDefault="00863F60">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vAlign w:val="center"/>
          </w:tcPr>
          <w:p w:rsidR="00863F60" w:rsidRPr="00D66E23" w:rsidRDefault="00863F60"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863F60" w:rsidRPr="00D66E23" w:rsidRDefault="00863F60"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863F60" w:rsidRPr="00D66E23" w:rsidRDefault="00863F60"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863F60" w:rsidRPr="00D66E23" w:rsidRDefault="00863F60" w:rsidP="00C83F6F">
            <w:pPr>
              <w:jc w:val="center"/>
              <w:rPr>
                <w:rFonts w:ascii="Times New Roman" w:hAnsi="Times New Roman" w:cs="Times New Roman"/>
                <w:noProof/>
                <w:sz w:val="22"/>
                <w:szCs w:val="22"/>
              </w:rPr>
            </w:pPr>
          </w:p>
        </w:tc>
      </w:tr>
      <w:tr w:rsidR="00863F60"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63F60" w:rsidRDefault="00863F60" w:rsidP="004953EB">
            <w:pPr>
              <w:jc w:val="center"/>
              <w:rPr>
                <w:rFonts w:ascii="Times New Roman" w:hAnsi="Times New Roman" w:cs="Times New Roman"/>
                <w:b/>
                <w:sz w:val="22"/>
                <w:szCs w:val="22"/>
              </w:rPr>
            </w:pPr>
            <w:r>
              <w:rPr>
                <w:rFonts w:ascii="Times New Roman" w:hAnsi="Times New Roman" w:cs="Times New Roman"/>
                <w:b/>
                <w:sz w:val="22"/>
                <w:szCs w:val="22"/>
              </w:rPr>
              <w:t>7.</w:t>
            </w:r>
          </w:p>
        </w:tc>
        <w:tc>
          <w:tcPr>
            <w:tcW w:w="2977" w:type="dxa"/>
            <w:tcBorders>
              <w:top w:val="nil"/>
              <w:left w:val="nil"/>
              <w:bottom w:val="single" w:sz="4" w:space="0" w:color="auto"/>
              <w:right w:val="single" w:sz="4" w:space="0" w:color="auto"/>
            </w:tcBorders>
            <w:shd w:val="clear" w:color="auto" w:fill="auto"/>
            <w:vAlign w:val="center"/>
            <w:hideMark/>
          </w:tcPr>
          <w:p w:rsidR="00863F60" w:rsidRPr="00863F60" w:rsidRDefault="00863F60">
            <w:pPr>
              <w:jc w:val="center"/>
              <w:rPr>
                <w:rFonts w:ascii="Times New Roman" w:hAnsi="Times New Roman" w:cs="Times New Roman"/>
                <w:color w:val="000000"/>
                <w:sz w:val="22"/>
                <w:szCs w:val="22"/>
              </w:rPr>
            </w:pPr>
            <w:r w:rsidRPr="00863F60">
              <w:rPr>
                <w:rFonts w:ascii="Times New Roman" w:hAnsi="Times New Roman" w:cs="Times New Roman"/>
                <w:color w:val="000000"/>
                <w:sz w:val="22"/>
                <w:szCs w:val="22"/>
              </w:rPr>
              <w:t>Potrošni materijal</w:t>
            </w:r>
          </w:p>
        </w:tc>
        <w:tc>
          <w:tcPr>
            <w:tcW w:w="851" w:type="dxa"/>
            <w:tcBorders>
              <w:top w:val="nil"/>
              <w:left w:val="nil"/>
              <w:bottom w:val="single" w:sz="4" w:space="0" w:color="auto"/>
              <w:right w:val="single" w:sz="4" w:space="0" w:color="auto"/>
            </w:tcBorders>
            <w:vAlign w:val="center"/>
          </w:tcPr>
          <w:p w:rsidR="00863F60" w:rsidRDefault="00863F60">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kom</w:t>
            </w:r>
          </w:p>
        </w:tc>
        <w:tc>
          <w:tcPr>
            <w:tcW w:w="1134" w:type="dxa"/>
            <w:tcBorders>
              <w:top w:val="nil"/>
              <w:left w:val="nil"/>
              <w:bottom w:val="single" w:sz="4" w:space="0" w:color="auto"/>
              <w:right w:val="single" w:sz="4" w:space="0" w:color="auto"/>
            </w:tcBorders>
            <w:vAlign w:val="center"/>
          </w:tcPr>
          <w:p w:rsidR="00863F60" w:rsidRPr="00006847" w:rsidRDefault="00863F60">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vAlign w:val="center"/>
          </w:tcPr>
          <w:p w:rsidR="00863F60" w:rsidRPr="00D66E23" w:rsidRDefault="00863F60"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863F60" w:rsidRPr="00D66E23" w:rsidRDefault="00863F60"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863F60" w:rsidRPr="00D66E23" w:rsidRDefault="00863F60"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863F60" w:rsidRPr="00D66E23" w:rsidRDefault="00863F60" w:rsidP="00C83F6F">
            <w:pPr>
              <w:jc w:val="center"/>
              <w:rPr>
                <w:rFonts w:ascii="Times New Roman" w:hAnsi="Times New Roman" w:cs="Times New Roman"/>
                <w:noProof/>
                <w:sz w:val="22"/>
                <w:szCs w:val="22"/>
              </w:rPr>
            </w:pPr>
          </w:p>
        </w:tc>
      </w:tr>
      <w:tr w:rsidR="00863F60"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63F60" w:rsidRDefault="00863F60" w:rsidP="004953EB">
            <w:pPr>
              <w:jc w:val="center"/>
              <w:rPr>
                <w:rFonts w:ascii="Times New Roman" w:hAnsi="Times New Roman" w:cs="Times New Roman"/>
                <w:b/>
                <w:sz w:val="22"/>
                <w:szCs w:val="22"/>
              </w:rPr>
            </w:pPr>
            <w:r>
              <w:rPr>
                <w:rFonts w:ascii="Times New Roman" w:hAnsi="Times New Roman" w:cs="Times New Roman"/>
                <w:b/>
                <w:sz w:val="22"/>
                <w:szCs w:val="22"/>
              </w:rPr>
              <w:t>8.</w:t>
            </w:r>
          </w:p>
        </w:tc>
        <w:tc>
          <w:tcPr>
            <w:tcW w:w="2977" w:type="dxa"/>
            <w:tcBorders>
              <w:top w:val="nil"/>
              <w:left w:val="nil"/>
              <w:bottom w:val="single" w:sz="4" w:space="0" w:color="auto"/>
              <w:right w:val="single" w:sz="4" w:space="0" w:color="auto"/>
            </w:tcBorders>
            <w:shd w:val="clear" w:color="auto" w:fill="auto"/>
            <w:vAlign w:val="center"/>
            <w:hideMark/>
          </w:tcPr>
          <w:p w:rsidR="00863F60" w:rsidRPr="00863F60" w:rsidRDefault="00863F60">
            <w:pPr>
              <w:jc w:val="center"/>
              <w:rPr>
                <w:rFonts w:ascii="Times New Roman" w:hAnsi="Times New Roman" w:cs="Times New Roman"/>
                <w:color w:val="000000"/>
                <w:sz w:val="22"/>
                <w:szCs w:val="22"/>
              </w:rPr>
            </w:pPr>
            <w:r w:rsidRPr="00863F60">
              <w:rPr>
                <w:rFonts w:ascii="Times New Roman" w:hAnsi="Times New Roman" w:cs="Times New Roman"/>
                <w:color w:val="000000"/>
                <w:sz w:val="22"/>
                <w:szCs w:val="22"/>
              </w:rPr>
              <w:t>Radni sat</w:t>
            </w:r>
          </w:p>
        </w:tc>
        <w:tc>
          <w:tcPr>
            <w:tcW w:w="851" w:type="dxa"/>
            <w:tcBorders>
              <w:top w:val="nil"/>
              <w:left w:val="nil"/>
              <w:bottom w:val="single" w:sz="4" w:space="0" w:color="auto"/>
              <w:right w:val="single" w:sz="4" w:space="0" w:color="auto"/>
            </w:tcBorders>
            <w:vAlign w:val="center"/>
          </w:tcPr>
          <w:p w:rsidR="00863F60" w:rsidRDefault="00AC37E8">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h</w:t>
            </w:r>
          </w:p>
        </w:tc>
        <w:tc>
          <w:tcPr>
            <w:tcW w:w="1134" w:type="dxa"/>
            <w:tcBorders>
              <w:top w:val="nil"/>
              <w:left w:val="nil"/>
              <w:bottom w:val="single" w:sz="4" w:space="0" w:color="auto"/>
              <w:right w:val="single" w:sz="4" w:space="0" w:color="auto"/>
            </w:tcBorders>
            <w:vAlign w:val="center"/>
          </w:tcPr>
          <w:p w:rsidR="00863F60" w:rsidRPr="00006847" w:rsidRDefault="00863F60">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7</w:t>
            </w:r>
          </w:p>
        </w:tc>
        <w:tc>
          <w:tcPr>
            <w:tcW w:w="1275" w:type="dxa"/>
            <w:tcBorders>
              <w:top w:val="nil"/>
              <w:left w:val="nil"/>
              <w:bottom w:val="single" w:sz="4" w:space="0" w:color="auto"/>
              <w:right w:val="single" w:sz="4" w:space="0" w:color="auto"/>
            </w:tcBorders>
            <w:vAlign w:val="center"/>
          </w:tcPr>
          <w:p w:rsidR="00863F60" w:rsidRPr="00D66E23" w:rsidRDefault="00863F60"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vAlign w:val="center"/>
          </w:tcPr>
          <w:p w:rsidR="00863F60" w:rsidRPr="00D66E23" w:rsidRDefault="00863F60"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vAlign w:val="center"/>
          </w:tcPr>
          <w:p w:rsidR="00863F60" w:rsidRPr="00D66E23" w:rsidRDefault="00863F60"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vAlign w:val="center"/>
          </w:tcPr>
          <w:p w:rsidR="00863F60" w:rsidRPr="00D66E23" w:rsidRDefault="00863F60" w:rsidP="00C83F6F">
            <w:pPr>
              <w:jc w:val="center"/>
              <w:rPr>
                <w:rFonts w:ascii="Times New Roman" w:hAnsi="Times New Roman" w:cs="Times New Roman"/>
                <w:noProof/>
                <w:sz w:val="22"/>
                <w:szCs w:val="22"/>
              </w:rPr>
            </w:pPr>
          </w:p>
        </w:tc>
      </w:tr>
      <w:tr w:rsidR="00AC37E8" w:rsidRPr="00D66E23" w:rsidTr="00D976B5">
        <w:trPr>
          <w:trHeight w:val="551"/>
        </w:trPr>
        <w:tc>
          <w:tcPr>
            <w:tcW w:w="709"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AC37E8" w:rsidRDefault="00AC37E8" w:rsidP="004953EB">
            <w:pPr>
              <w:jc w:val="center"/>
              <w:rPr>
                <w:rFonts w:ascii="Times New Roman" w:hAnsi="Times New Roman" w:cs="Times New Roman"/>
                <w:b/>
                <w:sz w:val="22"/>
                <w:szCs w:val="22"/>
              </w:rPr>
            </w:pPr>
            <w:r>
              <w:rPr>
                <w:rFonts w:ascii="Times New Roman" w:hAnsi="Times New Roman" w:cs="Times New Roman"/>
                <w:b/>
                <w:sz w:val="22"/>
                <w:szCs w:val="22"/>
              </w:rPr>
              <w:t>III.</w:t>
            </w:r>
          </w:p>
        </w:tc>
        <w:tc>
          <w:tcPr>
            <w:tcW w:w="9639" w:type="dxa"/>
            <w:gridSpan w:val="7"/>
            <w:tcBorders>
              <w:top w:val="nil"/>
              <w:left w:val="nil"/>
              <w:bottom w:val="single" w:sz="4" w:space="0" w:color="auto"/>
              <w:right w:val="single" w:sz="4" w:space="0" w:color="auto"/>
            </w:tcBorders>
            <w:shd w:val="clear" w:color="auto" w:fill="EAF1DD" w:themeFill="accent3" w:themeFillTint="33"/>
            <w:vAlign w:val="center"/>
            <w:hideMark/>
          </w:tcPr>
          <w:p w:rsidR="00AC37E8" w:rsidRPr="00D66E23" w:rsidRDefault="00AC37E8" w:rsidP="00AC37E8">
            <w:pPr>
              <w:rPr>
                <w:rFonts w:ascii="Times New Roman" w:hAnsi="Times New Roman" w:cs="Times New Roman"/>
                <w:noProof/>
                <w:sz w:val="22"/>
                <w:szCs w:val="22"/>
              </w:rPr>
            </w:pPr>
            <w:r w:rsidRPr="00006847">
              <w:rPr>
                <w:rFonts w:ascii="Times New Roman" w:hAnsi="Times New Roman" w:cs="Times New Roman"/>
                <w:b/>
                <w:color w:val="000000"/>
                <w:sz w:val="22"/>
                <w:szCs w:val="22"/>
              </w:rPr>
              <w:t>Usluga popravka uređaja Riester</w:t>
            </w:r>
            <w:r>
              <w:rPr>
                <w:rFonts w:ascii="Times New Roman" w:hAnsi="Times New Roman" w:cs="Times New Roman"/>
                <w:b/>
                <w:color w:val="000000"/>
                <w:sz w:val="22"/>
                <w:szCs w:val="22"/>
              </w:rPr>
              <w:t xml:space="preserve"> fiber, s. br.: 525263 – vanjski servis</w:t>
            </w:r>
          </w:p>
        </w:tc>
      </w:tr>
      <w:tr w:rsidR="00AC37E8" w:rsidRPr="00D66E23" w:rsidTr="00C83F6F">
        <w:trPr>
          <w:trHeight w:val="5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C37E8" w:rsidRDefault="00AC37E8" w:rsidP="004953EB">
            <w:pPr>
              <w:jc w:val="center"/>
              <w:rPr>
                <w:rFonts w:ascii="Times New Roman" w:hAnsi="Times New Roman" w:cs="Times New Roman"/>
                <w:b/>
                <w:sz w:val="22"/>
                <w:szCs w:val="22"/>
              </w:rPr>
            </w:pPr>
            <w:r>
              <w:rPr>
                <w:rFonts w:ascii="Times New Roman" w:hAnsi="Times New Roman" w:cs="Times New Roman"/>
                <w:b/>
                <w:sz w:val="22"/>
                <w:szCs w:val="22"/>
              </w:rPr>
              <w:t>1.</w:t>
            </w:r>
          </w:p>
        </w:tc>
        <w:tc>
          <w:tcPr>
            <w:tcW w:w="2977" w:type="dxa"/>
            <w:tcBorders>
              <w:top w:val="nil"/>
              <w:left w:val="nil"/>
              <w:bottom w:val="single" w:sz="4" w:space="0" w:color="auto"/>
              <w:right w:val="single" w:sz="4" w:space="0" w:color="auto"/>
            </w:tcBorders>
            <w:shd w:val="clear" w:color="auto" w:fill="auto"/>
            <w:vAlign w:val="center"/>
            <w:hideMark/>
          </w:tcPr>
          <w:p w:rsidR="00AC37E8" w:rsidRPr="00AC37E8" w:rsidRDefault="00AC37E8">
            <w:pPr>
              <w:jc w:val="center"/>
              <w:rPr>
                <w:rFonts w:ascii="Times New Roman" w:hAnsi="Times New Roman" w:cs="Times New Roman"/>
                <w:color w:val="000000"/>
                <w:sz w:val="22"/>
                <w:szCs w:val="22"/>
              </w:rPr>
            </w:pPr>
            <w:r w:rsidRPr="00AC37E8">
              <w:rPr>
                <w:rFonts w:ascii="Times New Roman" w:hAnsi="Times New Roman" w:cs="Times New Roman"/>
                <w:color w:val="000000"/>
                <w:sz w:val="22"/>
                <w:szCs w:val="22"/>
              </w:rPr>
              <w:t>Riester fiber</w:t>
            </w:r>
          </w:p>
        </w:tc>
        <w:tc>
          <w:tcPr>
            <w:tcW w:w="851" w:type="dxa"/>
            <w:tcBorders>
              <w:top w:val="nil"/>
              <w:left w:val="nil"/>
              <w:bottom w:val="single" w:sz="4" w:space="0" w:color="auto"/>
              <w:right w:val="single" w:sz="4" w:space="0" w:color="auto"/>
            </w:tcBorders>
            <w:shd w:val="clear" w:color="auto" w:fill="auto"/>
            <w:vAlign w:val="center"/>
          </w:tcPr>
          <w:p w:rsidR="00AC37E8" w:rsidRDefault="00AC37E8">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kom</w:t>
            </w:r>
          </w:p>
        </w:tc>
        <w:tc>
          <w:tcPr>
            <w:tcW w:w="1134" w:type="dxa"/>
            <w:tcBorders>
              <w:top w:val="nil"/>
              <w:left w:val="nil"/>
              <w:bottom w:val="single" w:sz="4" w:space="0" w:color="auto"/>
              <w:right w:val="single" w:sz="4" w:space="0" w:color="auto"/>
            </w:tcBorders>
            <w:shd w:val="clear" w:color="auto" w:fill="auto"/>
            <w:vAlign w:val="center"/>
          </w:tcPr>
          <w:p w:rsidR="00AC37E8" w:rsidRPr="00006847" w:rsidRDefault="00AC37E8">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1</w:t>
            </w:r>
          </w:p>
        </w:tc>
        <w:tc>
          <w:tcPr>
            <w:tcW w:w="1275" w:type="dxa"/>
            <w:tcBorders>
              <w:top w:val="nil"/>
              <w:left w:val="nil"/>
              <w:bottom w:val="single" w:sz="4" w:space="0" w:color="auto"/>
              <w:right w:val="single" w:sz="4" w:space="0" w:color="auto"/>
            </w:tcBorders>
            <w:shd w:val="clear" w:color="auto" w:fill="auto"/>
            <w:vAlign w:val="center"/>
          </w:tcPr>
          <w:p w:rsidR="00AC37E8" w:rsidRPr="00D66E23" w:rsidRDefault="00AC37E8" w:rsidP="00C83F6F">
            <w:pPr>
              <w:jc w:val="center"/>
              <w:rPr>
                <w:rFonts w:ascii="Times New Roman" w:hAnsi="Times New Roman" w:cs="Times New Roman"/>
                <w:noProo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AC37E8" w:rsidRPr="00D66E23" w:rsidRDefault="00AC37E8" w:rsidP="00C83F6F">
            <w:pPr>
              <w:jc w:val="center"/>
              <w:rPr>
                <w:rFonts w:ascii="Times New Roman" w:hAnsi="Times New Roman" w:cs="Times New Roman"/>
                <w:noProof/>
                <w:sz w:val="22"/>
                <w:szCs w:val="22"/>
              </w:rPr>
            </w:pPr>
          </w:p>
        </w:tc>
        <w:tc>
          <w:tcPr>
            <w:tcW w:w="851" w:type="dxa"/>
            <w:tcBorders>
              <w:top w:val="nil"/>
              <w:left w:val="nil"/>
              <w:bottom w:val="single" w:sz="4" w:space="0" w:color="auto"/>
              <w:right w:val="single" w:sz="4" w:space="0" w:color="auto"/>
            </w:tcBorders>
            <w:shd w:val="clear" w:color="auto" w:fill="auto"/>
            <w:vAlign w:val="center"/>
          </w:tcPr>
          <w:p w:rsidR="00AC37E8" w:rsidRPr="00D66E23" w:rsidRDefault="00AC37E8" w:rsidP="00C83F6F">
            <w:pPr>
              <w:jc w:val="center"/>
              <w:rPr>
                <w:rFonts w:ascii="Times New Roman" w:hAnsi="Times New Roman" w:cs="Times New Roman"/>
                <w:noProof/>
                <w:sz w:val="22"/>
                <w:szCs w:val="22"/>
              </w:rPr>
            </w:pPr>
          </w:p>
        </w:tc>
        <w:tc>
          <w:tcPr>
            <w:tcW w:w="1275" w:type="dxa"/>
            <w:tcBorders>
              <w:top w:val="nil"/>
              <w:left w:val="nil"/>
              <w:bottom w:val="single" w:sz="4" w:space="0" w:color="auto"/>
              <w:right w:val="single" w:sz="4" w:space="0" w:color="auto"/>
            </w:tcBorders>
            <w:shd w:val="clear" w:color="auto" w:fill="auto"/>
            <w:vAlign w:val="center"/>
          </w:tcPr>
          <w:p w:rsidR="00AC37E8" w:rsidRPr="00D66E23" w:rsidRDefault="00AC37E8" w:rsidP="00C83F6F">
            <w:pPr>
              <w:jc w:val="center"/>
              <w:rPr>
                <w:rFonts w:ascii="Times New Roman" w:hAnsi="Times New Roman" w:cs="Times New Roman"/>
                <w:noProof/>
                <w:sz w:val="22"/>
                <w:szCs w:val="22"/>
              </w:rPr>
            </w:pPr>
          </w:p>
        </w:tc>
      </w:tr>
      <w:tr w:rsidR="006404FD" w:rsidRPr="00D66E23" w:rsidTr="00863F60">
        <w:trPr>
          <w:trHeight w:val="600"/>
        </w:trPr>
        <w:tc>
          <w:tcPr>
            <w:tcW w:w="9073"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6404FD" w:rsidRPr="00D66E23" w:rsidRDefault="006404FD" w:rsidP="006404FD">
            <w:pPr>
              <w:rPr>
                <w:rFonts w:ascii="Times New Roman" w:hAnsi="Times New Roman" w:cs="Times New Roman"/>
                <w:sz w:val="22"/>
                <w:szCs w:val="22"/>
              </w:rPr>
            </w:pPr>
            <w:r w:rsidRPr="00D66E23">
              <w:rPr>
                <w:rFonts w:ascii="Times New Roman" w:hAnsi="Times New Roman" w:cs="Times New Roman"/>
                <w:b/>
                <w:sz w:val="22"/>
                <w:szCs w:val="22"/>
              </w:rPr>
              <w:t>SVEUKUPNO BEZ PDV-a:</w:t>
            </w:r>
          </w:p>
        </w:tc>
        <w:tc>
          <w:tcPr>
            <w:tcW w:w="1275" w:type="dxa"/>
            <w:tcBorders>
              <w:top w:val="single" w:sz="4" w:space="0" w:color="auto"/>
              <w:left w:val="nil"/>
              <w:bottom w:val="single" w:sz="4" w:space="0" w:color="auto"/>
              <w:right w:val="single" w:sz="4" w:space="0" w:color="auto"/>
            </w:tcBorders>
            <w:shd w:val="clear" w:color="auto" w:fill="EAF1DD" w:themeFill="accent3" w:themeFillTint="33"/>
          </w:tcPr>
          <w:p w:rsidR="006404FD" w:rsidRPr="00D66E23" w:rsidRDefault="006404FD" w:rsidP="00863F60">
            <w:pPr>
              <w:jc w:val="center"/>
              <w:rPr>
                <w:rFonts w:ascii="Times New Roman" w:hAnsi="Times New Roman" w:cs="Times New Roman"/>
                <w:sz w:val="22"/>
                <w:szCs w:val="22"/>
              </w:rPr>
            </w:pPr>
          </w:p>
        </w:tc>
      </w:tr>
      <w:tr w:rsidR="006404FD" w:rsidRPr="00D66E23" w:rsidTr="00863F60">
        <w:trPr>
          <w:trHeight w:val="519"/>
        </w:trPr>
        <w:tc>
          <w:tcPr>
            <w:tcW w:w="9073"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6404FD" w:rsidRPr="00D66E23" w:rsidRDefault="006404FD" w:rsidP="006404FD">
            <w:pPr>
              <w:rPr>
                <w:rFonts w:ascii="Times New Roman" w:hAnsi="Times New Roman" w:cs="Times New Roman"/>
                <w:sz w:val="22"/>
                <w:szCs w:val="22"/>
              </w:rPr>
            </w:pPr>
            <w:r w:rsidRPr="00D66E23">
              <w:rPr>
                <w:rFonts w:ascii="Times New Roman" w:hAnsi="Times New Roman" w:cs="Times New Roman"/>
                <w:b/>
                <w:sz w:val="22"/>
                <w:szCs w:val="22"/>
              </w:rPr>
              <w:t>PDV:</w:t>
            </w:r>
          </w:p>
        </w:tc>
        <w:tc>
          <w:tcPr>
            <w:tcW w:w="1275" w:type="dxa"/>
            <w:tcBorders>
              <w:top w:val="single" w:sz="4" w:space="0" w:color="auto"/>
              <w:left w:val="nil"/>
              <w:bottom w:val="single" w:sz="4" w:space="0" w:color="auto"/>
              <w:right w:val="single" w:sz="4" w:space="0" w:color="auto"/>
            </w:tcBorders>
            <w:shd w:val="clear" w:color="auto" w:fill="EAF1DD" w:themeFill="accent3" w:themeFillTint="33"/>
          </w:tcPr>
          <w:p w:rsidR="006404FD" w:rsidRPr="00D66E23" w:rsidRDefault="006404FD" w:rsidP="00863F60">
            <w:pPr>
              <w:jc w:val="center"/>
              <w:rPr>
                <w:rFonts w:ascii="Times New Roman" w:hAnsi="Times New Roman" w:cs="Times New Roman"/>
                <w:sz w:val="22"/>
                <w:szCs w:val="22"/>
              </w:rPr>
            </w:pPr>
          </w:p>
        </w:tc>
      </w:tr>
      <w:tr w:rsidR="006404FD" w:rsidRPr="00D66E23" w:rsidTr="00863F60">
        <w:trPr>
          <w:trHeight w:val="600"/>
        </w:trPr>
        <w:tc>
          <w:tcPr>
            <w:tcW w:w="9073"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6404FD" w:rsidRPr="00D66E23" w:rsidRDefault="006404FD" w:rsidP="006404FD">
            <w:pPr>
              <w:rPr>
                <w:rFonts w:ascii="Times New Roman" w:hAnsi="Times New Roman" w:cs="Times New Roman"/>
                <w:sz w:val="22"/>
                <w:szCs w:val="22"/>
              </w:rPr>
            </w:pPr>
            <w:r w:rsidRPr="00D66E23">
              <w:rPr>
                <w:rFonts w:ascii="Times New Roman" w:hAnsi="Times New Roman" w:cs="Times New Roman"/>
                <w:b/>
                <w:sz w:val="22"/>
                <w:szCs w:val="22"/>
              </w:rPr>
              <w:t>SVEUKUPNO S PDV-om:</w:t>
            </w:r>
          </w:p>
        </w:tc>
        <w:tc>
          <w:tcPr>
            <w:tcW w:w="1275" w:type="dxa"/>
            <w:tcBorders>
              <w:top w:val="single" w:sz="4" w:space="0" w:color="auto"/>
              <w:left w:val="nil"/>
              <w:bottom w:val="single" w:sz="4" w:space="0" w:color="auto"/>
              <w:right w:val="single" w:sz="4" w:space="0" w:color="auto"/>
            </w:tcBorders>
            <w:shd w:val="clear" w:color="auto" w:fill="EAF1DD" w:themeFill="accent3" w:themeFillTint="33"/>
          </w:tcPr>
          <w:p w:rsidR="006404FD" w:rsidRPr="00D66E23" w:rsidRDefault="006404FD" w:rsidP="00863F60">
            <w:pPr>
              <w:jc w:val="center"/>
              <w:rPr>
                <w:rFonts w:ascii="Times New Roman" w:hAnsi="Times New Roman" w:cs="Times New Roman"/>
                <w:sz w:val="22"/>
                <w:szCs w:val="22"/>
              </w:rPr>
            </w:pPr>
          </w:p>
        </w:tc>
      </w:tr>
      <w:tr w:rsidR="00C95D5D" w:rsidRPr="00D66E23" w:rsidTr="008E5BEC">
        <w:trPr>
          <w:trHeight w:val="600"/>
        </w:trPr>
        <w:tc>
          <w:tcPr>
            <w:tcW w:w="10348"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C95D5D" w:rsidRPr="00D66E23" w:rsidRDefault="00C95D5D" w:rsidP="00C95D5D">
            <w:pPr>
              <w:rPr>
                <w:rFonts w:ascii="Times New Roman" w:hAnsi="Times New Roman" w:cs="Times New Roman"/>
                <w:sz w:val="22"/>
                <w:szCs w:val="22"/>
              </w:rPr>
            </w:pPr>
            <w:r>
              <w:rPr>
                <w:rFonts w:ascii="Times New Roman" w:hAnsi="Times New Roman" w:cs="Times New Roman"/>
                <w:b/>
                <w:sz w:val="22"/>
                <w:szCs w:val="22"/>
              </w:rPr>
              <w:t>SLOVIMA:</w:t>
            </w:r>
          </w:p>
        </w:tc>
      </w:tr>
    </w:tbl>
    <w:p w:rsidR="008B1672" w:rsidRPr="00D66E23" w:rsidRDefault="008B1672" w:rsidP="008B1672">
      <w:pPr>
        <w:ind w:firstLine="705"/>
        <w:rPr>
          <w:rFonts w:ascii="Times New Roman" w:hAnsi="Times New Roman" w:cs="Times New Roman"/>
          <w:b/>
          <w:sz w:val="22"/>
          <w:szCs w:val="22"/>
        </w:rPr>
      </w:pPr>
    </w:p>
    <w:p w:rsidR="004F2917" w:rsidRPr="00D66E23" w:rsidRDefault="004F2917" w:rsidP="004F2917">
      <w:pPr>
        <w:pStyle w:val="ListParagraph"/>
        <w:numPr>
          <w:ilvl w:val="0"/>
          <w:numId w:val="5"/>
        </w:numPr>
        <w:rPr>
          <w:rFonts w:ascii="Times New Roman" w:hAnsi="Times New Roman" w:cs="Times New Roman"/>
          <w:b/>
          <w:sz w:val="22"/>
          <w:szCs w:val="22"/>
        </w:rPr>
      </w:pPr>
      <w:r w:rsidRPr="00D66E23">
        <w:rPr>
          <w:rFonts w:ascii="Times New Roman" w:hAnsi="Times New Roman" w:cs="Times New Roman"/>
          <w:b/>
          <w:sz w:val="22"/>
          <w:szCs w:val="22"/>
        </w:rPr>
        <w:t>cijena fco OB Zadar</w:t>
      </w:r>
    </w:p>
    <w:p w:rsidR="008B1672" w:rsidRPr="00D66E23" w:rsidRDefault="008B1672" w:rsidP="008B1672">
      <w:pPr>
        <w:pStyle w:val="ListParagraph"/>
        <w:numPr>
          <w:ilvl w:val="0"/>
          <w:numId w:val="5"/>
        </w:numPr>
        <w:tabs>
          <w:tab w:val="clear" w:pos="674"/>
          <w:tab w:val="num" w:pos="705"/>
        </w:tabs>
        <w:ind w:left="705"/>
        <w:contextualSpacing/>
        <w:rPr>
          <w:rFonts w:ascii="Times New Roman" w:hAnsi="Times New Roman" w:cs="Times New Roman"/>
          <w:b/>
          <w:sz w:val="22"/>
          <w:szCs w:val="22"/>
        </w:rPr>
      </w:pPr>
      <w:r w:rsidRPr="00D66E23">
        <w:rPr>
          <w:rFonts w:ascii="Times New Roman" w:hAnsi="Times New Roman" w:cs="Times New Roman"/>
          <w:b/>
          <w:sz w:val="22"/>
          <w:szCs w:val="22"/>
        </w:rPr>
        <w:t xml:space="preserve">rok izvršenja usluge: </w:t>
      </w:r>
      <w:r w:rsidRPr="009E6BD5">
        <w:rPr>
          <w:rFonts w:ascii="Times New Roman" w:hAnsi="Times New Roman" w:cs="Times New Roman"/>
          <w:b/>
          <w:sz w:val="22"/>
          <w:szCs w:val="22"/>
        </w:rPr>
        <w:t xml:space="preserve">do </w:t>
      </w:r>
      <w:r w:rsidR="009E6BD5" w:rsidRPr="009E6BD5">
        <w:rPr>
          <w:rFonts w:ascii="Times New Roman" w:hAnsi="Times New Roman" w:cs="Times New Roman"/>
          <w:b/>
          <w:sz w:val="22"/>
          <w:szCs w:val="22"/>
        </w:rPr>
        <w:t>45</w:t>
      </w:r>
      <w:r w:rsidRPr="009E6BD5">
        <w:rPr>
          <w:rFonts w:ascii="Times New Roman" w:hAnsi="Times New Roman" w:cs="Times New Roman"/>
          <w:b/>
          <w:sz w:val="22"/>
          <w:szCs w:val="22"/>
        </w:rPr>
        <w:t xml:space="preserve"> dana</w:t>
      </w:r>
      <w:r w:rsidRPr="00D66E23">
        <w:rPr>
          <w:rFonts w:ascii="Times New Roman" w:hAnsi="Times New Roman" w:cs="Times New Roman"/>
          <w:b/>
          <w:sz w:val="22"/>
          <w:szCs w:val="22"/>
        </w:rPr>
        <w:t xml:space="preserve"> po potpisu ugovora</w:t>
      </w:r>
    </w:p>
    <w:p w:rsidR="008B1672" w:rsidRPr="00D66E23" w:rsidRDefault="008B1672" w:rsidP="008B1672">
      <w:pPr>
        <w:pStyle w:val="ListParagraph"/>
        <w:numPr>
          <w:ilvl w:val="0"/>
          <w:numId w:val="5"/>
        </w:numPr>
        <w:tabs>
          <w:tab w:val="clear" w:pos="674"/>
          <w:tab w:val="num" w:pos="705"/>
        </w:tabs>
        <w:ind w:left="705"/>
        <w:contextualSpacing/>
        <w:rPr>
          <w:rFonts w:ascii="Times New Roman" w:hAnsi="Times New Roman" w:cs="Times New Roman"/>
          <w:b/>
          <w:sz w:val="22"/>
          <w:szCs w:val="22"/>
        </w:rPr>
      </w:pPr>
      <w:r w:rsidRPr="00D66E23">
        <w:rPr>
          <w:rFonts w:ascii="Times New Roman" w:hAnsi="Times New Roman" w:cs="Times New Roman"/>
          <w:b/>
          <w:sz w:val="22"/>
          <w:szCs w:val="22"/>
        </w:rPr>
        <w:t xml:space="preserve">jamstvo: </w:t>
      </w:r>
      <w:r w:rsidRPr="009E6BD5">
        <w:rPr>
          <w:rFonts w:ascii="Times New Roman" w:hAnsi="Times New Roman" w:cs="Times New Roman"/>
          <w:b/>
          <w:sz w:val="22"/>
          <w:szCs w:val="22"/>
        </w:rPr>
        <w:t>12 mjeseci</w:t>
      </w:r>
      <w:r w:rsidR="009E6BD5">
        <w:rPr>
          <w:rFonts w:ascii="Times New Roman" w:hAnsi="Times New Roman" w:cs="Times New Roman"/>
          <w:b/>
          <w:sz w:val="22"/>
          <w:szCs w:val="22"/>
        </w:rPr>
        <w:t xml:space="preserve"> po potpisivanju zapisnika</w:t>
      </w:r>
    </w:p>
    <w:p w:rsidR="008B1672" w:rsidRPr="00D66E23" w:rsidRDefault="008B1672" w:rsidP="008B1672">
      <w:pPr>
        <w:pStyle w:val="ListParagraph"/>
        <w:numPr>
          <w:ilvl w:val="0"/>
          <w:numId w:val="5"/>
        </w:numPr>
        <w:tabs>
          <w:tab w:val="clear" w:pos="674"/>
          <w:tab w:val="num" w:pos="705"/>
        </w:tabs>
        <w:ind w:left="705"/>
        <w:contextualSpacing/>
        <w:rPr>
          <w:rFonts w:ascii="Times New Roman" w:hAnsi="Times New Roman" w:cs="Times New Roman"/>
          <w:b/>
          <w:sz w:val="22"/>
          <w:szCs w:val="22"/>
        </w:rPr>
      </w:pPr>
      <w:r w:rsidRPr="00D66E23">
        <w:rPr>
          <w:rFonts w:ascii="Times New Roman" w:hAnsi="Times New Roman" w:cs="Times New Roman"/>
          <w:b/>
          <w:sz w:val="22"/>
          <w:szCs w:val="22"/>
        </w:rPr>
        <w:t>osiguran servis u jamstvenom i vanjamstvenom roku</w:t>
      </w:r>
    </w:p>
    <w:p w:rsidR="008B1672" w:rsidRPr="00D66E23" w:rsidRDefault="008B1672" w:rsidP="008B1672">
      <w:pPr>
        <w:pStyle w:val="ListParagraph"/>
        <w:numPr>
          <w:ilvl w:val="0"/>
          <w:numId w:val="5"/>
        </w:numPr>
        <w:tabs>
          <w:tab w:val="clear" w:pos="674"/>
          <w:tab w:val="num" w:pos="705"/>
        </w:tabs>
        <w:ind w:left="705"/>
        <w:contextualSpacing/>
        <w:rPr>
          <w:rFonts w:ascii="Times New Roman" w:hAnsi="Times New Roman" w:cs="Times New Roman"/>
          <w:b/>
          <w:sz w:val="22"/>
          <w:szCs w:val="22"/>
        </w:rPr>
      </w:pPr>
      <w:r w:rsidRPr="00D66E23">
        <w:rPr>
          <w:rFonts w:ascii="Times New Roman" w:hAnsi="Times New Roman" w:cs="Times New Roman"/>
          <w:b/>
          <w:sz w:val="22"/>
          <w:szCs w:val="22"/>
        </w:rPr>
        <w:tab/>
        <w:t>obavezna tehnička podrška za vrijeme i nakon isteka garantnog roka od strane proizvođača, odnosno od strane proizvođača ovlaštenih i osposobljenih djelatnika</w:t>
      </w:r>
    </w:p>
    <w:p w:rsidR="008B1672" w:rsidRPr="00D66E23" w:rsidRDefault="008B1672" w:rsidP="008B1672">
      <w:pPr>
        <w:jc w:val="both"/>
        <w:rPr>
          <w:rFonts w:ascii="Times New Roman" w:hAnsi="Times New Roman" w:cs="Times New Roman"/>
          <w:sz w:val="22"/>
          <w:szCs w:val="22"/>
        </w:rPr>
      </w:pPr>
    </w:p>
    <w:p w:rsidR="004F2917" w:rsidRPr="00D66E23" w:rsidRDefault="004F2917" w:rsidP="008B1672">
      <w:pPr>
        <w:jc w:val="both"/>
        <w:rPr>
          <w:rFonts w:ascii="Times New Roman" w:hAnsi="Times New Roman" w:cs="Times New Roman"/>
          <w:sz w:val="22"/>
          <w:szCs w:val="22"/>
        </w:rPr>
      </w:pPr>
    </w:p>
    <w:p w:rsidR="004F2917" w:rsidRPr="00D66E23" w:rsidRDefault="004F2917" w:rsidP="008B1672">
      <w:pPr>
        <w:jc w:val="both"/>
        <w:rPr>
          <w:rFonts w:ascii="Times New Roman" w:hAnsi="Times New Roman" w:cs="Times New Roman"/>
          <w:sz w:val="22"/>
          <w:szCs w:val="22"/>
        </w:rPr>
      </w:pPr>
    </w:p>
    <w:p w:rsidR="008B1672" w:rsidRPr="00D66E23" w:rsidRDefault="008B1672" w:rsidP="008B1672">
      <w:pPr>
        <w:rPr>
          <w:rFonts w:ascii="Times New Roman" w:hAnsi="Times New Roman" w:cs="Times New Roman"/>
          <w:sz w:val="22"/>
          <w:szCs w:val="22"/>
        </w:rPr>
      </w:pPr>
    </w:p>
    <w:p w:rsidR="008B1672" w:rsidRPr="00D66E23" w:rsidRDefault="008B1672" w:rsidP="008B1672">
      <w:pPr>
        <w:ind w:left="6237"/>
        <w:rPr>
          <w:rFonts w:ascii="Times New Roman" w:hAnsi="Times New Roman" w:cs="Times New Roman"/>
          <w:sz w:val="22"/>
          <w:szCs w:val="22"/>
          <w:u w:val="single"/>
        </w:rPr>
      </w:pPr>
      <w:r w:rsidRPr="00D66E23">
        <w:rPr>
          <w:rFonts w:ascii="Times New Roman" w:hAnsi="Times New Roman" w:cs="Times New Roman"/>
          <w:sz w:val="22"/>
          <w:szCs w:val="22"/>
        </w:rPr>
        <w:t>__________________________</w:t>
      </w:r>
    </w:p>
    <w:p w:rsidR="008B1672" w:rsidRPr="00D66E23" w:rsidRDefault="008B1672" w:rsidP="008B1672">
      <w:pPr>
        <w:ind w:left="6237"/>
        <w:rPr>
          <w:rFonts w:ascii="Times New Roman" w:hAnsi="Times New Roman" w:cs="Times New Roman"/>
          <w:bCs/>
          <w:sz w:val="22"/>
          <w:szCs w:val="22"/>
        </w:rPr>
      </w:pPr>
      <w:r w:rsidRPr="00D66E23">
        <w:rPr>
          <w:rFonts w:ascii="Times New Roman" w:hAnsi="Times New Roman" w:cs="Times New Roman"/>
          <w:sz w:val="22"/>
          <w:szCs w:val="22"/>
        </w:rPr>
        <w:t>Ovjera ponuditelja (potpis i pečat)</w:t>
      </w:r>
    </w:p>
    <w:p w:rsidR="008B1672" w:rsidRPr="00D66E23" w:rsidRDefault="008B1672">
      <w:pPr>
        <w:rPr>
          <w:rFonts w:ascii="Times New Roman" w:hAnsi="Times New Roman" w:cs="Times New Roman"/>
          <w:b/>
          <w:bCs/>
          <w:sz w:val="22"/>
          <w:szCs w:val="22"/>
        </w:rPr>
      </w:pPr>
      <w:r w:rsidRPr="00D66E23">
        <w:rPr>
          <w:rFonts w:ascii="Times New Roman" w:hAnsi="Times New Roman" w:cs="Times New Roman"/>
          <w:b/>
          <w:bCs/>
          <w:sz w:val="22"/>
          <w:szCs w:val="22"/>
        </w:rPr>
        <w:br w:type="page"/>
      </w:r>
    </w:p>
    <w:p w:rsidR="00DC3730" w:rsidRPr="00D66E23" w:rsidRDefault="00DC3730" w:rsidP="008B7108">
      <w:pPr>
        <w:rPr>
          <w:rFonts w:ascii="Times New Roman" w:hAnsi="Times New Roman" w:cs="Times New Roman"/>
          <w:b/>
          <w:bCs/>
          <w:sz w:val="22"/>
          <w:szCs w:val="22"/>
        </w:rPr>
      </w:pPr>
      <w:r w:rsidRPr="00D66E23">
        <w:rPr>
          <w:rFonts w:ascii="Times New Roman" w:hAnsi="Times New Roman" w:cs="Times New Roman"/>
          <w:b/>
          <w:bCs/>
          <w:sz w:val="22"/>
          <w:szCs w:val="22"/>
        </w:rPr>
        <w:lastRenderedPageBreak/>
        <w:t xml:space="preserve">OBRAZAC   PONUDE </w:t>
      </w:r>
    </w:p>
    <w:p w:rsidR="00DC3730" w:rsidRPr="00D66E23" w:rsidRDefault="00DC3730" w:rsidP="008B7108">
      <w:pPr>
        <w:rPr>
          <w:rFonts w:ascii="Times New Roman" w:hAnsi="Times New Roman" w:cs="Times New Roman"/>
          <w:sz w:val="22"/>
          <w:szCs w:val="22"/>
        </w:rPr>
      </w:pPr>
      <w:r w:rsidRPr="00D66E23">
        <w:rPr>
          <w:rFonts w:ascii="Times New Roman" w:hAnsi="Times New Roman" w:cs="Times New Roman"/>
          <w:sz w:val="22"/>
          <w:szCs w:val="22"/>
        </w:rPr>
        <w:t>na temelju poziva na dostavu ponuda</w:t>
      </w:r>
    </w:p>
    <w:p w:rsidR="008B1672" w:rsidRPr="00D66E23" w:rsidRDefault="008B1672" w:rsidP="008B7108">
      <w:pPr>
        <w:rPr>
          <w:rFonts w:ascii="Times New Roman" w:hAnsi="Times New Roman" w:cs="Times New Roman"/>
          <w:sz w:val="22"/>
          <w:szCs w:val="22"/>
        </w:rPr>
      </w:pPr>
    </w:p>
    <w:p w:rsidR="009206F8" w:rsidRPr="009206F8" w:rsidRDefault="009206F8" w:rsidP="009206F8">
      <w:pPr>
        <w:jc w:val="center"/>
        <w:rPr>
          <w:rFonts w:ascii="Times New Roman" w:hAnsi="Times New Roman" w:cs="Times New Roman"/>
          <w:sz w:val="44"/>
          <w:szCs w:val="22"/>
        </w:rPr>
      </w:pPr>
      <w:r w:rsidRPr="009206F8">
        <w:rPr>
          <w:rFonts w:ascii="Times New Roman" w:hAnsi="Times New Roman" w:cs="Times New Roman"/>
          <w:b/>
          <w:bCs/>
          <w:sz w:val="44"/>
          <w:szCs w:val="22"/>
        </w:rPr>
        <w:t>Popravak kolonoskopa marke PENTAX (kom. 2)</w:t>
      </w:r>
    </w:p>
    <w:p w:rsidR="008B1672" w:rsidRPr="00D66E23" w:rsidRDefault="008B1672" w:rsidP="00343461">
      <w:pPr>
        <w:jc w:val="center"/>
        <w:rPr>
          <w:rFonts w:ascii="Times New Roman" w:hAnsi="Times New Roman" w:cs="Times New Roman"/>
          <w:b/>
          <w:bCs/>
          <w:sz w:val="22"/>
          <w:szCs w:val="2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790"/>
        <w:gridCol w:w="5110"/>
      </w:tblGrid>
      <w:tr w:rsidR="00DC3730" w:rsidRPr="00D66E23" w:rsidTr="0051733E">
        <w:trPr>
          <w:trHeight w:val="865"/>
        </w:trPr>
        <w:tc>
          <w:tcPr>
            <w:tcW w:w="4790" w:type="dxa"/>
            <w:vAlign w:val="center"/>
          </w:tcPr>
          <w:p w:rsidR="00DC3730" w:rsidRPr="00D66E23" w:rsidRDefault="00DC3730" w:rsidP="008B7108">
            <w:pPr>
              <w:pStyle w:val="BodyTextIndent"/>
              <w:ind w:firstLine="0"/>
              <w:rPr>
                <w:sz w:val="22"/>
                <w:szCs w:val="22"/>
              </w:rPr>
            </w:pPr>
            <w:r w:rsidRPr="00D66E23">
              <w:rPr>
                <w:sz w:val="22"/>
                <w:szCs w:val="22"/>
              </w:rPr>
              <w:t>Naziv ponuditelja</w:t>
            </w:r>
          </w:p>
        </w:tc>
        <w:tc>
          <w:tcPr>
            <w:tcW w:w="5110" w:type="dxa"/>
            <w:vAlign w:val="center"/>
          </w:tcPr>
          <w:p w:rsidR="00DC3730" w:rsidRPr="00D66E23" w:rsidRDefault="00DC3730" w:rsidP="008B7108">
            <w:pPr>
              <w:pStyle w:val="BodyTextIndent"/>
              <w:ind w:firstLine="0"/>
              <w:rPr>
                <w:sz w:val="22"/>
                <w:szCs w:val="22"/>
              </w:rPr>
            </w:pPr>
          </w:p>
        </w:tc>
      </w:tr>
      <w:tr w:rsidR="00DC3730" w:rsidRPr="00D66E23" w:rsidTr="0051733E">
        <w:trPr>
          <w:trHeight w:val="951"/>
        </w:trPr>
        <w:tc>
          <w:tcPr>
            <w:tcW w:w="4790" w:type="dxa"/>
            <w:vAlign w:val="center"/>
          </w:tcPr>
          <w:p w:rsidR="00DC3730" w:rsidRPr="00D66E23" w:rsidRDefault="00DC3730" w:rsidP="008B7108">
            <w:pPr>
              <w:pStyle w:val="BodyTextIndent"/>
              <w:ind w:firstLine="0"/>
              <w:rPr>
                <w:sz w:val="22"/>
                <w:szCs w:val="22"/>
              </w:rPr>
            </w:pPr>
            <w:r w:rsidRPr="00D66E23">
              <w:rPr>
                <w:sz w:val="22"/>
                <w:szCs w:val="22"/>
              </w:rPr>
              <w:t>Adresa sjedišta ponuditelja</w:t>
            </w:r>
          </w:p>
        </w:tc>
        <w:tc>
          <w:tcPr>
            <w:tcW w:w="5110" w:type="dxa"/>
            <w:vAlign w:val="center"/>
          </w:tcPr>
          <w:p w:rsidR="00DC3730" w:rsidRPr="00D66E23" w:rsidRDefault="00DC3730" w:rsidP="008B7108">
            <w:pPr>
              <w:pStyle w:val="BodyTextIndent"/>
              <w:ind w:firstLine="0"/>
              <w:rPr>
                <w:sz w:val="22"/>
                <w:szCs w:val="22"/>
              </w:rPr>
            </w:pPr>
          </w:p>
        </w:tc>
      </w:tr>
      <w:tr w:rsidR="00DC3730" w:rsidRPr="00D66E23" w:rsidTr="0051733E">
        <w:trPr>
          <w:trHeight w:val="414"/>
        </w:trPr>
        <w:tc>
          <w:tcPr>
            <w:tcW w:w="4790" w:type="dxa"/>
            <w:vAlign w:val="center"/>
          </w:tcPr>
          <w:p w:rsidR="00DC3730" w:rsidRPr="00D66E23" w:rsidRDefault="00DC3730" w:rsidP="008B7108">
            <w:pPr>
              <w:pStyle w:val="BodyTextIndent"/>
              <w:ind w:firstLine="0"/>
              <w:rPr>
                <w:sz w:val="22"/>
                <w:szCs w:val="22"/>
              </w:rPr>
            </w:pPr>
            <w:r w:rsidRPr="00D66E23">
              <w:rPr>
                <w:sz w:val="22"/>
                <w:szCs w:val="22"/>
              </w:rPr>
              <w:t>OIB</w:t>
            </w:r>
          </w:p>
        </w:tc>
        <w:tc>
          <w:tcPr>
            <w:tcW w:w="5110" w:type="dxa"/>
            <w:vAlign w:val="center"/>
          </w:tcPr>
          <w:p w:rsidR="00DC3730" w:rsidRPr="00D66E23" w:rsidRDefault="00DC3730" w:rsidP="008B7108">
            <w:pPr>
              <w:pStyle w:val="BodyTextIndent"/>
              <w:ind w:firstLine="0"/>
              <w:rPr>
                <w:sz w:val="22"/>
                <w:szCs w:val="22"/>
              </w:rPr>
            </w:pPr>
          </w:p>
        </w:tc>
      </w:tr>
      <w:tr w:rsidR="00DC3730" w:rsidRPr="00D66E23" w:rsidTr="0051733E">
        <w:trPr>
          <w:trHeight w:val="652"/>
        </w:trPr>
        <w:tc>
          <w:tcPr>
            <w:tcW w:w="4790" w:type="dxa"/>
            <w:vAlign w:val="center"/>
          </w:tcPr>
          <w:p w:rsidR="00DC3730" w:rsidRPr="00D66E23" w:rsidRDefault="00DC3730" w:rsidP="008B7108">
            <w:pPr>
              <w:pStyle w:val="BodyTextIndent"/>
              <w:ind w:firstLine="0"/>
              <w:rPr>
                <w:sz w:val="22"/>
                <w:szCs w:val="22"/>
              </w:rPr>
            </w:pPr>
            <w:r w:rsidRPr="00D66E23">
              <w:rPr>
                <w:sz w:val="22"/>
                <w:szCs w:val="22"/>
              </w:rPr>
              <w:t>Žiro-račun i banka</w:t>
            </w:r>
          </w:p>
        </w:tc>
        <w:tc>
          <w:tcPr>
            <w:tcW w:w="5110" w:type="dxa"/>
            <w:vAlign w:val="center"/>
          </w:tcPr>
          <w:p w:rsidR="00DC3730" w:rsidRPr="00D66E23" w:rsidRDefault="00DC3730" w:rsidP="008B7108">
            <w:pPr>
              <w:pStyle w:val="BodyTextIndent"/>
              <w:ind w:firstLine="0"/>
              <w:rPr>
                <w:sz w:val="22"/>
                <w:szCs w:val="22"/>
              </w:rPr>
            </w:pPr>
          </w:p>
        </w:tc>
      </w:tr>
      <w:tr w:rsidR="00DC3730" w:rsidRPr="00D66E23" w:rsidTr="0051733E">
        <w:trPr>
          <w:trHeight w:val="869"/>
        </w:trPr>
        <w:tc>
          <w:tcPr>
            <w:tcW w:w="4790" w:type="dxa"/>
            <w:vAlign w:val="center"/>
          </w:tcPr>
          <w:p w:rsidR="00DC3730" w:rsidRPr="00D66E23" w:rsidRDefault="00DC3730" w:rsidP="008B7108">
            <w:pPr>
              <w:pStyle w:val="BodyTextIndent"/>
              <w:ind w:firstLine="0"/>
              <w:rPr>
                <w:sz w:val="22"/>
                <w:szCs w:val="22"/>
              </w:rPr>
            </w:pPr>
            <w:r w:rsidRPr="00D66E23">
              <w:rPr>
                <w:sz w:val="22"/>
                <w:szCs w:val="22"/>
              </w:rPr>
              <w:t xml:space="preserve">Telefon, faks i adresa (elektroničke) pošte ponuditelja </w:t>
            </w:r>
          </w:p>
        </w:tc>
        <w:tc>
          <w:tcPr>
            <w:tcW w:w="5110" w:type="dxa"/>
            <w:vAlign w:val="center"/>
          </w:tcPr>
          <w:p w:rsidR="00DC3730" w:rsidRPr="00D66E23" w:rsidRDefault="00DC3730" w:rsidP="008B7108">
            <w:pPr>
              <w:pStyle w:val="BodyTextIndent"/>
              <w:ind w:firstLine="0"/>
              <w:rPr>
                <w:sz w:val="22"/>
                <w:szCs w:val="22"/>
              </w:rPr>
            </w:pPr>
          </w:p>
        </w:tc>
      </w:tr>
      <w:tr w:rsidR="00DC3730" w:rsidRPr="00D66E23" w:rsidTr="0051733E">
        <w:trPr>
          <w:trHeight w:val="582"/>
        </w:trPr>
        <w:tc>
          <w:tcPr>
            <w:tcW w:w="4790" w:type="dxa"/>
            <w:vAlign w:val="center"/>
          </w:tcPr>
          <w:p w:rsidR="00DC3730" w:rsidRPr="00D66E23" w:rsidRDefault="00DC3730" w:rsidP="008B7108">
            <w:pPr>
              <w:pStyle w:val="BodyTextIndent"/>
              <w:ind w:firstLine="0"/>
              <w:rPr>
                <w:sz w:val="22"/>
                <w:szCs w:val="22"/>
              </w:rPr>
            </w:pPr>
            <w:r w:rsidRPr="00D66E23">
              <w:rPr>
                <w:sz w:val="22"/>
                <w:szCs w:val="22"/>
              </w:rPr>
              <w:t>Osoba za kontakt</w:t>
            </w:r>
          </w:p>
        </w:tc>
        <w:tc>
          <w:tcPr>
            <w:tcW w:w="5110" w:type="dxa"/>
            <w:vAlign w:val="center"/>
          </w:tcPr>
          <w:p w:rsidR="00DC3730" w:rsidRPr="00D66E23" w:rsidRDefault="00DC3730" w:rsidP="008B7108">
            <w:pPr>
              <w:pStyle w:val="BodyTextIndent"/>
              <w:ind w:firstLine="0"/>
              <w:rPr>
                <w:sz w:val="22"/>
                <w:szCs w:val="22"/>
              </w:rPr>
            </w:pPr>
          </w:p>
        </w:tc>
      </w:tr>
      <w:tr w:rsidR="00DC3730" w:rsidRPr="00D66E23" w:rsidTr="0051733E">
        <w:trPr>
          <w:trHeight w:val="811"/>
        </w:trPr>
        <w:tc>
          <w:tcPr>
            <w:tcW w:w="4790" w:type="dxa"/>
            <w:vAlign w:val="center"/>
          </w:tcPr>
          <w:p w:rsidR="00DC3730" w:rsidRPr="00D66E23" w:rsidRDefault="00DC3730" w:rsidP="008B7108">
            <w:pPr>
              <w:pStyle w:val="BodyTextIndent"/>
              <w:ind w:firstLine="0"/>
              <w:rPr>
                <w:sz w:val="22"/>
                <w:szCs w:val="22"/>
              </w:rPr>
            </w:pPr>
            <w:r w:rsidRPr="00D66E23">
              <w:rPr>
                <w:sz w:val="22"/>
                <w:szCs w:val="22"/>
              </w:rPr>
              <w:t>Ime i prezime osobe ovlaštene za zastupanje ponuditelja i potpisivanje ugovora, funkcija koju obnaša</w:t>
            </w:r>
          </w:p>
        </w:tc>
        <w:tc>
          <w:tcPr>
            <w:tcW w:w="5110" w:type="dxa"/>
            <w:vAlign w:val="center"/>
          </w:tcPr>
          <w:p w:rsidR="00DC3730" w:rsidRPr="00D66E23" w:rsidRDefault="00DC3730" w:rsidP="008B7108">
            <w:pPr>
              <w:pStyle w:val="BodyTextIndent"/>
              <w:ind w:firstLine="0"/>
              <w:rPr>
                <w:sz w:val="22"/>
                <w:szCs w:val="22"/>
              </w:rPr>
            </w:pPr>
          </w:p>
        </w:tc>
      </w:tr>
      <w:tr w:rsidR="00DC3730" w:rsidRPr="00D66E23" w:rsidTr="0051733E">
        <w:trPr>
          <w:trHeight w:val="522"/>
        </w:trPr>
        <w:tc>
          <w:tcPr>
            <w:tcW w:w="4790" w:type="dxa"/>
            <w:vAlign w:val="center"/>
          </w:tcPr>
          <w:p w:rsidR="00DC3730" w:rsidRPr="00D66E23" w:rsidRDefault="00DC3730" w:rsidP="008B7108">
            <w:pPr>
              <w:pStyle w:val="BodyTextIndent"/>
              <w:ind w:firstLine="0"/>
              <w:rPr>
                <w:sz w:val="22"/>
                <w:szCs w:val="22"/>
              </w:rPr>
            </w:pPr>
            <w:r w:rsidRPr="00D66E23">
              <w:rPr>
                <w:sz w:val="22"/>
                <w:szCs w:val="22"/>
              </w:rPr>
              <w:t>Rok valjanosti ponude</w:t>
            </w:r>
          </w:p>
        </w:tc>
        <w:tc>
          <w:tcPr>
            <w:tcW w:w="5110" w:type="dxa"/>
            <w:vAlign w:val="center"/>
          </w:tcPr>
          <w:p w:rsidR="00DC3730" w:rsidRPr="00D66E23" w:rsidRDefault="00DC3730" w:rsidP="008B7108">
            <w:pPr>
              <w:pStyle w:val="BodyTextIndent"/>
              <w:ind w:firstLine="0"/>
              <w:rPr>
                <w:sz w:val="22"/>
                <w:szCs w:val="22"/>
              </w:rPr>
            </w:pPr>
            <w:r w:rsidRPr="00D66E23">
              <w:rPr>
                <w:sz w:val="22"/>
                <w:szCs w:val="22"/>
              </w:rPr>
              <w:t>90 dana od dana za dostavu ponuda</w:t>
            </w:r>
          </w:p>
        </w:tc>
      </w:tr>
      <w:tr w:rsidR="00DC3730" w:rsidRPr="00D66E23" w:rsidTr="0051733E">
        <w:trPr>
          <w:trHeight w:val="522"/>
        </w:trPr>
        <w:tc>
          <w:tcPr>
            <w:tcW w:w="4790" w:type="dxa"/>
            <w:vAlign w:val="center"/>
          </w:tcPr>
          <w:p w:rsidR="00DC3730" w:rsidRPr="00D66E23" w:rsidRDefault="00DC3730" w:rsidP="009F7A7C">
            <w:pPr>
              <w:rPr>
                <w:rFonts w:ascii="Times New Roman" w:hAnsi="Times New Roman" w:cs="Times New Roman"/>
                <w:b/>
                <w:bCs/>
                <w:sz w:val="22"/>
                <w:szCs w:val="22"/>
              </w:rPr>
            </w:pPr>
            <w:r w:rsidRPr="00D66E23">
              <w:rPr>
                <w:rFonts w:ascii="Times New Roman" w:hAnsi="Times New Roman" w:cs="Times New Roman"/>
                <w:b/>
                <w:bCs/>
                <w:sz w:val="22"/>
                <w:szCs w:val="22"/>
              </w:rPr>
              <w:t>UKUPNO BEZ PDV-a:</w:t>
            </w:r>
          </w:p>
        </w:tc>
        <w:tc>
          <w:tcPr>
            <w:tcW w:w="5110" w:type="dxa"/>
            <w:vAlign w:val="center"/>
          </w:tcPr>
          <w:p w:rsidR="00DC3730" w:rsidRPr="00D66E23" w:rsidRDefault="00DC3730" w:rsidP="008B7108">
            <w:pPr>
              <w:pStyle w:val="BodyTextIndent"/>
              <w:ind w:firstLine="0"/>
              <w:rPr>
                <w:sz w:val="22"/>
                <w:szCs w:val="22"/>
              </w:rPr>
            </w:pPr>
          </w:p>
        </w:tc>
      </w:tr>
      <w:tr w:rsidR="00DC3730" w:rsidRPr="00D66E23" w:rsidTr="0051733E">
        <w:trPr>
          <w:trHeight w:val="522"/>
        </w:trPr>
        <w:tc>
          <w:tcPr>
            <w:tcW w:w="4790" w:type="dxa"/>
            <w:vAlign w:val="center"/>
          </w:tcPr>
          <w:p w:rsidR="00DC3730" w:rsidRPr="00D66E23" w:rsidRDefault="00DC3730" w:rsidP="009F7A7C">
            <w:pPr>
              <w:rPr>
                <w:rFonts w:ascii="Times New Roman" w:hAnsi="Times New Roman" w:cs="Times New Roman"/>
                <w:b/>
                <w:bCs/>
                <w:sz w:val="22"/>
                <w:szCs w:val="22"/>
              </w:rPr>
            </w:pPr>
            <w:r w:rsidRPr="00D66E23">
              <w:rPr>
                <w:rFonts w:ascii="Times New Roman" w:hAnsi="Times New Roman" w:cs="Times New Roman"/>
                <w:b/>
                <w:bCs/>
                <w:sz w:val="22"/>
                <w:szCs w:val="22"/>
              </w:rPr>
              <w:t>PDV:</w:t>
            </w:r>
          </w:p>
        </w:tc>
        <w:tc>
          <w:tcPr>
            <w:tcW w:w="5110" w:type="dxa"/>
            <w:vAlign w:val="center"/>
          </w:tcPr>
          <w:p w:rsidR="00DC3730" w:rsidRPr="00D66E23" w:rsidRDefault="00DC3730" w:rsidP="008B7108">
            <w:pPr>
              <w:pStyle w:val="BodyTextIndent"/>
              <w:ind w:firstLine="0"/>
              <w:rPr>
                <w:sz w:val="22"/>
                <w:szCs w:val="22"/>
              </w:rPr>
            </w:pPr>
          </w:p>
        </w:tc>
      </w:tr>
      <w:tr w:rsidR="00DC3730" w:rsidRPr="00D66E23" w:rsidTr="0051733E">
        <w:trPr>
          <w:trHeight w:val="522"/>
        </w:trPr>
        <w:tc>
          <w:tcPr>
            <w:tcW w:w="4790" w:type="dxa"/>
            <w:vAlign w:val="center"/>
          </w:tcPr>
          <w:p w:rsidR="00DC3730" w:rsidRPr="00D66E23" w:rsidRDefault="00DC3730" w:rsidP="009F7A7C">
            <w:pPr>
              <w:rPr>
                <w:rFonts w:ascii="Times New Roman" w:hAnsi="Times New Roman" w:cs="Times New Roman"/>
                <w:b/>
                <w:bCs/>
                <w:sz w:val="22"/>
                <w:szCs w:val="22"/>
              </w:rPr>
            </w:pPr>
            <w:r w:rsidRPr="00D66E23">
              <w:rPr>
                <w:rFonts w:ascii="Times New Roman" w:hAnsi="Times New Roman" w:cs="Times New Roman"/>
                <w:b/>
                <w:bCs/>
                <w:sz w:val="22"/>
                <w:szCs w:val="22"/>
              </w:rPr>
              <w:t>UKUPNO S PDV-om:</w:t>
            </w:r>
          </w:p>
        </w:tc>
        <w:tc>
          <w:tcPr>
            <w:tcW w:w="5110" w:type="dxa"/>
            <w:vAlign w:val="center"/>
          </w:tcPr>
          <w:p w:rsidR="00DC3730" w:rsidRPr="00D66E23" w:rsidRDefault="00DC3730" w:rsidP="008B7108">
            <w:pPr>
              <w:pStyle w:val="BodyTextIndent"/>
              <w:ind w:firstLine="0"/>
              <w:rPr>
                <w:sz w:val="22"/>
                <w:szCs w:val="22"/>
              </w:rPr>
            </w:pPr>
          </w:p>
        </w:tc>
      </w:tr>
      <w:tr w:rsidR="00DC3730" w:rsidRPr="00D66E23" w:rsidTr="004707C1">
        <w:trPr>
          <w:trHeight w:val="20"/>
        </w:trPr>
        <w:tc>
          <w:tcPr>
            <w:tcW w:w="9900" w:type="dxa"/>
            <w:gridSpan w:val="2"/>
            <w:shd w:val="clear" w:color="auto" w:fill="EAF1DD" w:themeFill="accent3" w:themeFillTint="33"/>
            <w:vAlign w:val="center"/>
          </w:tcPr>
          <w:p w:rsidR="00DC3730" w:rsidRPr="00D66E23" w:rsidRDefault="00DC3730" w:rsidP="008B1672">
            <w:pPr>
              <w:pStyle w:val="BodyTextIndent"/>
              <w:ind w:firstLine="0"/>
              <w:jc w:val="both"/>
              <w:rPr>
                <w:i/>
                <w:iCs/>
                <w:sz w:val="22"/>
                <w:szCs w:val="22"/>
              </w:rPr>
            </w:pPr>
            <w:r w:rsidRPr="00D66E23">
              <w:rPr>
                <w:i/>
                <w:iCs/>
                <w:sz w:val="22"/>
                <w:szCs w:val="22"/>
              </w:rPr>
              <w:t>Izjavljujemo da su nam poznate odredbe iz dokumentacije za nadmetanje, prihvaćamo ih i izvršiti ćemo predmet nabave za ponuđenu cijenu (specifikacija predmeta nabave – Troškovnik), bez mijenjanja cijena tijekom trajanja Ugovora.</w:t>
            </w:r>
          </w:p>
        </w:tc>
      </w:tr>
      <w:tr w:rsidR="00DC3730" w:rsidRPr="00D66E23" w:rsidTr="004707C1">
        <w:trPr>
          <w:trHeight w:val="20"/>
        </w:trPr>
        <w:tc>
          <w:tcPr>
            <w:tcW w:w="9900" w:type="dxa"/>
            <w:gridSpan w:val="2"/>
            <w:shd w:val="clear" w:color="auto" w:fill="EAF1DD" w:themeFill="accent3" w:themeFillTint="33"/>
            <w:vAlign w:val="center"/>
          </w:tcPr>
          <w:p w:rsidR="00DC3730" w:rsidRPr="00D66E23" w:rsidRDefault="00DC3730" w:rsidP="008B1672">
            <w:pPr>
              <w:pStyle w:val="BodyTextIndent"/>
              <w:ind w:firstLine="0"/>
              <w:jc w:val="both"/>
              <w:rPr>
                <w:i/>
                <w:iCs/>
                <w:sz w:val="22"/>
                <w:szCs w:val="22"/>
              </w:rPr>
            </w:pPr>
            <w:r w:rsidRPr="00D66E23">
              <w:rPr>
                <w:i/>
                <w:iCs/>
                <w:sz w:val="22"/>
                <w:szCs w:val="22"/>
              </w:rPr>
              <w:t xml:space="preserve">Izjavljujemo da su svi traženi i potrebni dokazi o sposobnosti priloženi, da ne prikrivamo podatke i da su svi dani podaci u svezi s dokazima o sposobnosti ili predmetom nabave točni! </w:t>
            </w:r>
          </w:p>
        </w:tc>
      </w:tr>
      <w:tr w:rsidR="00DC3730" w:rsidRPr="00D66E23" w:rsidTr="0051733E">
        <w:trPr>
          <w:trHeight w:val="1296"/>
        </w:trPr>
        <w:tc>
          <w:tcPr>
            <w:tcW w:w="4790" w:type="dxa"/>
            <w:vAlign w:val="center"/>
          </w:tcPr>
          <w:p w:rsidR="00DC3730" w:rsidRPr="009206F8" w:rsidRDefault="00DC3730" w:rsidP="008B1672">
            <w:pPr>
              <w:pStyle w:val="BodyTextIndent"/>
              <w:ind w:firstLine="0"/>
              <w:jc w:val="both"/>
              <w:rPr>
                <w:sz w:val="18"/>
                <w:szCs w:val="22"/>
              </w:rPr>
            </w:pPr>
            <w:r w:rsidRPr="009206F8">
              <w:rPr>
                <w:sz w:val="18"/>
                <w:szCs w:val="22"/>
              </w:rPr>
              <w:t>Ponuditelj je u sustavu poreza na dodanu vrijednost (DA/NE):</w:t>
            </w:r>
          </w:p>
          <w:p w:rsidR="00DC3730" w:rsidRPr="00D66E23" w:rsidRDefault="00DC3730" w:rsidP="008B1672">
            <w:pPr>
              <w:pStyle w:val="FootnoteText"/>
              <w:jc w:val="both"/>
              <w:rPr>
                <w:sz w:val="22"/>
                <w:szCs w:val="22"/>
                <w:lang w:val="hr-HR"/>
              </w:rPr>
            </w:pPr>
            <w:r w:rsidRPr="009206F8">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110" w:type="dxa"/>
            <w:vAlign w:val="center"/>
          </w:tcPr>
          <w:p w:rsidR="00DC3730" w:rsidRPr="00D66E23" w:rsidRDefault="00DC3730" w:rsidP="008B7108">
            <w:pPr>
              <w:pStyle w:val="BodyTextIndent"/>
              <w:ind w:firstLine="0"/>
              <w:rPr>
                <w:sz w:val="22"/>
                <w:szCs w:val="22"/>
              </w:rPr>
            </w:pPr>
          </w:p>
        </w:tc>
      </w:tr>
    </w:tbl>
    <w:p w:rsidR="00DC3730" w:rsidRDefault="00DC3730" w:rsidP="006E137C">
      <w:pPr>
        <w:rPr>
          <w:rFonts w:ascii="Times New Roman" w:hAnsi="Times New Roman" w:cs="Times New Roman"/>
          <w:sz w:val="22"/>
          <w:szCs w:val="22"/>
        </w:rPr>
      </w:pPr>
    </w:p>
    <w:p w:rsidR="0051733E" w:rsidRPr="00D66E23" w:rsidRDefault="0051733E" w:rsidP="006E137C">
      <w:pPr>
        <w:rPr>
          <w:rFonts w:ascii="Times New Roman" w:hAnsi="Times New Roman" w:cs="Times New Roman"/>
          <w:sz w:val="22"/>
          <w:szCs w:val="22"/>
        </w:rPr>
      </w:pPr>
    </w:p>
    <w:p w:rsidR="00DC3730" w:rsidRPr="00D66E23" w:rsidRDefault="00DC3730" w:rsidP="006E137C">
      <w:pPr>
        <w:rPr>
          <w:rFonts w:ascii="Times New Roman" w:hAnsi="Times New Roman" w:cs="Times New Roman"/>
          <w:sz w:val="22"/>
          <w:szCs w:val="22"/>
          <w:u w:val="single"/>
        </w:rPr>
      </w:pPr>
      <w:r w:rsidRPr="00D66E23">
        <w:rPr>
          <w:rFonts w:ascii="Times New Roman" w:hAnsi="Times New Roman" w:cs="Times New Roman"/>
          <w:sz w:val="22"/>
          <w:szCs w:val="22"/>
        </w:rPr>
        <w:tab/>
      </w:r>
      <w:r w:rsidRPr="00D66E23">
        <w:rPr>
          <w:rFonts w:ascii="Times New Roman" w:hAnsi="Times New Roman" w:cs="Times New Roman"/>
          <w:sz w:val="22"/>
          <w:szCs w:val="22"/>
        </w:rPr>
        <w:tab/>
      </w:r>
      <w:r w:rsidRPr="00D66E23">
        <w:rPr>
          <w:rFonts w:ascii="Times New Roman" w:hAnsi="Times New Roman" w:cs="Times New Roman"/>
          <w:sz w:val="22"/>
          <w:szCs w:val="22"/>
        </w:rPr>
        <w:tab/>
      </w:r>
      <w:r w:rsidRPr="00D66E23">
        <w:rPr>
          <w:rFonts w:ascii="Times New Roman" w:hAnsi="Times New Roman" w:cs="Times New Roman"/>
          <w:sz w:val="22"/>
          <w:szCs w:val="22"/>
        </w:rPr>
        <w:tab/>
      </w:r>
      <w:r w:rsidRPr="00D66E23">
        <w:rPr>
          <w:rFonts w:ascii="Times New Roman" w:hAnsi="Times New Roman" w:cs="Times New Roman"/>
          <w:sz w:val="22"/>
          <w:szCs w:val="22"/>
        </w:rPr>
        <w:tab/>
      </w:r>
      <w:r w:rsidRPr="00D66E23">
        <w:rPr>
          <w:rFonts w:ascii="Times New Roman" w:hAnsi="Times New Roman" w:cs="Times New Roman"/>
          <w:sz w:val="22"/>
          <w:szCs w:val="22"/>
        </w:rPr>
        <w:tab/>
      </w:r>
      <w:r w:rsidRPr="00D66E23">
        <w:rPr>
          <w:rFonts w:ascii="Times New Roman" w:hAnsi="Times New Roman" w:cs="Times New Roman"/>
          <w:sz w:val="22"/>
          <w:szCs w:val="22"/>
        </w:rPr>
        <w:tab/>
      </w:r>
      <w:r w:rsidRPr="00D66E23">
        <w:rPr>
          <w:rFonts w:ascii="Times New Roman" w:hAnsi="Times New Roman" w:cs="Times New Roman"/>
          <w:sz w:val="22"/>
          <w:szCs w:val="22"/>
        </w:rPr>
        <w:tab/>
      </w:r>
      <w:r w:rsidRPr="00D66E23">
        <w:rPr>
          <w:rFonts w:ascii="Times New Roman" w:hAnsi="Times New Roman" w:cs="Times New Roman"/>
          <w:sz w:val="22"/>
          <w:szCs w:val="22"/>
        </w:rPr>
        <w:tab/>
      </w:r>
      <w:r w:rsidRPr="00D66E23">
        <w:rPr>
          <w:rFonts w:ascii="Times New Roman" w:hAnsi="Times New Roman" w:cs="Times New Roman"/>
          <w:sz w:val="22"/>
          <w:szCs w:val="22"/>
          <w:u w:val="single"/>
        </w:rPr>
        <w:tab/>
      </w:r>
      <w:r w:rsidRPr="00D66E23">
        <w:rPr>
          <w:rFonts w:ascii="Times New Roman" w:hAnsi="Times New Roman" w:cs="Times New Roman"/>
          <w:sz w:val="22"/>
          <w:szCs w:val="22"/>
          <w:u w:val="single"/>
        </w:rPr>
        <w:tab/>
      </w:r>
      <w:r w:rsidRPr="00D66E23">
        <w:rPr>
          <w:rFonts w:ascii="Times New Roman" w:hAnsi="Times New Roman" w:cs="Times New Roman"/>
          <w:sz w:val="22"/>
          <w:szCs w:val="22"/>
          <w:u w:val="single"/>
        </w:rPr>
        <w:tab/>
      </w:r>
      <w:r w:rsidRPr="00D66E23">
        <w:rPr>
          <w:rFonts w:ascii="Times New Roman" w:hAnsi="Times New Roman" w:cs="Times New Roman"/>
          <w:sz w:val="22"/>
          <w:szCs w:val="22"/>
          <w:u w:val="single"/>
        </w:rPr>
        <w:tab/>
      </w:r>
    </w:p>
    <w:p w:rsidR="00DC3730" w:rsidRPr="000E4D0D" w:rsidRDefault="00DC3730" w:rsidP="006E137C">
      <w:pPr>
        <w:ind w:left="5760" w:firstLine="720"/>
        <w:rPr>
          <w:rFonts w:ascii="Times New Roman" w:hAnsi="Times New Roman" w:cs="Times New Roman"/>
          <w:sz w:val="18"/>
          <w:szCs w:val="22"/>
          <w:u w:val="single"/>
        </w:rPr>
      </w:pPr>
      <w:r w:rsidRPr="000E4D0D">
        <w:rPr>
          <w:rFonts w:ascii="Times New Roman" w:hAnsi="Times New Roman" w:cs="Times New Roman"/>
          <w:sz w:val="18"/>
          <w:szCs w:val="22"/>
        </w:rPr>
        <w:t>Ovjera ponuditelja (potpis i pečat)</w:t>
      </w:r>
    </w:p>
    <w:p w:rsidR="009206F8" w:rsidRDefault="009206F8">
      <w:pPr>
        <w:rPr>
          <w:rFonts w:ascii="Times New Roman" w:hAnsi="Times New Roman" w:cs="Times New Roman"/>
          <w:sz w:val="22"/>
          <w:szCs w:val="22"/>
        </w:rPr>
      </w:pPr>
      <w:r>
        <w:rPr>
          <w:rFonts w:ascii="Times New Roman" w:hAnsi="Times New Roman" w:cs="Times New Roman"/>
          <w:sz w:val="22"/>
          <w:szCs w:val="22"/>
        </w:rPr>
        <w:br w:type="page"/>
      </w:r>
    </w:p>
    <w:p w:rsidR="00DC3730" w:rsidRPr="00D66E23" w:rsidRDefault="00DC3730" w:rsidP="009F7A7C">
      <w:pPr>
        <w:rPr>
          <w:rFonts w:ascii="Times New Roman" w:hAnsi="Times New Roman" w:cs="Times New Roman"/>
          <w:sz w:val="22"/>
          <w:szCs w:val="22"/>
        </w:rPr>
      </w:pPr>
      <w:r w:rsidRPr="00D66E23">
        <w:rPr>
          <w:rFonts w:ascii="Times New Roman" w:hAnsi="Times New Roman" w:cs="Times New Roman"/>
          <w:sz w:val="22"/>
          <w:szCs w:val="22"/>
        </w:rPr>
        <w:lastRenderedPageBreak/>
        <w:t xml:space="preserve">OSOBA ILI SLUŽBA ZADUŽENA ZA KONTAKT: Nino Funčić, dipl. oec. – voditelj Odsjeka za poslove nabave;  gsm: </w:t>
      </w:r>
      <w:r w:rsidR="006D0DA7">
        <w:rPr>
          <w:rFonts w:ascii="Times New Roman" w:hAnsi="Times New Roman" w:cs="Times New Roman"/>
          <w:sz w:val="22"/>
          <w:szCs w:val="22"/>
        </w:rPr>
        <w:t>+385 91 315</w:t>
      </w:r>
      <w:r w:rsidRPr="00D66E23">
        <w:rPr>
          <w:rFonts w:ascii="Times New Roman" w:hAnsi="Times New Roman" w:cs="Times New Roman"/>
          <w:sz w:val="22"/>
          <w:szCs w:val="22"/>
        </w:rPr>
        <w:t xml:space="preserve">6813. </w:t>
      </w:r>
    </w:p>
    <w:p w:rsidR="00DC3730" w:rsidRPr="00D66E23" w:rsidRDefault="00DC3730" w:rsidP="008B7108">
      <w:pPr>
        <w:jc w:val="both"/>
        <w:rPr>
          <w:rFonts w:ascii="Times New Roman" w:hAnsi="Times New Roman" w:cs="Times New Roman"/>
          <w:b/>
          <w:bCs/>
          <w:sz w:val="22"/>
          <w:szCs w:val="22"/>
          <w:u w:val="single"/>
        </w:rPr>
      </w:pPr>
      <w:r w:rsidRPr="00D66E23">
        <w:rPr>
          <w:rFonts w:ascii="Times New Roman" w:hAnsi="Times New Roman" w:cs="Times New Roman"/>
          <w:sz w:val="22"/>
          <w:szCs w:val="22"/>
        </w:rPr>
        <w:t xml:space="preserve">TELEFON: </w:t>
      </w:r>
      <w:r w:rsidR="006D0DA7">
        <w:rPr>
          <w:rFonts w:ascii="Times New Roman" w:hAnsi="Times New Roman" w:cs="Times New Roman"/>
          <w:sz w:val="22"/>
          <w:szCs w:val="22"/>
        </w:rPr>
        <w:t>+385 23 505</w:t>
      </w:r>
      <w:r w:rsidRPr="00D66E23">
        <w:rPr>
          <w:rFonts w:ascii="Times New Roman" w:hAnsi="Times New Roman" w:cs="Times New Roman"/>
          <w:sz w:val="22"/>
          <w:szCs w:val="22"/>
        </w:rPr>
        <w:t>491</w:t>
      </w:r>
    </w:p>
    <w:p w:rsidR="00DC3730" w:rsidRPr="00D66E23" w:rsidRDefault="00DC3730" w:rsidP="008B7108">
      <w:pPr>
        <w:jc w:val="both"/>
        <w:rPr>
          <w:rFonts w:ascii="Times New Roman" w:hAnsi="Times New Roman" w:cs="Times New Roman"/>
          <w:b/>
          <w:bCs/>
          <w:sz w:val="22"/>
          <w:szCs w:val="22"/>
          <w:u w:val="single"/>
        </w:rPr>
      </w:pPr>
      <w:r w:rsidRPr="00D66E23">
        <w:rPr>
          <w:rFonts w:ascii="Times New Roman" w:hAnsi="Times New Roman" w:cs="Times New Roman"/>
          <w:sz w:val="22"/>
          <w:szCs w:val="22"/>
        </w:rPr>
        <w:t>TELEFAKS: 023/312-386</w:t>
      </w:r>
    </w:p>
    <w:p w:rsidR="00DC3730" w:rsidRPr="00D66E23" w:rsidRDefault="00DC3730" w:rsidP="008B7108">
      <w:pPr>
        <w:jc w:val="both"/>
        <w:rPr>
          <w:rFonts w:ascii="Times New Roman" w:hAnsi="Times New Roman" w:cs="Times New Roman"/>
          <w:sz w:val="22"/>
          <w:szCs w:val="22"/>
        </w:rPr>
      </w:pPr>
      <w:r w:rsidRPr="00D66E23">
        <w:rPr>
          <w:rFonts w:ascii="Times New Roman" w:hAnsi="Times New Roman" w:cs="Times New Roman"/>
          <w:sz w:val="22"/>
          <w:szCs w:val="22"/>
        </w:rPr>
        <w:t xml:space="preserve">ADRESA ELEKTRONIČKE POŠTE: </w:t>
      </w:r>
      <w:hyperlink r:id="rId10" w:history="1">
        <w:r w:rsidRPr="00D66E23">
          <w:rPr>
            <w:rStyle w:val="Hyperlink"/>
            <w:rFonts w:ascii="Times New Roman" w:hAnsi="Times New Roman" w:cs="Times New Roman"/>
            <w:color w:val="auto"/>
            <w:sz w:val="22"/>
            <w:szCs w:val="22"/>
            <w:u w:val="none"/>
          </w:rPr>
          <w:t>nino.funcic@zd.t-com.hr</w:t>
        </w:r>
      </w:hyperlink>
      <w:r w:rsidRPr="00D66E23">
        <w:rPr>
          <w:rFonts w:ascii="Times New Roman" w:hAnsi="Times New Roman" w:cs="Times New Roman"/>
          <w:sz w:val="22"/>
          <w:szCs w:val="22"/>
        </w:rPr>
        <w:t>.</w:t>
      </w:r>
    </w:p>
    <w:p w:rsidR="00DC3730" w:rsidRPr="00D66E23" w:rsidRDefault="00DC3730" w:rsidP="008B7108">
      <w:pPr>
        <w:jc w:val="both"/>
        <w:rPr>
          <w:rFonts w:ascii="Times New Roman" w:hAnsi="Times New Roman" w:cs="Times New Roman"/>
          <w:sz w:val="22"/>
          <w:szCs w:val="22"/>
        </w:rPr>
      </w:pPr>
      <w:r w:rsidRPr="00D66E23">
        <w:rPr>
          <w:rFonts w:ascii="Times New Roman" w:hAnsi="Times New Roman" w:cs="Times New Roman"/>
          <w:sz w:val="22"/>
          <w:szCs w:val="22"/>
        </w:rPr>
        <w:t>SKLAPA SE UGOVOR O JAVNOJ NABAVI ILI OKVIRNI SPORAZUM: ugovor o javnoj nabavi.</w:t>
      </w:r>
    </w:p>
    <w:p w:rsidR="00DC3730" w:rsidRPr="00D66E23" w:rsidRDefault="00DC3730" w:rsidP="008B7108">
      <w:pPr>
        <w:jc w:val="both"/>
        <w:rPr>
          <w:rFonts w:ascii="Times New Roman" w:hAnsi="Times New Roman" w:cs="Times New Roman"/>
          <w:sz w:val="22"/>
          <w:szCs w:val="22"/>
        </w:rPr>
      </w:pPr>
      <w:r w:rsidRPr="00D66E23">
        <w:rPr>
          <w:rFonts w:ascii="Times New Roman" w:hAnsi="Times New Roman" w:cs="Times New Roman"/>
          <w:sz w:val="22"/>
          <w:szCs w:val="22"/>
        </w:rPr>
        <w:t>MJESTO IZVOĐENJA RADOVA, ISPORUKE ROBE ILI PRUŽANJA USLUGA: OPĆA BOLNICA ZADAR, Bože Peričića 5., 23000 ZADAR.</w:t>
      </w:r>
    </w:p>
    <w:p w:rsidR="00DC3730" w:rsidRPr="00D66E23" w:rsidRDefault="00DC3730" w:rsidP="00076479">
      <w:pPr>
        <w:jc w:val="both"/>
        <w:rPr>
          <w:rFonts w:ascii="Times New Roman" w:hAnsi="Times New Roman" w:cs="Times New Roman"/>
          <w:sz w:val="22"/>
          <w:szCs w:val="22"/>
        </w:rPr>
      </w:pPr>
      <w:r w:rsidRPr="00D66E23">
        <w:rPr>
          <w:rFonts w:ascii="Times New Roman" w:hAnsi="Times New Roman" w:cs="Times New Roman"/>
          <w:sz w:val="22"/>
          <w:szCs w:val="22"/>
        </w:rPr>
        <w:t xml:space="preserve">TRAJANJE UGOVORA ODNOSNO POČETAK I ZAVRŠETAK RADOVA, ISPORUKE ROBE ILI PRUŽANJA USLUGA: </w:t>
      </w:r>
      <w:r w:rsidRPr="00D66E23">
        <w:rPr>
          <w:rFonts w:ascii="Times New Roman" w:hAnsi="Times New Roman" w:cs="Times New Roman"/>
          <w:b/>
          <w:sz w:val="22"/>
          <w:szCs w:val="22"/>
        </w:rPr>
        <w:t>30 dana.</w:t>
      </w:r>
    </w:p>
    <w:p w:rsidR="00DC3730" w:rsidRPr="00D66E23" w:rsidRDefault="00DC3730" w:rsidP="008B7108">
      <w:pPr>
        <w:rPr>
          <w:rFonts w:ascii="Times New Roman" w:hAnsi="Times New Roman" w:cs="Times New Roman"/>
          <w:sz w:val="22"/>
          <w:szCs w:val="22"/>
        </w:rPr>
      </w:pPr>
    </w:p>
    <w:p w:rsidR="00DC3730" w:rsidRPr="00D66E23" w:rsidRDefault="00DC3730" w:rsidP="005A3983">
      <w:pPr>
        <w:jc w:val="both"/>
        <w:rPr>
          <w:rFonts w:ascii="Times New Roman" w:hAnsi="Times New Roman" w:cs="Times New Roman"/>
          <w:b/>
          <w:bCs/>
          <w:sz w:val="22"/>
          <w:szCs w:val="22"/>
        </w:rPr>
      </w:pPr>
      <w:r w:rsidRPr="00D66E23">
        <w:rPr>
          <w:rFonts w:ascii="Times New Roman" w:hAnsi="Times New Roman" w:cs="Times New Roman"/>
          <w:b/>
          <w:bCs/>
          <w:sz w:val="22"/>
          <w:szCs w:val="22"/>
          <w:u w:val="single"/>
        </w:rPr>
        <w:t>KRITERIJ ZA KVALITATIVNI ODABIR GOSPODARSKOG SUBJEKTA</w:t>
      </w:r>
    </w:p>
    <w:p w:rsidR="00DC3730" w:rsidRPr="00D66E23" w:rsidRDefault="00DC3730" w:rsidP="00336A96">
      <w:pPr>
        <w:numPr>
          <w:ilvl w:val="0"/>
          <w:numId w:val="14"/>
        </w:numPr>
        <w:jc w:val="both"/>
        <w:rPr>
          <w:rFonts w:ascii="Times New Roman" w:hAnsi="Times New Roman" w:cs="Times New Roman"/>
          <w:b/>
          <w:bCs/>
          <w:sz w:val="22"/>
          <w:szCs w:val="22"/>
        </w:rPr>
      </w:pPr>
      <w:r w:rsidRPr="00D66E23">
        <w:rPr>
          <w:rFonts w:ascii="Times New Roman" w:hAnsi="Times New Roman" w:cs="Times New Roman"/>
          <w:b/>
          <w:bCs/>
          <w:sz w:val="22"/>
          <w:szCs w:val="22"/>
        </w:rPr>
        <w:t xml:space="preserve">OSNOVE ZA ISKLJUČENJE GOSPODARSKOG SUBJEKTA: </w:t>
      </w: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Naručitelj je obavezan u bilo kojem trenutku tijekom postupka javne nabave isključiti gospodarskog subjekta iz postupka javne nabave ako utvrdi da:</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numPr>
          <w:ilvl w:val="0"/>
          <w:numId w:val="15"/>
        </w:numPr>
        <w:tabs>
          <w:tab w:val="num" w:pos="560"/>
        </w:tabs>
        <w:jc w:val="both"/>
        <w:rPr>
          <w:rFonts w:ascii="Times New Roman" w:hAnsi="Times New Roman" w:cs="Times New Roman"/>
          <w:sz w:val="22"/>
          <w:szCs w:val="22"/>
        </w:rPr>
      </w:pPr>
      <w:r w:rsidRPr="00D66E23">
        <w:rPr>
          <w:rFonts w:ascii="Times New Roman" w:hAnsi="Times New Roman" w:cs="Times New Roman"/>
          <w:sz w:val="22"/>
          <w:szCs w:val="22"/>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numPr>
          <w:ilvl w:val="0"/>
          <w:numId w:val="34"/>
        </w:numPr>
        <w:jc w:val="both"/>
        <w:rPr>
          <w:rFonts w:ascii="Times New Roman" w:hAnsi="Times New Roman" w:cs="Times New Roman"/>
          <w:sz w:val="22"/>
          <w:szCs w:val="22"/>
        </w:rPr>
      </w:pPr>
      <w:r w:rsidRPr="00D66E23">
        <w:rPr>
          <w:rFonts w:ascii="Times New Roman" w:hAnsi="Times New Roman" w:cs="Times New Roman"/>
          <w:sz w:val="22"/>
          <w:szCs w:val="22"/>
        </w:rPr>
        <w:t>sudjelovanje u zločinačkoj organizaciji, na temelju</w:t>
      </w:r>
    </w:p>
    <w:p w:rsidR="00DC3730" w:rsidRPr="00D66E23" w:rsidRDefault="00DC3730" w:rsidP="00336A96">
      <w:pPr>
        <w:numPr>
          <w:ilvl w:val="0"/>
          <w:numId w:val="33"/>
        </w:numPr>
        <w:jc w:val="both"/>
        <w:rPr>
          <w:rFonts w:ascii="Times New Roman" w:hAnsi="Times New Roman" w:cs="Times New Roman"/>
          <w:sz w:val="22"/>
          <w:szCs w:val="22"/>
        </w:rPr>
      </w:pPr>
      <w:r w:rsidRPr="00D66E23">
        <w:rPr>
          <w:rFonts w:ascii="Times New Roman" w:hAnsi="Times New Roman" w:cs="Times New Roman"/>
          <w:sz w:val="22"/>
          <w:szCs w:val="22"/>
        </w:rPr>
        <w:t>članka 328. (zločinačko udruženje) i članka 329. (počinjenje kaznenog djela u sastavu zločinačkog udruženja) Kaznenog zakona</w:t>
      </w:r>
    </w:p>
    <w:p w:rsidR="00DC3730" w:rsidRPr="00D66E23" w:rsidRDefault="00DC3730" w:rsidP="00336A96">
      <w:pPr>
        <w:numPr>
          <w:ilvl w:val="0"/>
          <w:numId w:val="33"/>
        </w:numPr>
        <w:jc w:val="both"/>
        <w:rPr>
          <w:rFonts w:ascii="Times New Roman" w:hAnsi="Times New Roman" w:cs="Times New Roman"/>
          <w:sz w:val="22"/>
          <w:szCs w:val="22"/>
        </w:rPr>
      </w:pPr>
      <w:r w:rsidRPr="00D66E23">
        <w:rPr>
          <w:rFonts w:ascii="Times New Roman" w:hAnsi="Times New Roman" w:cs="Times New Roman"/>
          <w:sz w:val="22"/>
          <w:szCs w:val="22"/>
        </w:rPr>
        <w:t>članka 333. (udruživanje za počinjenje kaznenih djela), iz Kaznenog zakona („Narodne novine“, br. 110/97., 27/98., 50/00., 129/00., 51/01., 111/03., 190/03., 105/04., 84/05., 71/06., 110/07., 152/08., 57/11., 77/11. i 143/12.) 7</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numPr>
          <w:ilvl w:val="0"/>
          <w:numId w:val="34"/>
        </w:numPr>
        <w:jc w:val="both"/>
        <w:rPr>
          <w:rFonts w:ascii="Times New Roman" w:hAnsi="Times New Roman" w:cs="Times New Roman"/>
          <w:sz w:val="22"/>
          <w:szCs w:val="22"/>
        </w:rPr>
      </w:pPr>
      <w:r w:rsidRPr="00D66E23">
        <w:rPr>
          <w:rFonts w:ascii="Times New Roman" w:hAnsi="Times New Roman" w:cs="Times New Roman"/>
          <w:sz w:val="22"/>
          <w:szCs w:val="22"/>
        </w:rPr>
        <w:t>korupciju, na temelju</w:t>
      </w:r>
    </w:p>
    <w:p w:rsidR="00DC3730" w:rsidRPr="00D66E23" w:rsidRDefault="00DC3730" w:rsidP="00336A96">
      <w:pPr>
        <w:numPr>
          <w:ilvl w:val="0"/>
          <w:numId w:val="31"/>
        </w:numPr>
        <w:jc w:val="both"/>
        <w:rPr>
          <w:rFonts w:ascii="Times New Roman" w:hAnsi="Times New Roman" w:cs="Times New Roman"/>
          <w:sz w:val="22"/>
          <w:szCs w:val="22"/>
        </w:rPr>
      </w:pPr>
      <w:r w:rsidRPr="00D66E23">
        <w:rPr>
          <w:rFonts w:ascii="Times New Roman" w:hAnsi="Times New Roman" w:cs="Times New Roman"/>
          <w:sz w:val="22"/>
          <w:szCs w:val="22"/>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3730" w:rsidRPr="00D66E23" w:rsidRDefault="00DC3730" w:rsidP="00336A96">
      <w:pPr>
        <w:numPr>
          <w:ilvl w:val="0"/>
          <w:numId w:val="31"/>
        </w:numPr>
        <w:jc w:val="both"/>
        <w:rPr>
          <w:rFonts w:ascii="Times New Roman" w:hAnsi="Times New Roman" w:cs="Times New Roman"/>
          <w:sz w:val="22"/>
          <w:szCs w:val="22"/>
        </w:rPr>
      </w:pPr>
      <w:r w:rsidRPr="00D66E23">
        <w:rPr>
          <w:rFonts w:ascii="Times New Roman" w:hAnsi="Times New Roman" w:cs="Times New Roman"/>
          <w:sz w:val="22"/>
          <w:szCs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numPr>
          <w:ilvl w:val="0"/>
          <w:numId w:val="34"/>
        </w:numPr>
        <w:jc w:val="both"/>
        <w:rPr>
          <w:rFonts w:ascii="Times New Roman" w:hAnsi="Times New Roman" w:cs="Times New Roman"/>
          <w:sz w:val="22"/>
          <w:szCs w:val="22"/>
        </w:rPr>
      </w:pPr>
      <w:r w:rsidRPr="00D66E23">
        <w:rPr>
          <w:rFonts w:ascii="Times New Roman" w:hAnsi="Times New Roman" w:cs="Times New Roman"/>
          <w:sz w:val="22"/>
          <w:szCs w:val="22"/>
        </w:rPr>
        <w:t>prijevaru, na temelju</w:t>
      </w:r>
    </w:p>
    <w:p w:rsidR="00DC3730" w:rsidRPr="00D66E23" w:rsidRDefault="00DC3730" w:rsidP="00336A96">
      <w:pPr>
        <w:numPr>
          <w:ilvl w:val="0"/>
          <w:numId w:val="30"/>
        </w:numPr>
        <w:jc w:val="both"/>
        <w:rPr>
          <w:rFonts w:ascii="Times New Roman" w:hAnsi="Times New Roman" w:cs="Times New Roman"/>
          <w:sz w:val="22"/>
          <w:szCs w:val="22"/>
        </w:rPr>
      </w:pPr>
      <w:r w:rsidRPr="00D66E23">
        <w:rPr>
          <w:rFonts w:ascii="Times New Roman" w:hAnsi="Times New Roman" w:cs="Times New Roman"/>
          <w:sz w:val="22"/>
          <w:szCs w:val="22"/>
        </w:rPr>
        <w:t>članka 236. (prijevara), članka 247. (prijevara u gospodarskom poslovanju), članka 256. (utaja poreza ili carine) i članka 258. (subvencijska prijevara) Kaznenog zakona</w:t>
      </w:r>
    </w:p>
    <w:p w:rsidR="00DC3730" w:rsidRPr="00D66E23" w:rsidRDefault="00DC3730" w:rsidP="00336A96">
      <w:pPr>
        <w:numPr>
          <w:ilvl w:val="0"/>
          <w:numId w:val="30"/>
        </w:numPr>
        <w:jc w:val="both"/>
        <w:rPr>
          <w:rFonts w:ascii="Times New Roman" w:hAnsi="Times New Roman" w:cs="Times New Roman"/>
          <w:sz w:val="22"/>
          <w:szCs w:val="22"/>
        </w:rPr>
      </w:pPr>
      <w:r w:rsidRPr="00D66E23">
        <w:rPr>
          <w:rFonts w:ascii="Times New Roman" w:hAnsi="Times New Roman" w:cs="Times New Roman"/>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numPr>
          <w:ilvl w:val="0"/>
          <w:numId w:val="34"/>
        </w:numPr>
        <w:jc w:val="both"/>
        <w:rPr>
          <w:rFonts w:ascii="Times New Roman" w:hAnsi="Times New Roman" w:cs="Times New Roman"/>
          <w:sz w:val="22"/>
          <w:szCs w:val="22"/>
        </w:rPr>
      </w:pPr>
      <w:r w:rsidRPr="00D66E23">
        <w:rPr>
          <w:rFonts w:ascii="Times New Roman" w:hAnsi="Times New Roman" w:cs="Times New Roman"/>
          <w:sz w:val="22"/>
          <w:szCs w:val="22"/>
        </w:rPr>
        <w:t>terorizam ili kaznena djela povezana s terorističkim aktivnostima, na temelju</w:t>
      </w:r>
    </w:p>
    <w:p w:rsidR="00DC3730" w:rsidRPr="00D66E23" w:rsidRDefault="00DC3730" w:rsidP="00336A96">
      <w:pPr>
        <w:numPr>
          <w:ilvl w:val="0"/>
          <w:numId w:val="29"/>
        </w:numPr>
        <w:jc w:val="both"/>
        <w:rPr>
          <w:rFonts w:ascii="Times New Roman" w:hAnsi="Times New Roman" w:cs="Times New Roman"/>
          <w:sz w:val="22"/>
          <w:szCs w:val="22"/>
        </w:rPr>
      </w:pPr>
      <w:r w:rsidRPr="00D66E23">
        <w:rPr>
          <w:rFonts w:ascii="Times New Roman" w:hAnsi="Times New Roman" w:cs="Times New Roman"/>
          <w:sz w:val="22"/>
          <w:szCs w:val="22"/>
        </w:rPr>
        <w:t>članka 97. (terorizam) članka 99. (javno poticanje na terorizam), članka 100. (novačenje za terorizam), članka 101. (obuka za terorizam) i članka 102. (terorističko udruženje) Kaznenog zakona</w:t>
      </w:r>
    </w:p>
    <w:p w:rsidR="00DC3730" w:rsidRPr="00D66E23" w:rsidRDefault="00DC3730" w:rsidP="00336A96">
      <w:pPr>
        <w:numPr>
          <w:ilvl w:val="0"/>
          <w:numId w:val="29"/>
        </w:numPr>
        <w:jc w:val="both"/>
        <w:rPr>
          <w:rFonts w:ascii="Times New Roman" w:hAnsi="Times New Roman" w:cs="Times New Roman"/>
          <w:sz w:val="22"/>
          <w:szCs w:val="22"/>
        </w:rPr>
      </w:pPr>
      <w:r w:rsidRPr="00D66E23">
        <w:rPr>
          <w:rFonts w:ascii="Times New Roman" w:hAnsi="Times New Roman" w:cs="Times New Roman"/>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numPr>
          <w:ilvl w:val="0"/>
          <w:numId w:val="34"/>
        </w:numPr>
        <w:jc w:val="both"/>
        <w:rPr>
          <w:rFonts w:ascii="Times New Roman" w:hAnsi="Times New Roman" w:cs="Times New Roman"/>
          <w:sz w:val="22"/>
          <w:szCs w:val="22"/>
        </w:rPr>
      </w:pPr>
      <w:r w:rsidRPr="00D66E23">
        <w:rPr>
          <w:rFonts w:ascii="Times New Roman" w:hAnsi="Times New Roman" w:cs="Times New Roman"/>
          <w:sz w:val="22"/>
          <w:szCs w:val="22"/>
        </w:rPr>
        <w:t>pranje novca ili financiranje terorizma, na temelju</w:t>
      </w:r>
    </w:p>
    <w:p w:rsidR="00DC3730" w:rsidRPr="00D66E23" w:rsidRDefault="00DC3730" w:rsidP="00336A96">
      <w:pPr>
        <w:numPr>
          <w:ilvl w:val="0"/>
          <w:numId w:val="28"/>
        </w:numPr>
        <w:jc w:val="both"/>
        <w:rPr>
          <w:rFonts w:ascii="Times New Roman" w:hAnsi="Times New Roman" w:cs="Times New Roman"/>
          <w:sz w:val="22"/>
          <w:szCs w:val="22"/>
        </w:rPr>
      </w:pPr>
      <w:r w:rsidRPr="00D66E23">
        <w:rPr>
          <w:rFonts w:ascii="Times New Roman" w:hAnsi="Times New Roman" w:cs="Times New Roman"/>
          <w:sz w:val="22"/>
          <w:szCs w:val="22"/>
        </w:rPr>
        <w:t xml:space="preserve">članka 98. (financiranje terorizma) i članka 265. (pranje novca) Kaznenog zakona </w:t>
      </w:r>
    </w:p>
    <w:p w:rsidR="00DC3730" w:rsidRPr="00D66E23" w:rsidRDefault="00DC3730" w:rsidP="00336A96">
      <w:pPr>
        <w:numPr>
          <w:ilvl w:val="0"/>
          <w:numId w:val="28"/>
        </w:numPr>
        <w:jc w:val="both"/>
        <w:rPr>
          <w:rFonts w:ascii="Times New Roman" w:hAnsi="Times New Roman" w:cs="Times New Roman"/>
          <w:sz w:val="22"/>
          <w:szCs w:val="22"/>
        </w:rPr>
      </w:pPr>
      <w:r w:rsidRPr="00D66E23">
        <w:rPr>
          <w:rFonts w:ascii="Times New Roman" w:hAnsi="Times New Roman" w:cs="Times New Roman"/>
          <w:sz w:val="22"/>
          <w:szCs w:val="22"/>
        </w:rPr>
        <w:t>članka 279. (pranje novca) iz Kaznenog zakona („Narodne novine“, br. 110/97., 27/98., 50/00., 129/00., 51/01., 111/03., 190/03., 105/04., 84/05., 71/06., 110/07., 152/08., 57/11., 77/11. i 143/12.)</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numPr>
          <w:ilvl w:val="0"/>
          <w:numId w:val="34"/>
        </w:numPr>
        <w:jc w:val="both"/>
        <w:rPr>
          <w:rFonts w:ascii="Times New Roman" w:hAnsi="Times New Roman" w:cs="Times New Roman"/>
          <w:sz w:val="22"/>
          <w:szCs w:val="22"/>
        </w:rPr>
      </w:pPr>
      <w:r w:rsidRPr="00D66E23">
        <w:rPr>
          <w:rFonts w:ascii="Times New Roman" w:hAnsi="Times New Roman" w:cs="Times New Roman"/>
          <w:sz w:val="22"/>
          <w:szCs w:val="22"/>
        </w:rPr>
        <w:lastRenderedPageBreak/>
        <w:t>dječji rad ili druge oblike trgovanja ljudima, na temelju</w:t>
      </w:r>
    </w:p>
    <w:p w:rsidR="00DC3730" w:rsidRPr="00D66E23" w:rsidRDefault="00DC3730" w:rsidP="00336A96">
      <w:pPr>
        <w:numPr>
          <w:ilvl w:val="0"/>
          <w:numId w:val="27"/>
        </w:numPr>
        <w:jc w:val="both"/>
        <w:rPr>
          <w:rFonts w:ascii="Times New Roman" w:hAnsi="Times New Roman" w:cs="Times New Roman"/>
          <w:sz w:val="22"/>
          <w:szCs w:val="22"/>
        </w:rPr>
      </w:pPr>
      <w:r w:rsidRPr="00D66E23">
        <w:rPr>
          <w:rFonts w:ascii="Times New Roman" w:hAnsi="Times New Roman" w:cs="Times New Roman"/>
          <w:sz w:val="22"/>
          <w:szCs w:val="22"/>
        </w:rPr>
        <w:t xml:space="preserve">članka 106. (trgovanje ljudima) Kaznenog zakona </w:t>
      </w:r>
    </w:p>
    <w:p w:rsidR="00DC3730" w:rsidRPr="00D66E23" w:rsidRDefault="00DC3730" w:rsidP="00336A96">
      <w:pPr>
        <w:numPr>
          <w:ilvl w:val="0"/>
          <w:numId w:val="27"/>
        </w:numPr>
        <w:jc w:val="both"/>
        <w:rPr>
          <w:rFonts w:ascii="Times New Roman" w:hAnsi="Times New Roman" w:cs="Times New Roman"/>
          <w:sz w:val="22"/>
          <w:szCs w:val="22"/>
        </w:rPr>
      </w:pPr>
      <w:r w:rsidRPr="00D66E23">
        <w:rPr>
          <w:rFonts w:ascii="Times New Roman" w:hAnsi="Times New Roman" w:cs="Times New Roman"/>
          <w:sz w:val="22"/>
          <w:szCs w:val="22"/>
        </w:rPr>
        <w:t xml:space="preserve">članka 175. (trgovanje ljudima i ropstvo) iz Kaznenog zakona („Narodne novine“, br. 110/97., 27/98., 50/00., 129/00., 51/01., 111/03., 190/03., 105/04., 84/05., 71/06., 110/07., 152/08., 57/11., 77/11. i 143/12.), </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numPr>
          <w:ilvl w:val="0"/>
          <w:numId w:val="19"/>
        </w:numPr>
        <w:tabs>
          <w:tab w:val="num" w:pos="560"/>
        </w:tabs>
        <w:jc w:val="both"/>
        <w:rPr>
          <w:rFonts w:ascii="Times New Roman" w:hAnsi="Times New Roman" w:cs="Times New Roman"/>
          <w:sz w:val="22"/>
          <w:szCs w:val="22"/>
        </w:rPr>
      </w:pPr>
      <w:bookmarkStart w:id="0" w:name="page9"/>
      <w:bookmarkEnd w:id="0"/>
      <w:r w:rsidRPr="00D66E23">
        <w:rPr>
          <w:rFonts w:ascii="Times New Roman" w:hAnsi="Times New Roman" w:cs="Times New Roman"/>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Poduzimanje mjera gospodarski subjekt dokazuje:</w:t>
      </w:r>
    </w:p>
    <w:p w:rsidR="00DC3730" w:rsidRPr="00D66E23" w:rsidRDefault="00DC3730" w:rsidP="00336A96">
      <w:pPr>
        <w:numPr>
          <w:ilvl w:val="0"/>
          <w:numId w:val="26"/>
        </w:numPr>
        <w:jc w:val="both"/>
        <w:rPr>
          <w:rFonts w:ascii="Times New Roman" w:hAnsi="Times New Roman" w:cs="Times New Roman"/>
          <w:sz w:val="22"/>
          <w:szCs w:val="22"/>
        </w:rPr>
      </w:pPr>
      <w:r w:rsidRPr="00D66E23">
        <w:rPr>
          <w:rFonts w:ascii="Times New Roman" w:hAnsi="Times New Roman" w:cs="Times New Roman"/>
          <w:sz w:val="22"/>
          <w:szCs w:val="22"/>
        </w:rPr>
        <w:t xml:space="preserve">plaćanjem naknade štete ili poduzimanjem drugih odgovarajućih mjera u cilju plaćanja naknade štete prouzročene kaznenim djelom ili propustom, </w:t>
      </w:r>
    </w:p>
    <w:p w:rsidR="00DC3730" w:rsidRPr="00D66E23" w:rsidRDefault="00DC3730" w:rsidP="00336A96">
      <w:pPr>
        <w:numPr>
          <w:ilvl w:val="0"/>
          <w:numId w:val="26"/>
        </w:numPr>
        <w:jc w:val="both"/>
        <w:rPr>
          <w:rFonts w:ascii="Times New Roman" w:hAnsi="Times New Roman" w:cs="Times New Roman"/>
          <w:sz w:val="22"/>
          <w:szCs w:val="22"/>
        </w:rPr>
      </w:pPr>
      <w:r w:rsidRPr="00D66E23">
        <w:rPr>
          <w:rFonts w:ascii="Times New Roman" w:hAnsi="Times New Roman" w:cs="Times New Roman"/>
          <w:sz w:val="22"/>
          <w:szCs w:val="22"/>
        </w:rPr>
        <w:t xml:space="preserve">aktivnom suradnjom s nadležnim istražnim tijelima radi potpunog razjašnjenja činjenica i okolnosti u vezi s kaznenim djelom ili propustom, </w:t>
      </w:r>
    </w:p>
    <w:p w:rsidR="00DC3730" w:rsidRPr="00D66E23" w:rsidRDefault="00DC3730" w:rsidP="00336A96">
      <w:pPr>
        <w:numPr>
          <w:ilvl w:val="0"/>
          <w:numId w:val="26"/>
        </w:numPr>
        <w:jc w:val="both"/>
        <w:rPr>
          <w:rFonts w:ascii="Times New Roman" w:hAnsi="Times New Roman" w:cs="Times New Roman"/>
          <w:sz w:val="22"/>
          <w:szCs w:val="22"/>
        </w:rPr>
      </w:pPr>
      <w:r w:rsidRPr="00D66E23">
        <w:rPr>
          <w:rFonts w:ascii="Times New Roman" w:hAnsi="Times New Roman" w:cs="Times New Roman"/>
          <w:sz w:val="22"/>
          <w:szCs w:val="22"/>
        </w:rPr>
        <w:t xml:space="preserve">odgovarajućim tehničkim, organizacijskim i kadrovskim mjerama radi sprječavanja daljnjih kaznenih djela ili propusta. </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Mjere koje je poduzeo gospodarski subjekt ocjenjuju se uzimajući u obzir težinu i posebne okolnosti kaznenog djela ili propusta te je obvezan obrazložiti razloge prihvaćanja ili neprihvaćanja mjera.</w:t>
      </w: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Naručitelj neće isključiti gospodarskog subjekta iz postupka javne nabave ako je ocijenjeno da su poduzete mjere primjerene.</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Razdoblje isključenja gospodarskog subjekta kod kojeg su ostvarene navedene osnove za isključenje iz postupka javne nabave je pet godina od dana pravomoćnosti presude, osim ako pravomoćnom presudom nije određeno drukčije.</w:t>
      </w:r>
    </w:p>
    <w:p w:rsidR="00DC3730" w:rsidRPr="00D66E23" w:rsidRDefault="00DC3730" w:rsidP="00336A96">
      <w:pPr>
        <w:jc w:val="both"/>
        <w:rPr>
          <w:rFonts w:ascii="Times New Roman" w:hAnsi="Times New Roman" w:cs="Times New Roman"/>
          <w:b/>
          <w:bCs/>
          <w:sz w:val="22"/>
          <w:szCs w:val="22"/>
        </w:rPr>
      </w:pPr>
    </w:p>
    <w:p w:rsidR="00DC3730" w:rsidRPr="00D66E23" w:rsidRDefault="00DC3730" w:rsidP="00336A96">
      <w:pPr>
        <w:jc w:val="both"/>
        <w:rPr>
          <w:rFonts w:ascii="Times New Roman" w:hAnsi="Times New Roman" w:cs="Times New Roman"/>
          <w:b/>
          <w:bCs/>
          <w:sz w:val="22"/>
          <w:szCs w:val="22"/>
        </w:rPr>
      </w:pPr>
      <w:r w:rsidRPr="00D66E23">
        <w:rPr>
          <w:rFonts w:ascii="Times New Roman" w:hAnsi="Times New Roman" w:cs="Times New Roman"/>
          <w:b/>
          <w:bCs/>
          <w:sz w:val="22"/>
          <w:szCs w:val="22"/>
        </w:rPr>
        <w:t>Za potrebe utvrđivanja okolnosti iz točke 1., gospodarski subjekt u ponudi dostavlja:</w:t>
      </w:r>
    </w:p>
    <w:p w:rsidR="00DC3730" w:rsidRPr="00D66E23" w:rsidRDefault="00DC3730" w:rsidP="00336A96">
      <w:pPr>
        <w:jc w:val="both"/>
        <w:rPr>
          <w:rFonts w:ascii="Times New Roman" w:hAnsi="Times New Roman" w:cs="Times New Roman"/>
          <w:b/>
          <w:bCs/>
          <w:sz w:val="22"/>
          <w:szCs w:val="22"/>
        </w:rPr>
      </w:pPr>
    </w:p>
    <w:p w:rsidR="00DC3730" w:rsidRPr="00D66E23" w:rsidRDefault="00DC3730" w:rsidP="00336A96">
      <w:pPr>
        <w:numPr>
          <w:ilvl w:val="0"/>
          <w:numId w:val="35"/>
        </w:numPr>
        <w:jc w:val="both"/>
        <w:rPr>
          <w:rFonts w:ascii="Times New Roman" w:hAnsi="Times New Roman" w:cs="Times New Roman"/>
          <w:b/>
          <w:bCs/>
          <w:sz w:val="22"/>
          <w:szCs w:val="22"/>
        </w:rPr>
      </w:pPr>
      <w:r w:rsidRPr="00D66E23">
        <w:rPr>
          <w:rFonts w:ascii="Times New Roman" w:hAnsi="Times New Roman" w:cs="Times New Roman"/>
          <w:b/>
          <w:bCs/>
          <w:sz w:val="22"/>
          <w:szCs w:val="22"/>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C3730" w:rsidRPr="00D66E23" w:rsidRDefault="00DC3730" w:rsidP="00336A96">
      <w:pPr>
        <w:jc w:val="both"/>
        <w:rPr>
          <w:rFonts w:ascii="Times New Roman" w:hAnsi="Times New Roman" w:cs="Times New Roman"/>
          <w:b/>
          <w:bCs/>
          <w:sz w:val="22"/>
          <w:szCs w:val="22"/>
        </w:rPr>
      </w:pPr>
    </w:p>
    <w:p w:rsidR="00DC3730" w:rsidRPr="00D66E23" w:rsidRDefault="00DC3730" w:rsidP="00336A96">
      <w:pPr>
        <w:jc w:val="both"/>
        <w:rPr>
          <w:rFonts w:ascii="Times New Roman" w:hAnsi="Times New Roman" w:cs="Times New Roman"/>
          <w:b/>
          <w:bCs/>
          <w:sz w:val="22"/>
          <w:szCs w:val="22"/>
        </w:rPr>
      </w:pPr>
      <w:r w:rsidRPr="00D66E23">
        <w:rPr>
          <w:rFonts w:ascii="Times New Roman" w:hAnsi="Times New Roman" w:cs="Times New Roman"/>
          <w:sz w:val="22"/>
          <w:szCs w:val="22"/>
        </w:rPr>
        <w:t xml:space="preserve">Ako se u državi poslovnog nastana gospodarskog subjekta, odnosno državi čiji je osoba državljanin ne izdaju takvi dokumenti ili ako ne obuhvaćaju sve okolnosti, oni mogu biti zamijenjeni </w:t>
      </w:r>
      <w:r w:rsidRPr="00D66E23">
        <w:rPr>
          <w:rFonts w:ascii="Times New Roman" w:hAnsi="Times New Roman" w:cs="Times New Roman"/>
          <w:b/>
          <w:bCs/>
          <w:sz w:val="22"/>
          <w:szCs w:val="22"/>
        </w:rPr>
        <w:t>izjavom pod prisegom</w:t>
      </w:r>
      <w:r w:rsidRPr="00D66E23">
        <w:rPr>
          <w:rFonts w:ascii="Times New Roman" w:hAnsi="Times New Roman" w:cs="Times New Roman"/>
          <w:sz w:val="22"/>
          <w:szCs w:val="22"/>
        </w:rPr>
        <w:t xml:space="preserve"> ili, ako izjava pod prisegom prema pravu dotične države ne postoji, </w:t>
      </w:r>
      <w:r w:rsidRPr="00D66E23">
        <w:rPr>
          <w:rFonts w:ascii="Times New Roman" w:hAnsi="Times New Roman" w:cs="Times New Roman"/>
          <w:b/>
          <w:bCs/>
          <w:sz w:val="22"/>
          <w:szCs w:val="22"/>
        </w:rPr>
        <w:t>izjavom davatelja (ovjeriti i potpisati izjavu koja se nalazi u nastavku ovog poziva).</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numPr>
          <w:ilvl w:val="0"/>
          <w:numId w:val="21"/>
        </w:numPr>
        <w:tabs>
          <w:tab w:val="num" w:pos="560"/>
        </w:tabs>
        <w:jc w:val="both"/>
        <w:rPr>
          <w:rFonts w:ascii="Times New Roman" w:hAnsi="Times New Roman" w:cs="Times New Roman"/>
          <w:sz w:val="22"/>
          <w:szCs w:val="22"/>
        </w:rPr>
      </w:pPr>
      <w:r w:rsidRPr="00D66E23">
        <w:rPr>
          <w:rFonts w:ascii="Times New Roman" w:hAnsi="Times New Roman" w:cs="Times New Roman"/>
          <w:sz w:val="22"/>
          <w:szCs w:val="22"/>
        </w:rPr>
        <w:t xml:space="preserve">Naručitelj je obavezan isključiti gospodarskog subjekta iz postupka javne nabave ako utvrdi da gospodarski subjekt nije ispunio obveze plaćanja dospjelih poreznih obveza i obveza za mirovinsko i zdravstveno osiguranje: </w:t>
      </w:r>
    </w:p>
    <w:p w:rsidR="00DC3730" w:rsidRPr="00D66E23" w:rsidRDefault="00DC3730" w:rsidP="00336A96">
      <w:pPr>
        <w:jc w:val="both"/>
        <w:rPr>
          <w:rFonts w:ascii="Times New Roman" w:hAnsi="Times New Roman" w:cs="Times New Roman"/>
          <w:sz w:val="22"/>
          <w:szCs w:val="22"/>
        </w:rPr>
      </w:pPr>
    </w:p>
    <w:p w:rsidR="00DC3730" w:rsidRPr="00D66E23" w:rsidRDefault="00DC3730" w:rsidP="00771EAE">
      <w:pPr>
        <w:numPr>
          <w:ilvl w:val="0"/>
          <w:numId w:val="36"/>
        </w:numPr>
        <w:jc w:val="both"/>
        <w:rPr>
          <w:rFonts w:ascii="Times New Roman" w:hAnsi="Times New Roman" w:cs="Times New Roman"/>
          <w:sz w:val="22"/>
          <w:szCs w:val="22"/>
        </w:rPr>
      </w:pPr>
      <w:r w:rsidRPr="00D66E23">
        <w:rPr>
          <w:rFonts w:ascii="Times New Roman" w:hAnsi="Times New Roman" w:cs="Times New Roman"/>
          <w:sz w:val="22"/>
          <w:szCs w:val="22"/>
        </w:rPr>
        <w:t xml:space="preserve">u Republici Hrvatskoj, ako gospodarski subjekt ima poslovni nastan u Republici Hrvatskoj, ili </w:t>
      </w:r>
    </w:p>
    <w:p w:rsidR="00DC3730" w:rsidRPr="00D66E23" w:rsidRDefault="00DC3730" w:rsidP="00336A96">
      <w:pPr>
        <w:jc w:val="both"/>
        <w:rPr>
          <w:rFonts w:ascii="Times New Roman" w:hAnsi="Times New Roman" w:cs="Times New Roman"/>
          <w:sz w:val="22"/>
          <w:szCs w:val="22"/>
        </w:rPr>
      </w:pPr>
    </w:p>
    <w:p w:rsidR="00DC3730" w:rsidRPr="00D66E23" w:rsidRDefault="00DC3730" w:rsidP="00771EAE">
      <w:pPr>
        <w:numPr>
          <w:ilvl w:val="0"/>
          <w:numId w:val="36"/>
        </w:numPr>
        <w:jc w:val="both"/>
        <w:rPr>
          <w:rFonts w:ascii="Times New Roman" w:hAnsi="Times New Roman" w:cs="Times New Roman"/>
          <w:sz w:val="22"/>
          <w:szCs w:val="22"/>
        </w:rPr>
      </w:pPr>
      <w:r w:rsidRPr="00D66E23">
        <w:rPr>
          <w:rFonts w:ascii="Times New Roman" w:hAnsi="Times New Roman" w:cs="Times New Roman"/>
          <w:sz w:val="22"/>
          <w:szCs w:val="22"/>
        </w:rPr>
        <w:t xml:space="preserve">u Republici Hrvatskoj ili u državi poslovnog nastana gospodarskog subjekta, ako gospodarski subjekt nema poslovni nastan u Republici Hrvatskoj. </w:t>
      </w:r>
    </w:p>
    <w:p w:rsidR="00DC3730" w:rsidRPr="00D66E23" w:rsidRDefault="00DC3730" w:rsidP="00336A96">
      <w:pPr>
        <w:jc w:val="both"/>
        <w:rPr>
          <w:rFonts w:ascii="Times New Roman" w:hAnsi="Times New Roman" w:cs="Times New Roman"/>
          <w:b/>
          <w:bCs/>
          <w:sz w:val="22"/>
          <w:szCs w:val="22"/>
        </w:rPr>
      </w:pP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Naručitelj neće isključiti gospodarskog subjekta iz postupka javne nabave ako mu sukladno posebnom propisu plaćanje obveza nije dopušteno ili mu je odobrena odgoda plaćanja.</w:t>
      </w:r>
    </w:p>
    <w:p w:rsidR="00DC3730" w:rsidRPr="00D66E23" w:rsidRDefault="00DC3730" w:rsidP="00336A96">
      <w:pPr>
        <w:jc w:val="both"/>
        <w:rPr>
          <w:rFonts w:ascii="Times New Roman" w:hAnsi="Times New Roman" w:cs="Times New Roman"/>
          <w:b/>
          <w:bCs/>
          <w:sz w:val="22"/>
          <w:szCs w:val="22"/>
        </w:rPr>
      </w:pPr>
    </w:p>
    <w:p w:rsidR="00DC3730" w:rsidRPr="00D66E23" w:rsidRDefault="00DC3730" w:rsidP="00336A96">
      <w:pPr>
        <w:jc w:val="both"/>
        <w:rPr>
          <w:rFonts w:ascii="Times New Roman" w:hAnsi="Times New Roman" w:cs="Times New Roman"/>
          <w:b/>
          <w:bCs/>
          <w:sz w:val="22"/>
          <w:szCs w:val="22"/>
        </w:rPr>
      </w:pPr>
      <w:r w:rsidRPr="00D66E23">
        <w:rPr>
          <w:rFonts w:ascii="Times New Roman" w:hAnsi="Times New Roman" w:cs="Times New Roman"/>
          <w:b/>
          <w:bCs/>
          <w:sz w:val="22"/>
          <w:szCs w:val="22"/>
        </w:rPr>
        <w:t>Za potrebe utvrđivanja okolnosti iz točke 1.3., gospodarski subjekt u ponudi dostavlja:</w:t>
      </w:r>
    </w:p>
    <w:p w:rsidR="00DC3730" w:rsidRPr="00D66E23" w:rsidRDefault="00DC3730" w:rsidP="00336A96">
      <w:pPr>
        <w:jc w:val="both"/>
        <w:rPr>
          <w:rFonts w:ascii="Times New Roman" w:hAnsi="Times New Roman" w:cs="Times New Roman"/>
          <w:b/>
          <w:bCs/>
          <w:sz w:val="22"/>
          <w:szCs w:val="22"/>
        </w:rPr>
      </w:pPr>
    </w:p>
    <w:p w:rsidR="00DC3730" w:rsidRPr="00D66E23" w:rsidRDefault="00DC3730" w:rsidP="00771EAE">
      <w:pPr>
        <w:numPr>
          <w:ilvl w:val="0"/>
          <w:numId w:val="37"/>
        </w:numPr>
        <w:jc w:val="both"/>
        <w:rPr>
          <w:rFonts w:ascii="Times New Roman" w:hAnsi="Times New Roman" w:cs="Times New Roman"/>
          <w:b/>
          <w:bCs/>
          <w:sz w:val="22"/>
          <w:szCs w:val="22"/>
        </w:rPr>
      </w:pPr>
      <w:r w:rsidRPr="00D66E23">
        <w:rPr>
          <w:rFonts w:ascii="Times New Roman" w:hAnsi="Times New Roman" w:cs="Times New Roman"/>
          <w:b/>
          <w:bCs/>
          <w:sz w:val="22"/>
          <w:szCs w:val="22"/>
        </w:rPr>
        <w:t>potvrdu porezne uprave ili drugog nadležnog tijela u državi poslovnog nastana gospodarskog subjekta kojom se dokazuje da ne postoje navedene osnove za isključenje.</w:t>
      </w:r>
    </w:p>
    <w:p w:rsidR="00DC3730" w:rsidRPr="00D66E23" w:rsidRDefault="00DC3730" w:rsidP="00336A96">
      <w:pPr>
        <w:jc w:val="both"/>
        <w:rPr>
          <w:rFonts w:ascii="Times New Roman" w:hAnsi="Times New Roman" w:cs="Times New Roman"/>
          <w:b/>
          <w:bCs/>
          <w:sz w:val="22"/>
          <w:szCs w:val="22"/>
        </w:rPr>
      </w:pPr>
    </w:p>
    <w:p w:rsidR="00DC3730" w:rsidRPr="00D66E23" w:rsidRDefault="00DC3730" w:rsidP="00336A96">
      <w:pPr>
        <w:jc w:val="both"/>
        <w:rPr>
          <w:rFonts w:ascii="Times New Roman" w:hAnsi="Times New Roman" w:cs="Times New Roman"/>
          <w:sz w:val="22"/>
          <w:szCs w:val="22"/>
        </w:rPr>
      </w:pPr>
      <w:bookmarkStart w:id="1" w:name="page10"/>
      <w:bookmarkEnd w:id="1"/>
      <w:r w:rsidRPr="00D66E23">
        <w:rPr>
          <w:rFonts w:ascii="Times New Roman" w:hAnsi="Times New Roman" w:cs="Times New Roman"/>
          <w:sz w:val="22"/>
          <w:szCs w:val="22"/>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C3730" w:rsidRPr="00D66E23" w:rsidRDefault="00DC3730" w:rsidP="00336A96">
      <w:pPr>
        <w:jc w:val="both"/>
        <w:rPr>
          <w:rFonts w:ascii="Times New Roman" w:hAnsi="Times New Roman" w:cs="Times New Roman"/>
          <w:b/>
          <w:bCs/>
          <w:sz w:val="22"/>
          <w:szCs w:val="22"/>
        </w:rPr>
      </w:pPr>
    </w:p>
    <w:p w:rsidR="00DC3730" w:rsidRPr="00D66E23" w:rsidRDefault="00DC3730" w:rsidP="00336A96">
      <w:pPr>
        <w:jc w:val="both"/>
        <w:rPr>
          <w:rFonts w:ascii="Times New Roman" w:hAnsi="Times New Roman" w:cs="Times New Roman"/>
          <w:bCs/>
          <w:sz w:val="22"/>
          <w:szCs w:val="22"/>
        </w:rPr>
      </w:pPr>
      <w:r w:rsidRPr="00D66E23">
        <w:rPr>
          <w:rFonts w:ascii="Times New Roman" w:hAnsi="Times New Roman" w:cs="Times New Roman"/>
          <w:bCs/>
          <w:sz w:val="22"/>
          <w:szCs w:val="22"/>
        </w:rPr>
        <w:t>Odredbe točke 1. odnose se i na podugovaratelje. Ako Naručitelj utvrdi da postoji osnova za isključenje podugovaratelja, zatražiti će od gospodarskog subjekta zamjenu tog podugovaratelja u primjernom roku, ne kraćem od 5 dana.</w:t>
      </w:r>
    </w:p>
    <w:p w:rsidR="00DC3730" w:rsidRPr="00D66E23" w:rsidRDefault="00DC3730" w:rsidP="00336A96">
      <w:pPr>
        <w:jc w:val="both"/>
        <w:rPr>
          <w:rFonts w:ascii="Times New Roman" w:hAnsi="Times New Roman" w:cs="Times New Roman"/>
          <w:bCs/>
          <w:sz w:val="22"/>
          <w:szCs w:val="22"/>
        </w:rPr>
      </w:pPr>
    </w:p>
    <w:p w:rsidR="00DC3730" w:rsidRPr="00D66E23" w:rsidRDefault="00DC3730" w:rsidP="00336A96">
      <w:pPr>
        <w:jc w:val="both"/>
        <w:rPr>
          <w:rFonts w:ascii="Times New Roman" w:hAnsi="Times New Roman" w:cs="Times New Roman"/>
          <w:bCs/>
          <w:sz w:val="22"/>
          <w:szCs w:val="22"/>
        </w:rPr>
      </w:pPr>
      <w:r w:rsidRPr="00D66E23">
        <w:rPr>
          <w:rFonts w:ascii="Times New Roman" w:hAnsi="Times New Roman" w:cs="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C3730" w:rsidRPr="00D66E23" w:rsidRDefault="00DC3730" w:rsidP="00336A96">
      <w:pPr>
        <w:jc w:val="both"/>
        <w:rPr>
          <w:rFonts w:ascii="Times New Roman" w:hAnsi="Times New Roman" w:cs="Times New Roman"/>
          <w:b/>
          <w:bCs/>
          <w:sz w:val="22"/>
          <w:szCs w:val="22"/>
        </w:rPr>
      </w:pPr>
    </w:p>
    <w:p w:rsidR="00DC3730" w:rsidRPr="00D66E23" w:rsidRDefault="00DC3730" w:rsidP="00336A96">
      <w:pPr>
        <w:jc w:val="both"/>
        <w:rPr>
          <w:rFonts w:ascii="Times New Roman" w:hAnsi="Times New Roman" w:cs="Times New Roman"/>
          <w:b/>
          <w:bCs/>
          <w:sz w:val="22"/>
          <w:szCs w:val="22"/>
          <w:u w:val="single"/>
        </w:rPr>
      </w:pPr>
      <w:r w:rsidRPr="00D66E23">
        <w:rPr>
          <w:rFonts w:ascii="Times New Roman" w:hAnsi="Times New Roman" w:cs="Times New Roman"/>
          <w:b/>
          <w:bCs/>
          <w:sz w:val="22"/>
          <w:szCs w:val="22"/>
          <w:u w:val="single"/>
        </w:rPr>
        <w:t>KRITERIJI ZA ODABIR GOSPODARSKOG SUBJEKTA (UVJETI SPOSOBNOSTI):</w:t>
      </w:r>
    </w:p>
    <w:p w:rsidR="00DC3730" w:rsidRPr="00D66E23" w:rsidRDefault="00DC3730" w:rsidP="00336A96">
      <w:pPr>
        <w:jc w:val="both"/>
        <w:rPr>
          <w:rFonts w:ascii="Times New Roman" w:hAnsi="Times New Roman" w:cs="Times New Roman"/>
          <w:b/>
          <w:bCs/>
          <w:sz w:val="22"/>
          <w:szCs w:val="22"/>
        </w:rPr>
      </w:pPr>
      <w:r w:rsidRPr="00D66E23">
        <w:rPr>
          <w:rFonts w:ascii="Times New Roman" w:hAnsi="Times New Roman" w:cs="Times New Roman"/>
          <w:b/>
          <w:bCs/>
          <w:sz w:val="22"/>
          <w:szCs w:val="22"/>
        </w:rPr>
        <w:t>Sposobnost za obavljanje profesionalne djelatnosti, te dokumenti kojima se dokazuje sposobnost:</w:t>
      </w:r>
    </w:p>
    <w:p w:rsidR="00DC3730" w:rsidRPr="00D66E23" w:rsidRDefault="00DC3730" w:rsidP="00336A96">
      <w:pPr>
        <w:jc w:val="both"/>
        <w:rPr>
          <w:rFonts w:ascii="Times New Roman" w:hAnsi="Times New Roman" w:cs="Times New Roman"/>
          <w:b/>
          <w:bCs/>
          <w:sz w:val="22"/>
          <w:szCs w:val="22"/>
        </w:rPr>
      </w:pPr>
    </w:p>
    <w:p w:rsidR="00DC3730" w:rsidRPr="00D66E23" w:rsidRDefault="00DC3730" w:rsidP="00771EAE">
      <w:pPr>
        <w:numPr>
          <w:ilvl w:val="0"/>
          <w:numId w:val="38"/>
        </w:numPr>
        <w:jc w:val="both"/>
        <w:rPr>
          <w:rFonts w:ascii="Times New Roman" w:hAnsi="Times New Roman" w:cs="Times New Roman"/>
          <w:sz w:val="22"/>
          <w:szCs w:val="22"/>
        </w:rPr>
      </w:pPr>
      <w:r w:rsidRPr="00D66E23">
        <w:rPr>
          <w:rFonts w:ascii="Times New Roman" w:hAnsi="Times New Roman" w:cs="Times New Roman"/>
          <w:sz w:val="22"/>
          <w:szCs w:val="22"/>
        </w:rPr>
        <w:t xml:space="preserve">Ponuditelj mora dokazati svoj </w:t>
      </w:r>
      <w:r w:rsidRPr="00D66E23">
        <w:rPr>
          <w:rFonts w:ascii="Times New Roman" w:hAnsi="Times New Roman" w:cs="Times New Roman"/>
          <w:b/>
          <w:bCs/>
          <w:sz w:val="22"/>
          <w:szCs w:val="22"/>
        </w:rPr>
        <w:t>upis u sudski, obrtni, strukovni ili drugi odgovarajući registar</w:t>
      </w:r>
      <w:r w:rsidRPr="00D66E23">
        <w:rPr>
          <w:rFonts w:ascii="Times New Roman" w:hAnsi="Times New Roman" w:cs="Times New Roman"/>
          <w:sz w:val="22"/>
          <w:szCs w:val="22"/>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DC3730" w:rsidRPr="00D66E23" w:rsidRDefault="00DC3730" w:rsidP="00336A96">
      <w:pPr>
        <w:jc w:val="both"/>
        <w:rPr>
          <w:rFonts w:ascii="Times New Roman" w:hAnsi="Times New Roman" w:cs="Times New Roman"/>
          <w:sz w:val="22"/>
          <w:szCs w:val="22"/>
        </w:rPr>
      </w:pPr>
    </w:p>
    <w:p w:rsidR="00DC3730" w:rsidRPr="00D66E23" w:rsidRDefault="00DC3730" w:rsidP="00771EAE">
      <w:pPr>
        <w:numPr>
          <w:ilvl w:val="0"/>
          <w:numId w:val="38"/>
        </w:numPr>
        <w:jc w:val="both"/>
        <w:rPr>
          <w:rFonts w:ascii="Times New Roman" w:hAnsi="Times New Roman" w:cs="Times New Roman"/>
          <w:sz w:val="22"/>
          <w:szCs w:val="22"/>
        </w:rPr>
      </w:pPr>
      <w:r w:rsidRPr="00D66E23">
        <w:rPr>
          <w:rFonts w:ascii="Times New Roman" w:hAnsi="Times New Roman" w:cs="Times New Roman"/>
          <w:sz w:val="22"/>
          <w:szCs w:val="22"/>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DC3730" w:rsidRPr="00D66E23" w:rsidRDefault="00DC3730" w:rsidP="00336A96">
      <w:pPr>
        <w:jc w:val="both"/>
        <w:rPr>
          <w:rFonts w:ascii="Times New Roman" w:hAnsi="Times New Roman" w:cs="Times New Roman"/>
          <w:sz w:val="22"/>
          <w:szCs w:val="22"/>
        </w:rPr>
      </w:pPr>
    </w:p>
    <w:p w:rsidR="00DC3730" w:rsidRPr="00D66E23" w:rsidRDefault="00DC3730" w:rsidP="00B7123B">
      <w:pPr>
        <w:jc w:val="both"/>
        <w:rPr>
          <w:rFonts w:ascii="Times New Roman" w:hAnsi="Times New Roman" w:cs="Times New Roman"/>
          <w:sz w:val="22"/>
          <w:szCs w:val="22"/>
        </w:rPr>
      </w:pPr>
      <w:r w:rsidRPr="00D66E23">
        <w:rPr>
          <w:rFonts w:ascii="Times New Roman" w:hAnsi="Times New Roman" w:cs="Times New Roman"/>
          <w:sz w:val="22"/>
          <w:szCs w:val="22"/>
        </w:rPr>
        <w:t xml:space="preserve">Ponuditelj je sposoban ako je priložio dokumente kako je gore traženo. </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DC3730" w:rsidRPr="00D66E23" w:rsidRDefault="00DC3730" w:rsidP="00336A96">
      <w:pPr>
        <w:jc w:val="both"/>
        <w:rPr>
          <w:rFonts w:ascii="Times New Roman" w:hAnsi="Times New Roman" w:cs="Times New Roman"/>
          <w:b/>
          <w:bCs/>
          <w:sz w:val="22"/>
          <w:szCs w:val="22"/>
        </w:rPr>
      </w:pPr>
    </w:p>
    <w:p w:rsidR="00DC3730" w:rsidRPr="00D66E23" w:rsidRDefault="00DC3730" w:rsidP="00336A96">
      <w:pPr>
        <w:jc w:val="both"/>
        <w:rPr>
          <w:rFonts w:ascii="Times New Roman" w:hAnsi="Times New Roman" w:cs="Times New Roman"/>
          <w:b/>
          <w:bCs/>
          <w:sz w:val="22"/>
          <w:szCs w:val="22"/>
        </w:rPr>
      </w:pPr>
      <w:r w:rsidRPr="00D66E23">
        <w:rPr>
          <w:rFonts w:ascii="Times New Roman" w:hAnsi="Times New Roman" w:cs="Times New Roman"/>
          <w:b/>
          <w:bCs/>
          <w:sz w:val="22"/>
          <w:szCs w:val="22"/>
        </w:rPr>
        <w:t>Tehnička i stručna sposobnost gospodarskog subjekta (ponuditelja), te dokumenti kojima se dokazuje sposobnost:</w:t>
      </w:r>
    </w:p>
    <w:p w:rsidR="00DC3730" w:rsidRPr="00D66E23" w:rsidRDefault="00DC3730" w:rsidP="00D92E51">
      <w:pPr>
        <w:ind w:left="360"/>
        <w:jc w:val="both"/>
        <w:rPr>
          <w:rFonts w:ascii="Times New Roman" w:hAnsi="Times New Roman" w:cs="Times New Roman"/>
          <w:sz w:val="22"/>
          <w:szCs w:val="22"/>
        </w:rPr>
      </w:pPr>
    </w:p>
    <w:p w:rsidR="00DC3730" w:rsidRPr="00D66E23" w:rsidRDefault="00DC3730" w:rsidP="00D92E51">
      <w:pPr>
        <w:pStyle w:val="ListParagraph"/>
        <w:numPr>
          <w:ilvl w:val="0"/>
          <w:numId w:val="42"/>
        </w:numPr>
        <w:jc w:val="both"/>
        <w:rPr>
          <w:rFonts w:ascii="Times New Roman" w:hAnsi="Times New Roman" w:cs="Times New Roman"/>
          <w:sz w:val="22"/>
          <w:szCs w:val="22"/>
        </w:rPr>
      </w:pPr>
      <w:r w:rsidRPr="00D66E23">
        <w:rPr>
          <w:rFonts w:ascii="Times New Roman" w:hAnsi="Times New Roman" w:cs="Times New Roman"/>
          <w:sz w:val="22"/>
          <w:szCs w:val="22"/>
        </w:rPr>
        <w:t xml:space="preserve">Dokaz o osposobljenosti za ovlašteni servis </w:t>
      </w:r>
      <w:r w:rsidR="004F2917" w:rsidRPr="00D66E23">
        <w:rPr>
          <w:rFonts w:ascii="Times New Roman" w:hAnsi="Times New Roman" w:cs="Times New Roman"/>
          <w:sz w:val="22"/>
          <w:szCs w:val="22"/>
        </w:rPr>
        <w:t xml:space="preserve">proizvoda </w:t>
      </w:r>
      <w:r w:rsidR="00330819">
        <w:rPr>
          <w:rFonts w:ascii="Times New Roman" w:hAnsi="Times New Roman" w:cs="Times New Roman"/>
          <w:sz w:val="22"/>
          <w:szCs w:val="22"/>
        </w:rPr>
        <w:t>marke PENTAX.</w:t>
      </w:r>
    </w:p>
    <w:p w:rsidR="00DC3730" w:rsidRPr="00D66E23" w:rsidRDefault="00DC3730" w:rsidP="00D92E51">
      <w:pPr>
        <w:ind w:left="360"/>
        <w:jc w:val="both"/>
        <w:rPr>
          <w:rFonts w:ascii="Times New Roman" w:hAnsi="Times New Roman" w:cs="Times New Roman"/>
          <w:sz w:val="22"/>
          <w:szCs w:val="22"/>
        </w:rPr>
      </w:pP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UVJETI SPOSOBNOSTI U SLUČAJU ZAJEDNICE GOSPODARSKIH SUBJEKATA (NATJECATELJA ILI PONUDITELJA):</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Navedeno u prethodnim točkama.</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jc w:val="both"/>
        <w:rPr>
          <w:rFonts w:ascii="Times New Roman" w:hAnsi="Times New Roman" w:cs="Times New Roman"/>
          <w:b/>
          <w:sz w:val="22"/>
          <w:szCs w:val="22"/>
        </w:rPr>
      </w:pPr>
      <w:r w:rsidRPr="00D66E23">
        <w:rPr>
          <w:rFonts w:ascii="Times New Roman" w:hAnsi="Times New Roman" w:cs="Times New Roman"/>
          <w:sz w:val="22"/>
          <w:szCs w:val="22"/>
        </w:rPr>
        <w:t xml:space="preserve">Dokumente koje javni naručitelj zahtijeva u ovoj dokumentaciji za nadmetanje, ponuditelj može dostaviti u neovjerenoj preslici. Neovjerenom preslikom smatra se i neovjereni ispis elektroničke isprave. </w:t>
      </w:r>
      <w:bookmarkStart w:id="2" w:name="page11"/>
      <w:bookmarkEnd w:id="2"/>
      <w:r w:rsidRPr="00D66E23">
        <w:rPr>
          <w:rFonts w:ascii="Times New Roman" w:hAnsi="Times New Roman" w:cs="Times New Roman"/>
          <w:b/>
          <w:sz w:val="22"/>
          <w:szCs w:val="22"/>
        </w:rPr>
        <w:t>SADRŽAJ I NAČIN IZRADE:</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lastRenderedPageBreak/>
        <w:t>Ponuda mora sadržavati:</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numPr>
          <w:ilvl w:val="0"/>
          <w:numId w:val="25"/>
        </w:numPr>
        <w:jc w:val="both"/>
        <w:rPr>
          <w:rFonts w:ascii="Times New Roman" w:hAnsi="Times New Roman" w:cs="Times New Roman"/>
          <w:sz w:val="22"/>
          <w:szCs w:val="22"/>
        </w:rPr>
      </w:pPr>
      <w:r w:rsidRPr="00D66E23">
        <w:rPr>
          <w:rFonts w:ascii="Times New Roman" w:hAnsi="Times New Roman" w:cs="Times New Roman"/>
          <w:sz w:val="22"/>
          <w:szCs w:val="22"/>
        </w:rPr>
        <w:t>Popunjen obrazac ponude, ovjeriti obrazac pečatom ponuditelja i potpisom ovlaštene osobe.</w:t>
      </w:r>
    </w:p>
    <w:p w:rsidR="00DC3730" w:rsidRPr="00D66E23" w:rsidRDefault="00DC3730" w:rsidP="00336A96">
      <w:pPr>
        <w:numPr>
          <w:ilvl w:val="0"/>
          <w:numId w:val="25"/>
        </w:numPr>
        <w:jc w:val="both"/>
        <w:rPr>
          <w:rFonts w:ascii="Times New Roman" w:hAnsi="Times New Roman" w:cs="Times New Roman"/>
          <w:sz w:val="22"/>
          <w:szCs w:val="22"/>
        </w:rPr>
      </w:pPr>
      <w:r w:rsidRPr="00D66E23">
        <w:rPr>
          <w:rFonts w:ascii="Times New Roman" w:hAnsi="Times New Roman" w:cs="Times New Roman"/>
          <w:sz w:val="22"/>
          <w:szCs w:val="22"/>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DC3730" w:rsidRPr="00D66E23" w:rsidRDefault="00DC3730" w:rsidP="00336A96">
      <w:pPr>
        <w:numPr>
          <w:ilvl w:val="0"/>
          <w:numId w:val="25"/>
        </w:numPr>
        <w:jc w:val="both"/>
        <w:rPr>
          <w:rFonts w:ascii="Times New Roman" w:hAnsi="Times New Roman" w:cs="Times New Roman"/>
          <w:sz w:val="22"/>
          <w:szCs w:val="22"/>
        </w:rPr>
      </w:pPr>
      <w:r w:rsidRPr="00D66E23">
        <w:rPr>
          <w:rFonts w:ascii="Times New Roman" w:hAnsi="Times New Roman" w:cs="Times New Roman"/>
          <w:sz w:val="22"/>
          <w:szCs w:val="22"/>
        </w:rPr>
        <w:t xml:space="preserve">Dokumente kojima ponuditelj dokazuje da ne postoje obvezni razlozi isključenja. </w:t>
      </w:r>
    </w:p>
    <w:p w:rsidR="00DC3730" w:rsidRPr="00D66E23" w:rsidRDefault="00DC3730" w:rsidP="00336A96">
      <w:pPr>
        <w:numPr>
          <w:ilvl w:val="0"/>
          <w:numId w:val="25"/>
        </w:numPr>
        <w:jc w:val="both"/>
        <w:rPr>
          <w:rFonts w:ascii="Times New Roman" w:hAnsi="Times New Roman" w:cs="Times New Roman"/>
          <w:sz w:val="22"/>
          <w:szCs w:val="22"/>
        </w:rPr>
      </w:pPr>
      <w:r w:rsidRPr="00D66E23">
        <w:rPr>
          <w:rFonts w:ascii="Times New Roman" w:hAnsi="Times New Roman" w:cs="Times New Roman"/>
          <w:sz w:val="22"/>
          <w:szCs w:val="22"/>
        </w:rPr>
        <w:t xml:space="preserve">Ostali traženi dokazi sposobnosti. </w:t>
      </w:r>
    </w:p>
    <w:p w:rsidR="00DC3730" w:rsidRPr="00D66E23" w:rsidRDefault="00DC3730" w:rsidP="00336A96">
      <w:pPr>
        <w:numPr>
          <w:ilvl w:val="0"/>
          <w:numId w:val="25"/>
        </w:numPr>
        <w:jc w:val="both"/>
        <w:rPr>
          <w:rFonts w:ascii="Times New Roman" w:hAnsi="Times New Roman" w:cs="Times New Roman"/>
          <w:sz w:val="22"/>
          <w:szCs w:val="22"/>
        </w:rPr>
      </w:pPr>
      <w:r w:rsidRPr="00D66E23">
        <w:rPr>
          <w:rFonts w:ascii="Times New Roman" w:hAnsi="Times New Roman" w:cs="Times New Roman"/>
          <w:sz w:val="22"/>
          <w:szCs w:val="22"/>
        </w:rPr>
        <w:t xml:space="preserve">PRIJEDLOG UGOVORA, ovjeren u izvorniku kao uvjet prihvatljivosti ponude. </w:t>
      </w:r>
    </w:p>
    <w:p w:rsidR="00DC3730" w:rsidRPr="00D66E23" w:rsidRDefault="00DC3730" w:rsidP="00336A96">
      <w:pPr>
        <w:jc w:val="both"/>
        <w:rPr>
          <w:rFonts w:ascii="Times New Roman" w:hAnsi="Times New Roman" w:cs="Times New Roman"/>
          <w:sz w:val="22"/>
          <w:szCs w:val="22"/>
        </w:rPr>
      </w:pP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Ponuda se piše neizbrisivom tintom.</w:t>
      </w:r>
    </w:p>
    <w:p w:rsidR="00DC3730" w:rsidRPr="00D66E23" w:rsidRDefault="00DC3730" w:rsidP="00336A96">
      <w:pPr>
        <w:jc w:val="both"/>
        <w:rPr>
          <w:rFonts w:ascii="Times New Roman" w:hAnsi="Times New Roman" w:cs="Times New Roman"/>
          <w:sz w:val="22"/>
          <w:szCs w:val="22"/>
        </w:rPr>
      </w:pPr>
      <w:r w:rsidRPr="00D66E23">
        <w:rPr>
          <w:rFonts w:ascii="Times New Roman" w:hAnsi="Times New Roman" w:cs="Times New Roman"/>
          <w:sz w:val="22"/>
          <w:szCs w:val="22"/>
        </w:rPr>
        <w:t>Ispravci u ponudi moraju biti izrađeni na način da su vidljivi, te moraju uz navod datuma ispravka biti potvrđeni potpisom ponuditelja.</w:t>
      </w:r>
    </w:p>
    <w:p w:rsidR="004F2917" w:rsidRPr="00D66E23" w:rsidRDefault="004F2917" w:rsidP="005A3983">
      <w:pPr>
        <w:jc w:val="both"/>
        <w:rPr>
          <w:rFonts w:ascii="Times New Roman" w:hAnsi="Times New Roman" w:cs="Times New Roman"/>
          <w:sz w:val="22"/>
          <w:szCs w:val="22"/>
        </w:rPr>
      </w:pPr>
    </w:p>
    <w:p w:rsidR="00DC3730" w:rsidRPr="00D66E23" w:rsidRDefault="00DC3730" w:rsidP="005A3983">
      <w:pPr>
        <w:jc w:val="both"/>
        <w:rPr>
          <w:rFonts w:ascii="Times New Roman" w:hAnsi="Times New Roman" w:cs="Times New Roman"/>
          <w:sz w:val="22"/>
          <w:szCs w:val="22"/>
        </w:rPr>
      </w:pPr>
      <w:r w:rsidRPr="00D66E23">
        <w:rPr>
          <w:rFonts w:ascii="Times New Roman" w:hAnsi="Times New Roman" w:cs="Times New Roman"/>
          <w:sz w:val="22"/>
          <w:szCs w:val="22"/>
        </w:rPr>
        <w:t>KRITERIJ ZA ODABIR PONUDE: najniža cijena.</w:t>
      </w:r>
    </w:p>
    <w:p w:rsidR="00DC3730" w:rsidRPr="00D66E23" w:rsidRDefault="00DC3730" w:rsidP="005A3983">
      <w:pPr>
        <w:jc w:val="both"/>
        <w:rPr>
          <w:rFonts w:ascii="Times New Roman" w:hAnsi="Times New Roman" w:cs="Times New Roman"/>
          <w:sz w:val="22"/>
          <w:szCs w:val="22"/>
        </w:rPr>
      </w:pPr>
      <w:r w:rsidRPr="00D66E23">
        <w:rPr>
          <w:rFonts w:ascii="Times New Roman" w:hAnsi="Times New Roman" w:cs="Times New Roman"/>
          <w:sz w:val="22"/>
          <w:szCs w:val="22"/>
        </w:rPr>
        <w:t>ROK VALJANOSTI PONUDE: najmanje 90 dana od dana određenog za dostavu ponuda.</w:t>
      </w:r>
    </w:p>
    <w:p w:rsidR="00DC3730" w:rsidRPr="00D66E23" w:rsidRDefault="00DC3730" w:rsidP="00B44FB0">
      <w:pPr>
        <w:jc w:val="both"/>
        <w:rPr>
          <w:rFonts w:ascii="Times New Roman" w:hAnsi="Times New Roman" w:cs="Times New Roman"/>
          <w:sz w:val="22"/>
          <w:szCs w:val="22"/>
        </w:rPr>
      </w:pPr>
      <w:r w:rsidRPr="00D66E23">
        <w:rPr>
          <w:rFonts w:ascii="Times New Roman" w:hAnsi="Times New Roman" w:cs="Times New Roman"/>
          <w:sz w:val="22"/>
          <w:szCs w:val="22"/>
        </w:rPr>
        <w:t>ROK ZA DONOŠENJE ODLUKE O ODABIRU: 90 dana.</w:t>
      </w:r>
    </w:p>
    <w:p w:rsidR="00DC3730" w:rsidRPr="00D66E23" w:rsidRDefault="00DC3730" w:rsidP="00B44FB0">
      <w:pPr>
        <w:jc w:val="both"/>
        <w:rPr>
          <w:rFonts w:ascii="Times New Roman" w:hAnsi="Times New Roman" w:cs="Times New Roman"/>
          <w:sz w:val="22"/>
          <w:szCs w:val="22"/>
        </w:rPr>
      </w:pPr>
      <w:r w:rsidRPr="00D66E23">
        <w:rPr>
          <w:rFonts w:ascii="Times New Roman" w:hAnsi="Times New Roman" w:cs="Times New Roman"/>
          <w:sz w:val="22"/>
          <w:szCs w:val="22"/>
        </w:rPr>
        <w:t xml:space="preserve">ROK, NAČIN I UVJETI PLAĆANJA: plaćanje će se obaviti na žiro račun isporučitelja u roku od </w:t>
      </w:r>
      <w:r w:rsidRPr="00330819">
        <w:rPr>
          <w:rFonts w:ascii="Times New Roman" w:hAnsi="Times New Roman" w:cs="Times New Roman"/>
          <w:b/>
          <w:sz w:val="22"/>
          <w:szCs w:val="22"/>
        </w:rPr>
        <w:t>60 dana</w:t>
      </w:r>
      <w:r w:rsidRPr="00D66E23">
        <w:rPr>
          <w:rFonts w:ascii="Times New Roman" w:hAnsi="Times New Roman" w:cs="Times New Roman"/>
          <w:sz w:val="22"/>
          <w:szCs w:val="22"/>
        </w:rPr>
        <w:t xml:space="preserve"> od dana primitka računa. Ispostava računa je u roku od 7 dana od dana potpisivanja primopredajnog zapisnika.</w:t>
      </w:r>
    </w:p>
    <w:p w:rsidR="00DC3730" w:rsidRPr="00D66E23" w:rsidRDefault="00DC3730" w:rsidP="005A3983">
      <w:pPr>
        <w:autoSpaceDE w:val="0"/>
        <w:autoSpaceDN w:val="0"/>
        <w:adjustRightInd w:val="0"/>
        <w:spacing w:before="10" w:line="278" w:lineRule="exact"/>
        <w:ind w:left="2006" w:right="1829"/>
        <w:jc w:val="center"/>
        <w:rPr>
          <w:rFonts w:ascii="Times New Roman" w:eastAsia="SimSun" w:hAnsi="Times New Roman" w:cs="Times New Roman"/>
          <w:b/>
          <w:bCs/>
          <w:color w:val="000000"/>
          <w:sz w:val="22"/>
          <w:szCs w:val="22"/>
        </w:rPr>
      </w:pPr>
    </w:p>
    <w:p w:rsidR="00DC3730" w:rsidRPr="00D66E23" w:rsidRDefault="00DC3730" w:rsidP="005A3983">
      <w:pPr>
        <w:autoSpaceDE w:val="0"/>
        <w:autoSpaceDN w:val="0"/>
        <w:adjustRightInd w:val="0"/>
        <w:spacing w:before="10" w:line="278" w:lineRule="exact"/>
        <w:ind w:left="2006" w:right="1829"/>
        <w:jc w:val="center"/>
        <w:rPr>
          <w:rFonts w:ascii="Times New Roman" w:eastAsia="SimSun" w:hAnsi="Times New Roman" w:cs="Times New Roman"/>
          <w:b/>
          <w:bCs/>
          <w:color w:val="000000"/>
          <w:sz w:val="22"/>
          <w:szCs w:val="22"/>
        </w:rPr>
      </w:pPr>
    </w:p>
    <w:p w:rsidR="00DC3730" w:rsidRPr="00D66E23" w:rsidRDefault="00DC3730" w:rsidP="007A71B8">
      <w:pPr>
        <w:jc w:val="center"/>
        <w:rPr>
          <w:rFonts w:ascii="Times New Roman" w:eastAsia="SimSun" w:hAnsi="Times New Roman" w:cs="Times New Roman"/>
          <w:b/>
          <w:bCs/>
          <w:color w:val="000000"/>
          <w:sz w:val="22"/>
          <w:szCs w:val="22"/>
        </w:rPr>
      </w:pPr>
      <w:r w:rsidRPr="00D66E23">
        <w:rPr>
          <w:rFonts w:ascii="Times New Roman" w:eastAsia="SimSun" w:hAnsi="Times New Roman" w:cs="Times New Roman"/>
          <w:b/>
          <w:bCs/>
          <w:color w:val="000000"/>
          <w:sz w:val="22"/>
          <w:szCs w:val="22"/>
        </w:rPr>
        <w:br w:type="page"/>
      </w:r>
      <w:r w:rsidRPr="00D66E23">
        <w:rPr>
          <w:rFonts w:ascii="Times New Roman" w:eastAsia="SimSun" w:hAnsi="Times New Roman" w:cs="Times New Roman"/>
          <w:b/>
          <w:bCs/>
          <w:color w:val="000000"/>
          <w:sz w:val="22"/>
          <w:szCs w:val="22"/>
        </w:rPr>
        <w:lastRenderedPageBreak/>
        <w:t>IZJAVA O NEKAŽNJAVANJU</w:t>
      </w:r>
    </w:p>
    <w:p w:rsidR="00DC3730" w:rsidRPr="00D66E23" w:rsidRDefault="00DC3730" w:rsidP="007A71B8">
      <w:pPr>
        <w:spacing w:before="60" w:after="60"/>
        <w:jc w:val="both"/>
        <w:rPr>
          <w:rFonts w:ascii="Times New Roman" w:hAnsi="Times New Roman" w:cs="Times New Roman"/>
          <w:sz w:val="22"/>
          <w:szCs w:val="22"/>
        </w:rPr>
      </w:pPr>
      <w:r w:rsidRPr="00D66E23">
        <w:rPr>
          <w:rFonts w:ascii="Times New Roman" w:hAnsi="Times New Roman" w:cs="Times New Roman"/>
          <w:sz w:val="22"/>
          <w:szCs w:val="22"/>
        </w:rPr>
        <w:t xml:space="preserve">Ja,_________________________________iz ___________________________________________,  </w:t>
      </w:r>
    </w:p>
    <w:p w:rsidR="00DC3730" w:rsidRPr="00D66E23" w:rsidRDefault="00DC3730" w:rsidP="007A71B8">
      <w:pPr>
        <w:spacing w:before="60" w:after="60"/>
        <w:jc w:val="both"/>
        <w:rPr>
          <w:rFonts w:ascii="Times New Roman" w:hAnsi="Times New Roman" w:cs="Times New Roman"/>
          <w:sz w:val="22"/>
          <w:szCs w:val="22"/>
        </w:rPr>
      </w:pPr>
      <w:r w:rsidRPr="00D66E23">
        <w:rPr>
          <w:rFonts w:ascii="Times New Roman" w:hAnsi="Times New Roman" w:cs="Times New Roman"/>
          <w:sz w:val="22"/>
          <w:szCs w:val="22"/>
        </w:rPr>
        <w:t xml:space="preserve">                  ( ime i prezime )                                            ( mjesto prebivališta i adresa stanovanja )                                   </w:t>
      </w:r>
    </w:p>
    <w:p w:rsidR="00DC3730" w:rsidRPr="00D66E23" w:rsidRDefault="00DC3730" w:rsidP="007A71B8">
      <w:pPr>
        <w:spacing w:before="60" w:after="60"/>
        <w:jc w:val="both"/>
        <w:rPr>
          <w:rFonts w:ascii="Times New Roman" w:hAnsi="Times New Roman" w:cs="Times New Roman"/>
          <w:sz w:val="22"/>
          <w:szCs w:val="22"/>
        </w:rPr>
      </w:pPr>
      <w:r w:rsidRPr="00D66E23">
        <w:rPr>
          <w:rFonts w:ascii="Times New Roman" w:hAnsi="Times New Roman" w:cs="Times New Roman"/>
          <w:sz w:val="22"/>
          <w:szCs w:val="22"/>
        </w:rPr>
        <w:t xml:space="preserve">osobna iskaznica br. _____________________________kao osoba ovlaštena po zakonu za zastupanje gospodarskog subjekta _______________________________________________________________                           </w:t>
      </w:r>
    </w:p>
    <w:p w:rsidR="00DC3730" w:rsidRPr="00D66E23" w:rsidRDefault="00DC3730" w:rsidP="007A71B8">
      <w:pPr>
        <w:spacing w:before="60" w:after="60"/>
        <w:jc w:val="both"/>
        <w:rPr>
          <w:rFonts w:ascii="Times New Roman" w:hAnsi="Times New Roman" w:cs="Times New Roman"/>
          <w:sz w:val="22"/>
          <w:szCs w:val="22"/>
        </w:rPr>
      </w:pPr>
      <w:r w:rsidRPr="00D66E23">
        <w:rPr>
          <w:rFonts w:ascii="Times New Roman" w:hAnsi="Times New Roman" w:cs="Times New Roman"/>
          <w:sz w:val="22"/>
          <w:szCs w:val="22"/>
        </w:rPr>
        <w:t xml:space="preserve">                                                                         (naziv gospodarskog subjekta)</w:t>
      </w:r>
    </w:p>
    <w:p w:rsidR="00DC3730" w:rsidRPr="00D66E23" w:rsidRDefault="00DC3730" w:rsidP="007A71B8">
      <w:pPr>
        <w:jc w:val="both"/>
        <w:rPr>
          <w:rFonts w:ascii="Times New Roman" w:hAnsi="Times New Roman" w:cs="Times New Roman"/>
          <w:sz w:val="22"/>
          <w:szCs w:val="22"/>
        </w:rPr>
      </w:pPr>
      <w:r w:rsidRPr="00D66E23">
        <w:rPr>
          <w:rFonts w:ascii="Times New Roman" w:hAnsi="Times New Roman" w:cs="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3730" w:rsidRPr="00D66E23" w:rsidRDefault="00DC3730" w:rsidP="007A71B8">
      <w:pPr>
        <w:numPr>
          <w:ilvl w:val="1"/>
          <w:numId w:val="45"/>
        </w:numPr>
        <w:jc w:val="both"/>
        <w:rPr>
          <w:rFonts w:ascii="Times New Roman" w:hAnsi="Times New Roman" w:cs="Times New Roman"/>
          <w:sz w:val="22"/>
          <w:szCs w:val="22"/>
        </w:rPr>
      </w:pPr>
      <w:r w:rsidRPr="00D66E23">
        <w:rPr>
          <w:rFonts w:ascii="Times New Roman" w:hAnsi="Times New Roman" w:cs="Times New Roman"/>
          <w:sz w:val="22"/>
          <w:szCs w:val="22"/>
        </w:rPr>
        <w:t xml:space="preserve">sudjelovanje u zločinačkoj organizaciji, na temelju </w:t>
      </w:r>
    </w:p>
    <w:p w:rsidR="00DC3730" w:rsidRPr="00D66E23" w:rsidRDefault="00DC3730" w:rsidP="007A71B8">
      <w:pPr>
        <w:ind w:left="360"/>
        <w:jc w:val="both"/>
        <w:rPr>
          <w:rFonts w:ascii="Times New Roman" w:hAnsi="Times New Roman" w:cs="Times New Roman"/>
          <w:sz w:val="22"/>
          <w:szCs w:val="22"/>
        </w:rPr>
      </w:pPr>
      <w:r w:rsidRPr="00D66E23">
        <w:rPr>
          <w:rFonts w:ascii="Times New Roman" w:hAnsi="Times New Roman" w:cs="Times New Roman"/>
          <w:sz w:val="22"/>
          <w:szCs w:val="22"/>
        </w:rPr>
        <w:t xml:space="preserve">– članka 328. (zločinačko udruženje) i članka 329. (počinjenje kaznenog djela u sastavu zločinačkog udruženja) Kaznenog zakona </w:t>
      </w:r>
    </w:p>
    <w:p w:rsidR="00DC3730" w:rsidRPr="00D66E23" w:rsidRDefault="00DC3730" w:rsidP="007A71B8">
      <w:pPr>
        <w:ind w:left="360"/>
        <w:jc w:val="both"/>
        <w:rPr>
          <w:rFonts w:ascii="Times New Roman" w:hAnsi="Times New Roman" w:cs="Times New Roman"/>
          <w:sz w:val="22"/>
          <w:szCs w:val="22"/>
        </w:rPr>
      </w:pPr>
      <w:r w:rsidRPr="00D66E23">
        <w:rPr>
          <w:rFonts w:ascii="Times New Roman" w:hAnsi="Times New Roman" w:cs="Times New Roman"/>
          <w:sz w:val="22"/>
          <w:szCs w:val="22"/>
        </w:rPr>
        <w:t>– članka 333. (udruživanje za počinjenje kaznenih djela), iz Kaznenog zakona (»Narodne novine«, br. 110/97., 27/98., 50/00., 129/00., 51/01., 111/03., 190/03., 105/04., 84/05., 71/06., 110/07., 152/08., 57/11., 77/11. i 143/12.)</w:t>
      </w:r>
    </w:p>
    <w:p w:rsidR="00DC3730" w:rsidRPr="00D66E23" w:rsidRDefault="00DC3730" w:rsidP="007A71B8">
      <w:pPr>
        <w:numPr>
          <w:ilvl w:val="1"/>
          <w:numId w:val="45"/>
        </w:numPr>
        <w:jc w:val="both"/>
        <w:rPr>
          <w:rFonts w:ascii="Times New Roman" w:hAnsi="Times New Roman" w:cs="Times New Roman"/>
          <w:sz w:val="22"/>
          <w:szCs w:val="22"/>
        </w:rPr>
      </w:pPr>
      <w:r w:rsidRPr="00D66E23">
        <w:rPr>
          <w:rFonts w:ascii="Times New Roman" w:hAnsi="Times New Roman" w:cs="Times New Roman"/>
          <w:sz w:val="22"/>
          <w:szCs w:val="22"/>
        </w:rPr>
        <w:t xml:space="preserve">korupciju, na temelju </w:t>
      </w:r>
    </w:p>
    <w:p w:rsidR="00DC3730" w:rsidRPr="00D66E23" w:rsidRDefault="00DC3730" w:rsidP="007A71B8">
      <w:pPr>
        <w:ind w:left="360"/>
        <w:jc w:val="both"/>
        <w:rPr>
          <w:rFonts w:ascii="Times New Roman" w:hAnsi="Times New Roman" w:cs="Times New Roman"/>
          <w:sz w:val="22"/>
          <w:szCs w:val="22"/>
        </w:rPr>
      </w:pPr>
      <w:r w:rsidRPr="00D66E23">
        <w:rPr>
          <w:rFonts w:ascii="Times New Roman" w:hAnsi="Times New Roman" w:cs="Times New Roman"/>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3730" w:rsidRPr="00D66E23" w:rsidRDefault="00DC3730" w:rsidP="007A71B8">
      <w:pPr>
        <w:ind w:left="360"/>
        <w:jc w:val="both"/>
        <w:rPr>
          <w:rFonts w:ascii="Times New Roman" w:hAnsi="Times New Roman" w:cs="Times New Roman"/>
          <w:sz w:val="22"/>
          <w:szCs w:val="22"/>
        </w:rPr>
      </w:pPr>
      <w:r w:rsidRPr="00D66E23">
        <w:rPr>
          <w:rFonts w:ascii="Times New Roman" w:hAnsi="Times New Roman" w:cs="Times New Roman"/>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3730" w:rsidRPr="00D66E23" w:rsidRDefault="00DC3730" w:rsidP="007A71B8">
      <w:pPr>
        <w:numPr>
          <w:ilvl w:val="1"/>
          <w:numId w:val="45"/>
        </w:numPr>
        <w:jc w:val="both"/>
        <w:rPr>
          <w:rFonts w:ascii="Times New Roman" w:hAnsi="Times New Roman" w:cs="Times New Roman"/>
          <w:sz w:val="22"/>
          <w:szCs w:val="22"/>
        </w:rPr>
      </w:pPr>
      <w:r w:rsidRPr="00D66E23">
        <w:rPr>
          <w:rFonts w:ascii="Times New Roman" w:hAnsi="Times New Roman" w:cs="Times New Roman"/>
          <w:sz w:val="22"/>
          <w:szCs w:val="22"/>
        </w:rPr>
        <w:t xml:space="preserve">prijevaru, na temelju </w:t>
      </w:r>
    </w:p>
    <w:p w:rsidR="00DC3730" w:rsidRPr="00D66E23" w:rsidRDefault="00DC3730" w:rsidP="007A71B8">
      <w:pPr>
        <w:ind w:left="360"/>
        <w:jc w:val="both"/>
        <w:rPr>
          <w:rFonts w:ascii="Times New Roman" w:hAnsi="Times New Roman" w:cs="Times New Roman"/>
          <w:sz w:val="22"/>
          <w:szCs w:val="22"/>
        </w:rPr>
      </w:pPr>
      <w:r w:rsidRPr="00D66E23">
        <w:rPr>
          <w:rFonts w:ascii="Times New Roman" w:hAnsi="Times New Roman" w:cs="Times New Roman"/>
          <w:sz w:val="22"/>
          <w:szCs w:val="22"/>
        </w:rPr>
        <w:t xml:space="preserve">– članka 236. (prijevara), članka 247. (prijevara u gospodarskom poslovanju), članka 256. (utaja poreza ili carine) i članka 258. (subvencijska prijevara) Kaznenog zakona </w:t>
      </w:r>
    </w:p>
    <w:p w:rsidR="00DC3730" w:rsidRPr="00D66E23" w:rsidRDefault="00DC3730" w:rsidP="007A71B8">
      <w:pPr>
        <w:ind w:left="360"/>
        <w:jc w:val="both"/>
        <w:rPr>
          <w:rFonts w:ascii="Times New Roman" w:hAnsi="Times New Roman" w:cs="Times New Roman"/>
          <w:sz w:val="22"/>
          <w:szCs w:val="22"/>
        </w:rPr>
      </w:pPr>
      <w:r w:rsidRPr="00D66E23">
        <w:rPr>
          <w:rFonts w:ascii="Times New Roman" w:hAnsi="Times New Roman" w:cs="Times New Roman"/>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3730" w:rsidRPr="00D66E23" w:rsidRDefault="00DC3730" w:rsidP="007A71B8">
      <w:pPr>
        <w:numPr>
          <w:ilvl w:val="1"/>
          <w:numId w:val="45"/>
        </w:numPr>
        <w:jc w:val="both"/>
        <w:rPr>
          <w:rFonts w:ascii="Times New Roman" w:hAnsi="Times New Roman" w:cs="Times New Roman"/>
          <w:sz w:val="22"/>
          <w:szCs w:val="22"/>
        </w:rPr>
      </w:pPr>
      <w:r w:rsidRPr="00D66E23">
        <w:rPr>
          <w:rFonts w:ascii="Times New Roman" w:hAnsi="Times New Roman" w:cs="Times New Roman"/>
          <w:sz w:val="22"/>
          <w:szCs w:val="22"/>
        </w:rPr>
        <w:t xml:space="preserve">terorizam ili kaznena djela povezana s terorističkim aktivnostima, na temelju </w:t>
      </w:r>
    </w:p>
    <w:p w:rsidR="00DC3730" w:rsidRPr="00D66E23" w:rsidRDefault="00DC3730" w:rsidP="007A71B8">
      <w:pPr>
        <w:ind w:left="360"/>
        <w:jc w:val="both"/>
        <w:rPr>
          <w:rFonts w:ascii="Times New Roman" w:hAnsi="Times New Roman" w:cs="Times New Roman"/>
          <w:sz w:val="22"/>
          <w:szCs w:val="22"/>
        </w:rPr>
      </w:pPr>
      <w:r w:rsidRPr="00D66E23">
        <w:rPr>
          <w:rFonts w:ascii="Times New Roman" w:hAnsi="Times New Roman" w:cs="Times New Roman"/>
          <w:sz w:val="22"/>
          <w:szCs w:val="22"/>
        </w:rPr>
        <w:t xml:space="preserve">– članka 97. (terorizam), članka 99. (javno poticanje na terorizam), članka 100. (novačenje za terorizam), članka 101. (obuka za terorizam) i članka 102. (terorističko udruženje) Kaznenog zakona </w:t>
      </w:r>
    </w:p>
    <w:p w:rsidR="00DC3730" w:rsidRPr="00D66E23" w:rsidRDefault="00DC3730" w:rsidP="007A71B8">
      <w:pPr>
        <w:ind w:left="360"/>
        <w:jc w:val="both"/>
        <w:rPr>
          <w:rFonts w:ascii="Times New Roman" w:hAnsi="Times New Roman" w:cs="Times New Roman"/>
          <w:sz w:val="22"/>
          <w:szCs w:val="22"/>
        </w:rPr>
      </w:pPr>
      <w:r w:rsidRPr="00D66E23">
        <w:rPr>
          <w:rFonts w:ascii="Times New Roman" w:hAnsi="Times New Roman" w:cs="Times New Roman"/>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3730" w:rsidRPr="00D66E23" w:rsidRDefault="00DC3730" w:rsidP="007A71B8">
      <w:pPr>
        <w:numPr>
          <w:ilvl w:val="1"/>
          <w:numId w:val="45"/>
        </w:numPr>
        <w:jc w:val="both"/>
        <w:rPr>
          <w:rFonts w:ascii="Times New Roman" w:hAnsi="Times New Roman" w:cs="Times New Roman"/>
          <w:sz w:val="22"/>
          <w:szCs w:val="22"/>
        </w:rPr>
      </w:pPr>
      <w:r w:rsidRPr="00D66E23">
        <w:rPr>
          <w:rFonts w:ascii="Times New Roman" w:hAnsi="Times New Roman" w:cs="Times New Roman"/>
          <w:sz w:val="22"/>
          <w:szCs w:val="22"/>
        </w:rPr>
        <w:t>pranje novca ili financiranje terorizma, na temelju</w:t>
      </w:r>
    </w:p>
    <w:p w:rsidR="00DC3730" w:rsidRPr="00D66E23" w:rsidRDefault="00DC3730" w:rsidP="007A71B8">
      <w:pPr>
        <w:ind w:left="360"/>
        <w:jc w:val="both"/>
        <w:rPr>
          <w:rFonts w:ascii="Times New Roman" w:hAnsi="Times New Roman" w:cs="Times New Roman"/>
          <w:sz w:val="22"/>
          <w:szCs w:val="22"/>
        </w:rPr>
      </w:pPr>
      <w:r w:rsidRPr="00D66E23">
        <w:rPr>
          <w:rFonts w:ascii="Times New Roman" w:hAnsi="Times New Roman" w:cs="Times New Roman"/>
          <w:sz w:val="22"/>
          <w:szCs w:val="22"/>
        </w:rPr>
        <w:t xml:space="preserve"> – članka 98. (financiranje terorizma) i članka 265. (pranje novca) Kaznenog zakona</w:t>
      </w:r>
    </w:p>
    <w:p w:rsidR="00DC3730" w:rsidRPr="00D66E23" w:rsidRDefault="00DC3730" w:rsidP="007A71B8">
      <w:pPr>
        <w:ind w:left="360"/>
        <w:jc w:val="both"/>
        <w:rPr>
          <w:rFonts w:ascii="Times New Roman" w:hAnsi="Times New Roman" w:cs="Times New Roman"/>
          <w:sz w:val="22"/>
          <w:szCs w:val="22"/>
        </w:rPr>
      </w:pPr>
      <w:r w:rsidRPr="00D66E23">
        <w:rPr>
          <w:rFonts w:ascii="Times New Roman" w:hAnsi="Times New Roman" w:cs="Times New Roman"/>
          <w:sz w:val="22"/>
          <w:szCs w:val="22"/>
        </w:rPr>
        <w:t xml:space="preserve"> – članka 279. (pranje novca) iz Kaznenog zakona (»Narodne novine«, br. 110/97., 27/98., 50/00., 129/00., 51/01., 111/03., 190/03., 105/04., 84/05., 71/06., 110/07., 152/08., 57/11., 77/11. i 143/12.) </w:t>
      </w:r>
    </w:p>
    <w:p w:rsidR="00DC3730" w:rsidRPr="00D66E23" w:rsidRDefault="00DC3730" w:rsidP="007A71B8">
      <w:pPr>
        <w:numPr>
          <w:ilvl w:val="1"/>
          <w:numId w:val="45"/>
        </w:numPr>
        <w:jc w:val="both"/>
        <w:rPr>
          <w:rFonts w:ascii="Times New Roman" w:hAnsi="Times New Roman" w:cs="Times New Roman"/>
          <w:sz w:val="22"/>
          <w:szCs w:val="22"/>
        </w:rPr>
      </w:pPr>
      <w:r w:rsidRPr="00D66E23">
        <w:rPr>
          <w:rFonts w:ascii="Times New Roman" w:hAnsi="Times New Roman" w:cs="Times New Roman"/>
          <w:sz w:val="22"/>
          <w:szCs w:val="22"/>
        </w:rPr>
        <w:t>dječji rad ili druge oblike trgovanja ljudima, na temelju</w:t>
      </w:r>
    </w:p>
    <w:p w:rsidR="00DC3730" w:rsidRPr="00D66E23" w:rsidRDefault="00DC3730" w:rsidP="007A71B8">
      <w:pPr>
        <w:ind w:left="360"/>
        <w:jc w:val="both"/>
        <w:rPr>
          <w:rFonts w:ascii="Times New Roman" w:hAnsi="Times New Roman" w:cs="Times New Roman"/>
          <w:sz w:val="22"/>
          <w:szCs w:val="22"/>
        </w:rPr>
      </w:pPr>
      <w:r w:rsidRPr="00D66E23">
        <w:rPr>
          <w:rFonts w:ascii="Times New Roman" w:hAnsi="Times New Roman" w:cs="Times New Roman"/>
          <w:sz w:val="22"/>
          <w:szCs w:val="22"/>
        </w:rPr>
        <w:t xml:space="preserve"> – članka 106. (trgovanje ljudima) Kaznenog zakona </w:t>
      </w:r>
    </w:p>
    <w:p w:rsidR="00DC3730" w:rsidRPr="00D66E23" w:rsidRDefault="00DC3730" w:rsidP="007A71B8">
      <w:pPr>
        <w:ind w:left="360"/>
        <w:jc w:val="both"/>
        <w:rPr>
          <w:rFonts w:ascii="Times New Roman" w:hAnsi="Times New Roman" w:cs="Times New Roman"/>
          <w:sz w:val="22"/>
          <w:szCs w:val="22"/>
        </w:rPr>
      </w:pPr>
      <w:r w:rsidRPr="00D66E23">
        <w:rPr>
          <w:rFonts w:ascii="Times New Roman" w:hAnsi="Times New Roman" w:cs="Times New Roman"/>
          <w:sz w:val="22"/>
          <w:szCs w:val="22"/>
        </w:rPr>
        <w:t xml:space="preserve">– članka 175. (trgovanje ljudima i ropstvo) iz Kaznenog zakona (»Narodne novine«, br. 110/97., 27/98., 50/00., 129/00., 51/01., 111/03., 190/03., 105/04., 84/05., 71/06., 110/07., 152/08., 57/11., 77/11. i 143/12.) </w:t>
      </w:r>
    </w:p>
    <w:p w:rsidR="00CE32C9" w:rsidRDefault="00CE32C9" w:rsidP="00CE32C9">
      <w:pPr>
        <w:ind w:left="4320" w:firstLine="720"/>
        <w:jc w:val="center"/>
        <w:rPr>
          <w:rFonts w:ascii="Times New Roman" w:hAnsi="Times New Roman" w:cs="Times New Roman"/>
          <w:sz w:val="22"/>
          <w:szCs w:val="22"/>
        </w:rPr>
      </w:pPr>
    </w:p>
    <w:p w:rsidR="00DC3730" w:rsidRPr="00D66E23" w:rsidRDefault="00DC3730" w:rsidP="00CE32C9">
      <w:pPr>
        <w:ind w:left="4320" w:firstLine="720"/>
        <w:jc w:val="center"/>
        <w:rPr>
          <w:rFonts w:ascii="Times New Roman" w:hAnsi="Times New Roman" w:cs="Times New Roman"/>
          <w:sz w:val="22"/>
          <w:szCs w:val="22"/>
        </w:rPr>
      </w:pPr>
      <w:r w:rsidRPr="00D66E23">
        <w:rPr>
          <w:rFonts w:ascii="Times New Roman" w:hAnsi="Times New Roman" w:cs="Times New Roman"/>
          <w:sz w:val="22"/>
          <w:szCs w:val="22"/>
        </w:rPr>
        <w:t xml:space="preserve">za gospodarski subjekt: M.P. </w:t>
      </w:r>
    </w:p>
    <w:p w:rsidR="00DC3730" w:rsidRPr="00D66E23" w:rsidRDefault="00DC3730" w:rsidP="007A71B8">
      <w:pPr>
        <w:jc w:val="both"/>
        <w:rPr>
          <w:rFonts w:ascii="Times New Roman" w:hAnsi="Times New Roman" w:cs="Times New Roman"/>
          <w:sz w:val="22"/>
          <w:szCs w:val="22"/>
        </w:rPr>
      </w:pPr>
    </w:p>
    <w:p w:rsidR="00DC3730" w:rsidRPr="00D66E23" w:rsidRDefault="00DC3730" w:rsidP="007A71B8">
      <w:pPr>
        <w:jc w:val="right"/>
        <w:rPr>
          <w:rFonts w:ascii="Times New Roman" w:hAnsi="Times New Roman" w:cs="Times New Roman"/>
          <w:sz w:val="22"/>
          <w:szCs w:val="22"/>
        </w:rPr>
      </w:pPr>
      <w:r w:rsidRPr="00D66E23">
        <w:rPr>
          <w:rFonts w:ascii="Times New Roman" w:hAnsi="Times New Roman" w:cs="Times New Roman"/>
          <w:sz w:val="22"/>
          <w:szCs w:val="22"/>
        </w:rPr>
        <w:t xml:space="preserve">______________________________________ </w:t>
      </w:r>
    </w:p>
    <w:p w:rsidR="00DC3730" w:rsidRPr="00D66E23" w:rsidRDefault="00DC3730" w:rsidP="007A71B8">
      <w:pPr>
        <w:jc w:val="right"/>
        <w:rPr>
          <w:rFonts w:ascii="Times New Roman" w:hAnsi="Times New Roman" w:cs="Times New Roman"/>
          <w:sz w:val="22"/>
          <w:szCs w:val="22"/>
        </w:rPr>
      </w:pPr>
      <w:r w:rsidRPr="00D66E23">
        <w:rPr>
          <w:rFonts w:ascii="Times New Roman" w:hAnsi="Times New Roman" w:cs="Times New Roman"/>
          <w:sz w:val="22"/>
          <w:szCs w:val="22"/>
        </w:rPr>
        <w:t xml:space="preserve">(navesti ime i prezime te potpis osobe po zakonu </w:t>
      </w:r>
    </w:p>
    <w:p w:rsidR="00DC3730" w:rsidRPr="00D66E23" w:rsidRDefault="00DC3730" w:rsidP="007A71B8">
      <w:pPr>
        <w:jc w:val="right"/>
        <w:rPr>
          <w:rFonts w:ascii="Times New Roman" w:hAnsi="Times New Roman" w:cs="Times New Roman"/>
          <w:sz w:val="22"/>
          <w:szCs w:val="22"/>
        </w:rPr>
      </w:pPr>
      <w:r w:rsidRPr="00D66E23">
        <w:rPr>
          <w:rFonts w:ascii="Times New Roman" w:hAnsi="Times New Roman" w:cs="Times New Roman"/>
          <w:sz w:val="22"/>
          <w:szCs w:val="22"/>
        </w:rPr>
        <w:t xml:space="preserve">ovlaštene za zastupanje gospodarskog subjekta) </w:t>
      </w:r>
    </w:p>
    <w:p w:rsidR="00F34144" w:rsidRDefault="00F34144" w:rsidP="00F34144">
      <w:pPr>
        <w:tabs>
          <w:tab w:val="left" w:pos="3256"/>
        </w:tabs>
        <w:jc w:val="both"/>
        <w:rPr>
          <w:rFonts w:ascii="Times New Roman" w:hAnsi="Times New Roman" w:cs="Times New Roman"/>
          <w:sz w:val="22"/>
          <w:szCs w:val="22"/>
        </w:rPr>
      </w:pPr>
      <w:r w:rsidRPr="00D66E23">
        <w:rPr>
          <w:rFonts w:ascii="Times New Roman" w:hAnsi="Times New Roman" w:cs="Times New Roman"/>
          <w:sz w:val="22"/>
          <w:szCs w:val="22"/>
        </w:rPr>
        <w:t>Datum: ____________ 2020.</w:t>
      </w:r>
    </w:p>
    <w:p w:rsidR="00CE32C9" w:rsidRDefault="00CE32C9">
      <w:pPr>
        <w:rPr>
          <w:rFonts w:ascii="Times New Roman" w:hAnsi="Times New Roman" w:cs="Times New Roman"/>
          <w:sz w:val="22"/>
          <w:szCs w:val="22"/>
        </w:rPr>
      </w:pPr>
      <w:r>
        <w:rPr>
          <w:rFonts w:ascii="Times New Roman" w:hAnsi="Times New Roman" w:cs="Times New Roman"/>
          <w:sz w:val="22"/>
          <w:szCs w:val="22"/>
        </w:rPr>
        <w:br w:type="page"/>
      </w:r>
    </w:p>
    <w:p w:rsidR="00DC3730" w:rsidRPr="00D66E23" w:rsidRDefault="00DC3730" w:rsidP="007A71B8">
      <w:pPr>
        <w:autoSpaceDE w:val="0"/>
        <w:autoSpaceDN w:val="0"/>
        <w:adjustRightInd w:val="0"/>
        <w:spacing w:before="10" w:line="278" w:lineRule="exact"/>
        <w:ind w:left="2006" w:right="1829"/>
        <w:jc w:val="center"/>
        <w:rPr>
          <w:rFonts w:ascii="Times New Roman" w:hAnsi="Times New Roman" w:cs="Times New Roman"/>
          <w:b/>
          <w:bCs/>
          <w:sz w:val="22"/>
          <w:szCs w:val="22"/>
        </w:rPr>
      </w:pPr>
      <w:r w:rsidRPr="00D66E23">
        <w:rPr>
          <w:rFonts w:ascii="Times New Roman" w:hAnsi="Times New Roman" w:cs="Times New Roman"/>
          <w:b/>
          <w:bCs/>
          <w:sz w:val="22"/>
          <w:szCs w:val="22"/>
        </w:rPr>
        <w:lastRenderedPageBreak/>
        <w:t>PRIJEDLOG UGOVORA:</w:t>
      </w:r>
    </w:p>
    <w:p w:rsidR="00DC3730" w:rsidRPr="00D66E23" w:rsidRDefault="00DC3730" w:rsidP="00C75154">
      <w:pPr>
        <w:jc w:val="both"/>
        <w:rPr>
          <w:rFonts w:ascii="Times New Roman" w:hAnsi="Times New Roman" w:cs="Times New Roman"/>
          <w:b/>
          <w:bCs/>
          <w:sz w:val="22"/>
          <w:szCs w:val="22"/>
        </w:rPr>
      </w:pPr>
      <w:r w:rsidRPr="00D66E23">
        <w:rPr>
          <w:rFonts w:ascii="Times New Roman" w:hAnsi="Times New Roman" w:cs="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D66E23">
        <w:rPr>
          <w:rFonts w:ascii="Times New Roman" w:hAnsi="Times New Roman" w:cs="Times New Roman"/>
          <w:sz w:val="22"/>
          <w:szCs w:val="22"/>
        </w:rPr>
        <w:t>ovjeren u izvorniku kao uvjet prihvatljivosti ponude.</w:t>
      </w:r>
    </w:p>
    <w:p w:rsidR="00DC3730" w:rsidRPr="00D66E23" w:rsidRDefault="00DC3730" w:rsidP="00C75154">
      <w:pPr>
        <w:ind w:left="720" w:hanging="720"/>
        <w:rPr>
          <w:rFonts w:ascii="Times New Roman" w:hAnsi="Times New Roman" w:cs="Times New Roman"/>
          <w:noProof/>
          <w:sz w:val="22"/>
          <w:szCs w:val="22"/>
        </w:rPr>
      </w:pPr>
    </w:p>
    <w:p w:rsidR="00DC3730" w:rsidRPr="00D66E23" w:rsidRDefault="00DC3730" w:rsidP="00C75154">
      <w:pPr>
        <w:jc w:val="both"/>
        <w:rPr>
          <w:rFonts w:ascii="Times New Roman" w:hAnsi="Times New Roman" w:cs="Times New Roman"/>
          <w:sz w:val="22"/>
          <w:szCs w:val="22"/>
        </w:rPr>
      </w:pPr>
      <w:r w:rsidRPr="00D66E23">
        <w:rPr>
          <w:rFonts w:ascii="Times New Roman" w:hAnsi="Times New Roman" w:cs="Times New Roman"/>
          <w:b/>
          <w:bCs/>
          <w:sz w:val="22"/>
          <w:szCs w:val="22"/>
        </w:rPr>
        <w:t xml:space="preserve">OPĆA BOLNICA ZADAR, </w:t>
      </w:r>
      <w:r w:rsidRPr="00D66E23">
        <w:rPr>
          <w:rFonts w:ascii="Times New Roman" w:hAnsi="Times New Roman" w:cs="Times New Roman"/>
          <w:sz w:val="22"/>
          <w:szCs w:val="22"/>
        </w:rPr>
        <w:t xml:space="preserve">Bože Peričića 5, 23000 Zadar, OIB </w:t>
      </w:r>
      <w:r w:rsidRPr="00D66E23">
        <w:rPr>
          <w:rFonts w:ascii="Times New Roman" w:hAnsi="Times New Roman" w:cs="Times New Roman"/>
          <w:b/>
          <w:sz w:val="22"/>
          <w:szCs w:val="22"/>
        </w:rPr>
        <w:t>11854878552</w:t>
      </w:r>
      <w:r w:rsidRPr="00D66E23">
        <w:rPr>
          <w:rFonts w:ascii="Times New Roman" w:hAnsi="Times New Roman" w:cs="Times New Roman"/>
          <w:sz w:val="22"/>
          <w:szCs w:val="22"/>
        </w:rPr>
        <w:t xml:space="preserve">, koju zastupa ravnatelj </w:t>
      </w:r>
      <w:r w:rsidRPr="00D66E23">
        <w:rPr>
          <w:rFonts w:ascii="Times New Roman" w:hAnsi="Times New Roman" w:cs="Times New Roman"/>
          <w:b/>
          <w:bCs/>
          <w:sz w:val="22"/>
          <w:szCs w:val="22"/>
        </w:rPr>
        <w:t>Željko Čulina</w:t>
      </w:r>
      <w:r w:rsidRPr="00D66E23">
        <w:rPr>
          <w:rFonts w:ascii="Times New Roman" w:hAnsi="Times New Roman" w:cs="Times New Roman"/>
          <w:sz w:val="22"/>
          <w:szCs w:val="22"/>
        </w:rPr>
        <w:t>, dr.</w:t>
      </w:r>
      <w:r w:rsidR="004F2917" w:rsidRPr="00D66E23">
        <w:rPr>
          <w:rFonts w:ascii="Times New Roman" w:hAnsi="Times New Roman" w:cs="Times New Roman"/>
          <w:sz w:val="22"/>
          <w:szCs w:val="22"/>
        </w:rPr>
        <w:t xml:space="preserve"> </w:t>
      </w:r>
      <w:r w:rsidRPr="00D66E23">
        <w:rPr>
          <w:rFonts w:ascii="Times New Roman" w:hAnsi="Times New Roman" w:cs="Times New Roman"/>
          <w:sz w:val="22"/>
          <w:szCs w:val="22"/>
        </w:rPr>
        <w:t xml:space="preserve">med. (u daljnjem tekstu: </w:t>
      </w:r>
      <w:r w:rsidR="0067719B" w:rsidRPr="00D66E23">
        <w:rPr>
          <w:rFonts w:ascii="Times New Roman" w:hAnsi="Times New Roman" w:cs="Times New Roman"/>
          <w:sz w:val="22"/>
          <w:szCs w:val="22"/>
        </w:rPr>
        <w:t>Naručitelj</w:t>
      </w:r>
      <w:r w:rsidRPr="00D66E23">
        <w:rPr>
          <w:rFonts w:ascii="Times New Roman" w:hAnsi="Times New Roman" w:cs="Times New Roman"/>
          <w:sz w:val="22"/>
          <w:szCs w:val="22"/>
        </w:rPr>
        <w:t xml:space="preserve">) </w:t>
      </w:r>
    </w:p>
    <w:p w:rsidR="00DC3730" w:rsidRPr="00D66E23" w:rsidRDefault="00DC3730" w:rsidP="00C75154">
      <w:pPr>
        <w:jc w:val="both"/>
        <w:rPr>
          <w:rFonts w:ascii="Times New Roman" w:hAnsi="Times New Roman" w:cs="Times New Roman"/>
          <w:sz w:val="22"/>
          <w:szCs w:val="22"/>
        </w:rPr>
      </w:pPr>
      <w:r w:rsidRPr="00D66E23">
        <w:rPr>
          <w:rFonts w:ascii="Times New Roman" w:hAnsi="Times New Roman" w:cs="Times New Roman"/>
          <w:sz w:val="22"/>
          <w:szCs w:val="22"/>
        </w:rPr>
        <w:t>i</w:t>
      </w:r>
    </w:p>
    <w:p w:rsidR="00DC3730" w:rsidRPr="00D66E23" w:rsidRDefault="00DC3730" w:rsidP="00C75154">
      <w:pPr>
        <w:jc w:val="both"/>
        <w:rPr>
          <w:rFonts w:ascii="Times New Roman" w:hAnsi="Times New Roman" w:cs="Times New Roman"/>
          <w:sz w:val="22"/>
          <w:szCs w:val="22"/>
        </w:rPr>
      </w:pPr>
      <w:r w:rsidRPr="00D66E23">
        <w:rPr>
          <w:rFonts w:ascii="Times New Roman" w:hAnsi="Times New Roman" w:cs="Times New Roman"/>
          <w:b/>
          <w:bCs/>
          <w:sz w:val="22"/>
          <w:szCs w:val="22"/>
        </w:rPr>
        <w:t>_________________________________________________</w:t>
      </w:r>
      <w:r w:rsidRPr="00D66E23">
        <w:rPr>
          <w:rFonts w:ascii="Times New Roman" w:hAnsi="Times New Roman" w:cs="Times New Roman"/>
          <w:sz w:val="22"/>
          <w:szCs w:val="22"/>
        </w:rPr>
        <w:t>, OIB ____</w:t>
      </w:r>
      <w:r w:rsidR="005030B8" w:rsidRPr="00D66E23">
        <w:rPr>
          <w:rFonts w:ascii="Times New Roman" w:hAnsi="Times New Roman" w:cs="Times New Roman"/>
          <w:sz w:val="22"/>
          <w:szCs w:val="22"/>
        </w:rPr>
        <w:t>_______</w:t>
      </w:r>
      <w:r w:rsidRPr="00D66E23">
        <w:rPr>
          <w:rFonts w:ascii="Times New Roman" w:hAnsi="Times New Roman" w:cs="Times New Roman"/>
          <w:sz w:val="22"/>
          <w:szCs w:val="22"/>
        </w:rPr>
        <w:t>___________ kojeg zastupa</w:t>
      </w:r>
    </w:p>
    <w:p w:rsidR="00DC3730" w:rsidRPr="00D66E23" w:rsidRDefault="00DC3730" w:rsidP="00C75154">
      <w:pPr>
        <w:jc w:val="both"/>
        <w:rPr>
          <w:rFonts w:ascii="Times New Roman" w:hAnsi="Times New Roman" w:cs="Times New Roman"/>
          <w:sz w:val="22"/>
          <w:szCs w:val="22"/>
        </w:rPr>
      </w:pPr>
      <w:r w:rsidRPr="00D66E23">
        <w:rPr>
          <w:rFonts w:ascii="Times New Roman" w:hAnsi="Times New Roman" w:cs="Times New Roman"/>
          <w:sz w:val="22"/>
          <w:szCs w:val="22"/>
        </w:rPr>
        <w:t>______________________________________ (u daljnjem tekstu</w:t>
      </w:r>
      <w:r w:rsidR="004F2917" w:rsidRPr="00D66E23">
        <w:rPr>
          <w:rFonts w:ascii="Times New Roman" w:hAnsi="Times New Roman" w:cs="Times New Roman"/>
          <w:sz w:val="22"/>
          <w:szCs w:val="22"/>
        </w:rPr>
        <w:t>:</w:t>
      </w:r>
      <w:r w:rsidRPr="00D66E23">
        <w:rPr>
          <w:rFonts w:ascii="Times New Roman" w:hAnsi="Times New Roman" w:cs="Times New Roman"/>
          <w:sz w:val="22"/>
          <w:szCs w:val="22"/>
        </w:rPr>
        <w:t xml:space="preserve"> </w:t>
      </w:r>
      <w:r w:rsidR="00227490" w:rsidRPr="00D66E23">
        <w:rPr>
          <w:rFonts w:ascii="Times New Roman" w:hAnsi="Times New Roman" w:cs="Times New Roman"/>
          <w:sz w:val="22"/>
          <w:szCs w:val="22"/>
        </w:rPr>
        <w:t>Izvršitelj</w:t>
      </w:r>
      <w:r w:rsidRPr="00D66E23">
        <w:rPr>
          <w:rFonts w:ascii="Times New Roman" w:hAnsi="Times New Roman" w:cs="Times New Roman"/>
          <w:sz w:val="22"/>
          <w:szCs w:val="22"/>
        </w:rPr>
        <w:t>)</w:t>
      </w:r>
      <w:r w:rsidR="004F2917" w:rsidRPr="00D66E23">
        <w:rPr>
          <w:rFonts w:ascii="Times New Roman" w:hAnsi="Times New Roman" w:cs="Times New Roman"/>
          <w:sz w:val="22"/>
          <w:szCs w:val="22"/>
        </w:rPr>
        <w:t>,</w:t>
      </w:r>
      <w:r w:rsidR="0067719B" w:rsidRPr="00D66E23">
        <w:rPr>
          <w:rFonts w:ascii="Times New Roman" w:hAnsi="Times New Roman" w:cs="Times New Roman"/>
          <w:sz w:val="22"/>
          <w:szCs w:val="22"/>
        </w:rPr>
        <w:t xml:space="preserve"> sklopili su sljedeći:</w:t>
      </w:r>
      <w:r w:rsidRPr="00D66E23">
        <w:rPr>
          <w:rFonts w:ascii="Times New Roman" w:hAnsi="Times New Roman" w:cs="Times New Roman"/>
          <w:sz w:val="22"/>
          <w:szCs w:val="22"/>
        </w:rPr>
        <w:t xml:space="preserve"> </w:t>
      </w:r>
      <w:r w:rsidRPr="00D66E23">
        <w:rPr>
          <w:rFonts w:ascii="Times New Roman" w:hAnsi="Times New Roman" w:cs="Times New Roman"/>
          <w:color w:val="FFFFFF"/>
          <w:sz w:val="22"/>
          <w:szCs w:val="22"/>
        </w:rPr>
        <w:t>350099</w:t>
      </w:r>
    </w:p>
    <w:p w:rsidR="00DC3730" w:rsidRPr="00D66E23" w:rsidRDefault="00DC3730" w:rsidP="00C75154">
      <w:pPr>
        <w:jc w:val="center"/>
        <w:rPr>
          <w:rFonts w:ascii="Times New Roman" w:hAnsi="Times New Roman" w:cs="Times New Roman"/>
          <w:b/>
          <w:bCs/>
          <w:sz w:val="22"/>
          <w:szCs w:val="22"/>
        </w:rPr>
      </w:pPr>
    </w:p>
    <w:p w:rsidR="00DC3730" w:rsidRPr="00D66E23" w:rsidRDefault="00DC3730" w:rsidP="00C75154">
      <w:pPr>
        <w:jc w:val="center"/>
        <w:rPr>
          <w:rFonts w:ascii="Times New Roman" w:hAnsi="Times New Roman" w:cs="Times New Roman"/>
          <w:b/>
          <w:bCs/>
          <w:sz w:val="22"/>
          <w:szCs w:val="22"/>
        </w:rPr>
      </w:pPr>
      <w:r w:rsidRPr="00C83F6F">
        <w:rPr>
          <w:rFonts w:ascii="Times New Roman" w:hAnsi="Times New Roman" w:cs="Times New Roman"/>
          <w:b/>
          <w:bCs/>
          <w:sz w:val="36"/>
          <w:szCs w:val="22"/>
        </w:rPr>
        <w:t>UGOVOR (prijedlog)</w:t>
      </w:r>
    </w:p>
    <w:p w:rsidR="00DC3730" w:rsidRPr="00D66E23" w:rsidRDefault="00DC3730" w:rsidP="00C75154">
      <w:pPr>
        <w:rPr>
          <w:rFonts w:ascii="Times New Roman" w:hAnsi="Times New Roman" w:cs="Times New Roman"/>
          <w:sz w:val="22"/>
          <w:szCs w:val="22"/>
        </w:rPr>
      </w:pPr>
    </w:p>
    <w:p w:rsidR="00DC3730" w:rsidRPr="00D66E23" w:rsidRDefault="00DC3730" w:rsidP="00C75154">
      <w:pPr>
        <w:jc w:val="center"/>
        <w:rPr>
          <w:rFonts w:ascii="Times New Roman" w:hAnsi="Times New Roman" w:cs="Times New Roman"/>
          <w:b/>
          <w:sz w:val="22"/>
          <w:szCs w:val="22"/>
        </w:rPr>
      </w:pPr>
      <w:r w:rsidRPr="00D66E23">
        <w:rPr>
          <w:rFonts w:ascii="Times New Roman" w:hAnsi="Times New Roman" w:cs="Times New Roman"/>
          <w:b/>
          <w:sz w:val="22"/>
          <w:szCs w:val="22"/>
        </w:rPr>
        <w:t>Članak 1.</w:t>
      </w:r>
    </w:p>
    <w:p w:rsidR="00DC3730" w:rsidRPr="00D66E23" w:rsidRDefault="00DC3730" w:rsidP="00AE741E">
      <w:pPr>
        <w:jc w:val="both"/>
        <w:rPr>
          <w:rFonts w:ascii="Times New Roman" w:hAnsi="Times New Roman" w:cs="Times New Roman"/>
          <w:b/>
          <w:bCs/>
          <w:sz w:val="22"/>
          <w:szCs w:val="22"/>
        </w:rPr>
      </w:pPr>
      <w:r w:rsidRPr="00D66E23">
        <w:rPr>
          <w:rFonts w:ascii="Times New Roman" w:hAnsi="Times New Roman" w:cs="Times New Roman"/>
          <w:sz w:val="22"/>
          <w:szCs w:val="22"/>
        </w:rPr>
        <w:t xml:space="preserve">Ugovorne strane suglasno utvrđuju da je sklapanju ovog ugovora prethodio poziv na </w:t>
      </w:r>
      <w:r w:rsidR="00053512" w:rsidRPr="00D66E23">
        <w:rPr>
          <w:rFonts w:ascii="Times New Roman" w:hAnsi="Times New Roman" w:cs="Times New Roman"/>
          <w:sz w:val="22"/>
          <w:szCs w:val="22"/>
        </w:rPr>
        <w:t>dostavu ponuda br. ________</w:t>
      </w:r>
      <w:r w:rsidRPr="00D66E23">
        <w:rPr>
          <w:rFonts w:ascii="Times New Roman" w:hAnsi="Times New Roman" w:cs="Times New Roman"/>
          <w:sz w:val="22"/>
          <w:szCs w:val="22"/>
        </w:rPr>
        <w:t>______</w:t>
      </w:r>
      <w:r w:rsidR="007050F6" w:rsidRPr="00D66E23">
        <w:rPr>
          <w:rFonts w:ascii="Times New Roman" w:hAnsi="Times New Roman" w:cs="Times New Roman"/>
          <w:sz w:val="22"/>
          <w:szCs w:val="22"/>
        </w:rPr>
        <w:t>____</w:t>
      </w:r>
      <w:r w:rsidRPr="00D66E23">
        <w:rPr>
          <w:rFonts w:ascii="Times New Roman" w:hAnsi="Times New Roman" w:cs="Times New Roman"/>
          <w:sz w:val="22"/>
          <w:szCs w:val="22"/>
        </w:rPr>
        <w:t>_______,</w:t>
      </w:r>
      <w:r w:rsidRPr="00D66E23">
        <w:rPr>
          <w:rFonts w:ascii="Times New Roman" w:hAnsi="Times New Roman" w:cs="Times New Roman"/>
          <w:b/>
          <w:bCs/>
          <w:sz w:val="22"/>
          <w:szCs w:val="22"/>
        </w:rPr>
        <w:t xml:space="preserve"> </w:t>
      </w:r>
      <w:r w:rsidRPr="00D66E23">
        <w:rPr>
          <w:rFonts w:ascii="Times New Roman" w:hAnsi="Times New Roman" w:cs="Times New Roman"/>
          <w:sz w:val="22"/>
          <w:szCs w:val="22"/>
        </w:rPr>
        <w:t>objavljen na internetskim stranicama OB Zadar, d</w:t>
      </w:r>
      <w:r w:rsidR="00053512" w:rsidRPr="00D66E23">
        <w:rPr>
          <w:rFonts w:ascii="Times New Roman" w:hAnsi="Times New Roman" w:cs="Times New Roman"/>
          <w:sz w:val="22"/>
          <w:szCs w:val="22"/>
        </w:rPr>
        <w:t>ana ____________</w:t>
      </w:r>
      <w:r w:rsidRPr="00D66E23">
        <w:rPr>
          <w:rFonts w:ascii="Times New Roman" w:hAnsi="Times New Roman" w:cs="Times New Roman"/>
          <w:sz w:val="22"/>
          <w:szCs w:val="22"/>
        </w:rPr>
        <w:t xml:space="preserve"> god</w:t>
      </w:r>
      <w:r w:rsidR="004F2917" w:rsidRPr="00D66E23">
        <w:rPr>
          <w:rFonts w:ascii="Times New Roman" w:hAnsi="Times New Roman" w:cs="Times New Roman"/>
          <w:sz w:val="22"/>
          <w:szCs w:val="22"/>
        </w:rPr>
        <w:t>ine</w:t>
      </w:r>
      <w:r w:rsidRPr="00D66E23">
        <w:rPr>
          <w:rFonts w:ascii="Times New Roman" w:hAnsi="Times New Roman" w:cs="Times New Roman"/>
          <w:sz w:val="22"/>
          <w:szCs w:val="22"/>
        </w:rPr>
        <w:t>.</w:t>
      </w:r>
    </w:p>
    <w:p w:rsidR="00DC3730" w:rsidRPr="00D66E23" w:rsidRDefault="00DC3730" w:rsidP="00AE741E">
      <w:pPr>
        <w:jc w:val="both"/>
        <w:rPr>
          <w:rFonts w:ascii="Times New Roman" w:hAnsi="Times New Roman" w:cs="Times New Roman"/>
          <w:sz w:val="22"/>
          <w:szCs w:val="22"/>
        </w:rPr>
      </w:pPr>
      <w:r w:rsidRPr="00D66E23">
        <w:rPr>
          <w:rFonts w:ascii="Times New Roman" w:hAnsi="Times New Roman" w:cs="Times New Roman"/>
          <w:sz w:val="22"/>
          <w:szCs w:val="22"/>
        </w:rPr>
        <w:t>Naručitelj po</w:t>
      </w:r>
      <w:r w:rsidR="008D2010" w:rsidRPr="00D66E23">
        <w:rPr>
          <w:rFonts w:ascii="Times New Roman" w:hAnsi="Times New Roman" w:cs="Times New Roman"/>
          <w:sz w:val="22"/>
          <w:szCs w:val="22"/>
        </w:rPr>
        <w:t>vjerava, a Prodavatelj preuzima</w:t>
      </w:r>
      <w:r w:rsidRPr="00D66E23">
        <w:rPr>
          <w:rFonts w:ascii="Times New Roman" w:hAnsi="Times New Roman" w:cs="Times New Roman"/>
          <w:sz w:val="22"/>
          <w:szCs w:val="22"/>
        </w:rPr>
        <w:t xml:space="preserve"> </w:t>
      </w:r>
      <w:r w:rsidR="008D2010" w:rsidRPr="00D66E23">
        <w:rPr>
          <w:rFonts w:ascii="Times New Roman" w:hAnsi="Times New Roman" w:cs="Times New Roman"/>
          <w:sz w:val="22"/>
          <w:szCs w:val="22"/>
        </w:rPr>
        <w:t>popravka</w:t>
      </w:r>
      <w:r w:rsidRPr="00D66E23">
        <w:rPr>
          <w:rFonts w:ascii="Times New Roman" w:hAnsi="Times New Roman" w:cs="Times New Roman"/>
          <w:sz w:val="22"/>
          <w:szCs w:val="22"/>
        </w:rPr>
        <w:t xml:space="preserve"> i puštanja u rad predmeta nabave - __________________________________________, u skladu s Ponudom ________________, cijenama navedenim u Troškovniku, a koji čine prilog i sastavni su dijelovi ovog ugovora.</w:t>
      </w:r>
    </w:p>
    <w:p w:rsidR="00DC3730" w:rsidRPr="00D66E23" w:rsidRDefault="00DC3730" w:rsidP="00C75154">
      <w:pPr>
        <w:jc w:val="center"/>
        <w:rPr>
          <w:rFonts w:ascii="Times New Roman" w:hAnsi="Times New Roman" w:cs="Times New Roman"/>
          <w:sz w:val="22"/>
          <w:szCs w:val="22"/>
        </w:rPr>
      </w:pPr>
    </w:p>
    <w:p w:rsidR="00DC3730" w:rsidRPr="00D66E23" w:rsidRDefault="00DC3730" w:rsidP="009A6E47">
      <w:pPr>
        <w:pStyle w:val="Default"/>
        <w:jc w:val="center"/>
        <w:rPr>
          <w:rFonts w:ascii="Times New Roman" w:hAnsi="Times New Roman" w:cs="Times New Roman"/>
          <w:b/>
          <w:sz w:val="22"/>
          <w:szCs w:val="22"/>
        </w:rPr>
      </w:pPr>
      <w:r w:rsidRPr="00D66E23">
        <w:rPr>
          <w:rFonts w:ascii="Times New Roman" w:hAnsi="Times New Roman" w:cs="Times New Roman"/>
          <w:b/>
          <w:sz w:val="22"/>
          <w:szCs w:val="22"/>
        </w:rPr>
        <w:t>Članak 2.</w:t>
      </w:r>
    </w:p>
    <w:p w:rsidR="00DC3730" w:rsidRPr="00D66E23" w:rsidRDefault="00DC3730" w:rsidP="00AE741E">
      <w:pPr>
        <w:jc w:val="both"/>
        <w:rPr>
          <w:rFonts w:ascii="Times New Roman" w:hAnsi="Times New Roman" w:cs="Times New Roman"/>
          <w:sz w:val="22"/>
          <w:szCs w:val="22"/>
        </w:rPr>
      </w:pPr>
      <w:r w:rsidRPr="00D66E23">
        <w:rPr>
          <w:rFonts w:ascii="Times New Roman" w:hAnsi="Times New Roman" w:cs="Times New Roman"/>
          <w:sz w:val="22"/>
          <w:szCs w:val="22"/>
        </w:rPr>
        <w:t>Cijena predmeta nabave ___</w:t>
      </w:r>
      <w:r w:rsidR="004F2917" w:rsidRPr="00D66E23">
        <w:rPr>
          <w:rFonts w:ascii="Times New Roman" w:hAnsi="Times New Roman" w:cs="Times New Roman"/>
          <w:sz w:val="22"/>
          <w:szCs w:val="22"/>
        </w:rPr>
        <w:t>_______________________, iznosi</w:t>
      </w:r>
      <w:r w:rsidRPr="00D66E23">
        <w:rPr>
          <w:rFonts w:ascii="Times New Roman" w:hAnsi="Times New Roman" w:cs="Times New Roman"/>
          <w:sz w:val="22"/>
          <w:szCs w:val="22"/>
        </w:rPr>
        <w:t>:</w:t>
      </w:r>
    </w:p>
    <w:p w:rsidR="00DC3730" w:rsidRPr="00D66E23" w:rsidRDefault="00DC3730" w:rsidP="004F2917">
      <w:pPr>
        <w:ind w:left="1418"/>
        <w:jc w:val="both"/>
        <w:rPr>
          <w:rFonts w:ascii="Times New Roman" w:hAnsi="Times New Roman" w:cs="Times New Roman"/>
          <w:sz w:val="22"/>
          <w:szCs w:val="22"/>
        </w:rPr>
      </w:pPr>
      <w:r w:rsidRPr="00D66E23">
        <w:rPr>
          <w:rFonts w:ascii="Times New Roman" w:hAnsi="Times New Roman" w:cs="Times New Roman"/>
          <w:sz w:val="22"/>
          <w:szCs w:val="22"/>
        </w:rPr>
        <w:t xml:space="preserve">Cijena bez PDV-a:  </w:t>
      </w:r>
      <w:r w:rsidR="004F2917" w:rsidRPr="00D66E23">
        <w:rPr>
          <w:rFonts w:ascii="Times New Roman" w:hAnsi="Times New Roman" w:cs="Times New Roman"/>
          <w:sz w:val="22"/>
          <w:szCs w:val="22"/>
        </w:rPr>
        <w:tab/>
        <w:t>_________________kuna</w:t>
      </w:r>
    </w:p>
    <w:p w:rsidR="00DC3730" w:rsidRPr="00D66E23" w:rsidRDefault="00DC3730" w:rsidP="004F2917">
      <w:pPr>
        <w:ind w:left="1418"/>
        <w:jc w:val="both"/>
        <w:rPr>
          <w:rFonts w:ascii="Times New Roman" w:hAnsi="Times New Roman" w:cs="Times New Roman"/>
          <w:sz w:val="22"/>
          <w:szCs w:val="22"/>
        </w:rPr>
      </w:pPr>
      <w:r w:rsidRPr="00D66E23">
        <w:rPr>
          <w:rFonts w:ascii="Times New Roman" w:hAnsi="Times New Roman" w:cs="Times New Roman"/>
          <w:sz w:val="22"/>
          <w:szCs w:val="22"/>
        </w:rPr>
        <w:t>PDV:</w:t>
      </w:r>
      <w:r w:rsidR="004F2917" w:rsidRPr="00D66E23">
        <w:rPr>
          <w:rFonts w:ascii="Times New Roman" w:hAnsi="Times New Roman" w:cs="Times New Roman"/>
          <w:sz w:val="22"/>
          <w:szCs w:val="22"/>
        </w:rPr>
        <w:tab/>
      </w:r>
      <w:r w:rsidR="004F2917" w:rsidRPr="00D66E23">
        <w:rPr>
          <w:rFonts w:ascii="Times New Roman" w:hAnsi="Times New Roman" w:cs="Times New Roman"/>
          <w:sz w:val="22"/>
          <w:szCs w:val="22"/>
        </w:rPr>
        <w:tab/>
      </w:r>
      <w:r w:rsidR="004F2917" w:rsidRPr="00D66E23">
        <w:rPr>
          <w:rFonts w:ascii="Times New Roman" w:hAnsi="Times New Roman" w:cs="Times New Roman"/>
          <w:sz w:val="22"/>
          <w:szCs w:val="22"/>
        </w:rPr>
        <w:tab/>
        <w:t>_________________kuna</w:t>
      </w:r>
    </w:p>
    <w:p w:rsidR="00DC3730" w:rsidRPr="00D66E23" w:rsidRDefault="00DC3730" w:rsidP="004F2917">
      <w:pPr>
        <w:ind w:left="1418"/>
        <w:jc w:val="both"/>
        <w:rPr>
          <w:rFonts w:ascii="Times New Roman" w:hAnsi="Times New Roman" w:cs="Times New Roman"/>
          <w:sz w:val="22"/>
          <w:szCs w:val="22"/>
        </w:rPr>
      </w:pPr>
      <w:r w:rsidRPr="00D66E23">
        <w:rPr>
          <w:rFonts w:ascii="Times New Roman" w:hAnsi="Times New Roman" w:cs="Times New Roman"/>
          <w:sz w:val="22"/>
          <w:szCs w:val="22"/>
        </w:rPr>
        <w:t xml:space="preserve">Cijena s PDV-om:   </w:t>
      </w:r>
      <w:r w:rsidR="004F2917" w:rsidRPr="00D66E23">
        <w:rPr>
          <w:rFonts w:ascii="Times New Roman" w:hAnsi="Times New Roman" w:cs="Times New Roman"/>
          <w:sz w:val="22"/>
          <w:szCs w:val="22"/>
        </w:rPr>
        <w:tab/>
        <w:t>_________________kuna</w:t>
      </w:r>
    </w:p>
    <w:p w:rsidR="00DC3730" w:rsidRPr="00D66E23" w:rsidRDefault="004F2917" w:rsidP="004F2917">
      <w:pPr>
        <w:ind w:left="1418"/>
        <w:jc w:val="both"/>
        <w:rPr>
          <w:rFonts w:ascii="Times New Roman" w:hAnsi="Times New Roman" w:cs="Times New Roman"/>
          <w:sz w:val="22"/>
          <w:szCs w:val="22"/>
        </w:rPr>
      </w:pPr>
      <w:r w:rsidRPr="00D66E23">
        <w:rPr>
          <w:rFonts w:ascii="Times New Roman" w:hAnsi="Times New Roman" w:cs="Times New Roman"/>
          <w:sz w:val="22"/>
          <w:szCs w:val="22"/>
        </w:rPr>
        <w:t>(s</w:t>
      </w:r>
      <w:r w:rsidR="00DC3730" w:rsidRPr="00D66E23">
        <w:rPr>
          <w:rFonts w:ascii="Times New Roman" w:hAnsi="Times New Roman" w:cs="Times New Roman"/>
          <w:sz w:val="22"/>
          <w:szCs w:val="22"/>
        </w:rPr>
        <w:t>lovima:</w:t>
      </w:r>
      <w:r w:rsidRPr="00D66E23">
        <w:rPr>
          <w:rFonts w:ascii="Times New Roman" w:hAnsi="Times New Roman" w:cs="Times New Roman"/>
          <w:sz w:val="22"/>
          <w:szCs w:val="22"/>
        </w:rPr>
        <w:t xml:space="preserve"> </w:t>
      </w:r>
      <w:r w:rsidRPr="00D66E23">
        <w:rPr>
          <w:rFonts w:ascii="Times New Roman" w:hAnsi="Times New Roman" w:cs="Times New Roman"/>
          <w:sz w:val="22"/>
          <w:szCs w:val="22"/>
        </w:rPr>
        <w:tab/>
        <w:t>____________________________)</w:t>
      </w:r>
    </w:p>
    <w:p w:rsidR="004F2917" w:rsidRPr="00D66E23" w:rsidRDefault="004F2917" w:rsidP="00AE741E">
      <w:pPr>
        <w:jc w:val="both"/>
        <w:rPr>
          <w:rFonts w:ascii="Times New Roman" w:hAnsi="Times New Roman" w:cs="Times New Roman"/>
          <w:sz w:val="22"/>
          <w:szCs w:val="22"/>
        </w:rPr>
      </w:pPr>
    </w:p>
    <w:p w:rsidR="00B93098" w:rsidRPr="00D66E23" w:rsidRDefault="00B93098" w:rsidP="00B93098">
      <w:pPr>
        <w:tabs>
          <w:tab w:val="left" w:pos="3969"/>
          <w:tab w:val="left" w:pos="4111"/>
        </w:tabs>
        <w:jc w:val="center"/>
        <w:rPr>
          <w:rFonts w:ascii="Times New Roman" w:hAnsi="Times New Roman" w:cs="Times New Roman"/>
          <w:b/>
          <w:sz w:val="22"/>
          <w:szCs w:val="22"/>
        </w:rPr>
      </w:pPr>
      <w:r w:rsidRPr="00D66E23">
        <w:rPr>
          <w:rFonts w:ascii="Times New Roman" w:hAnsi="Times New Roman" w:cs="Times New Roman"/>
          <w:b/>
          <w:sz w:val="22"/>
          <w:szCs w:val="22"/>
        </w:rPr>
        <w:t>Članak 3.</w:t>
      </w:r>
    </w:p>
    <w:p w:rsidR="008D2010" w:rsidRPr="00D66E23" w:rsidRDefault="008D2010" w:rsidP="008D2010">
      <w:pPr>
        <w:jc w:val="both"/>
        <w:rPr>
          <w:rFonts w:ascii="Times New Roman" w:hAnsi="Times New Roman" w:cs="Times New Roman"/>
          <w:sz w:val="22"/>
          <w:szCs w:val="22"/>
        </w:rPr>
      </w:pPr>
      <w:r w:rsidRPr="00D66E23">
        <w:rPr>
          <w:rFonts w:ascii="Times New Roman" w:hAnsi="Times New Roman" w:cs="Times New Roman"/>
          <w:sz w:val="22"/>
          <w:szCs w:val="22"/>
        </w:rPr>
        <w:t xml:space="preserve">Izvršenje  predmeta nabave će biti u roku do </w:t>
      </w:r>
      <w:r w:rsidR="00127C2E">
        <w:rPr>
          <w:rFonts w:ascii="Times New Roman" w:hAnsi="Times New Roman" w:cs="Times New Roman"/>
          <w:b/>
          <w:sz w:val="22"/>
          <w:szCs w:val="22"/>
        </w:rPr>
        <w:t>45</w:t>
      </w:r>
      <w:r w:rsidRPr="00D66E23">
        <w:rPr>
          <w:rFonts w:ascii="Times New Roman" w:hAnsi="Times New Roman" w:cs="Times New Roman"/>
          <w:b/>
          <w:sz w:val="22"/>
          <w:szCs w:val="22"/>
        </w:rPr>
        <w:t xml:space="preserve"> dana</w:t>
      </w:r>
      <w:r w:rsidRPr="00D66E23">
        <w:rPr>
          <w:rFonts w:ascii="Times New Roman" w:hAnsi="Times New Roman" w:cs="Times New Roman"/>
          <w:sz w:val="22"/>
          <w:szCs w:val="22"/>
        </w:rPr>
        <w:t xml:space="preserve"> od potpisivanja </w:t>
      </w:r>
      <w:r w:rsidR="00127C2E">
        <w:rPr>
          <w:rFonts w:ascii="Times New Roman" w:hAnsi="Times New Roman" w:cs="Times New Roman"/>
          <w:sz w:val="22"/>
          <w:szCs w:val="22"/>
        </w:rPr>
        <w:t>ugovora.</w:t>
      </w:r>
    </w:p>
    <w:p w:rsidR="008D2010" w:rsidRPr="00D66E23" w:rsidRDefault="008D2010" w:rsidP="008D2010">
      <w:pPr>
        <w:jc w:val="both"/>
        <w:rPr>
          <w:rFonts w:ascii="Times New Roman" w:hAnsi="Times New Roman" w:cs="Times New Roman"/>
          <w:sz w:val="22"/>
          <w:szCs w:val="22"/>
        </w:rPr>
      </w:pPr>
      <w:r w:rsidRPr="00D66E23">
        <w:rPr>
          <w:rFonts w:ascii="Times New Roman" w:hAnsi="Times New Roman" w:cs="Times New Roman"/>
          <w:sz w:val="22"/>
          <w:szCs w:val="22"/>
        </w:rPr>
        <w:t xml:space="preserve">Izvršitelj pridržava pravo i ranijeg izvršenja od naznačenog. </w:t>
      </w:r>
    </w:p>
    <w:p w:rsidR="008D2010" w:rsidRPr="00D66E23" w:rsidRDefault="008D2010" w:rsidP="008D2010">
      <w:pPr>
        <w:jc w:val="both"/>
        <w:rPr>
          <w:rFonts w:ascii="Times New Roman" w:hAnsi="Times New Roman" w:cs="Times New Roman"/>
          <w:sz w:val="22"/>
          <w:szCs w:val="22"/>
        </w:rPr>
      </w:pPr>
      <w:r w:rsidRPr="00D66E23">
        <w:rPr>
          <w:rFonts w:ascii="Times New Roman" w:hAnsi="Times New Roman" w:cs="Times New Roman"/>
          <w:sz w:val="22"/>
          <w:szCs w:val="22"/>
        </w:rPr>
        <w:t>U slučaju prekoračenja roka izvršenja Naručitelj može zahtijevati nadoknadu štete u iznosu 0,1%  za svaki dan kašnjenja, a najviše 3% iznosa bez PDV-a.</w:t>
      </w:r>
    </w:p>
    <w:p w:rsidR="008D2010" w:rsidRPr="00D66E23" w:rsidRDefault="008D2010" w:rsidP="008D2010">
      <w:pPr>
        <w:jc w:val="both"/>
        <w:rPr>
          <w:rFonts w:ascii="Times New Roman" w:hAnsi="Times New Roman" w:cs="Times New Roman"/>
          <w:sz w:val="22"/>
          <w:szCs w:val="22"/>
        </w:rPr>
      </w:pPr>
      <w:r w:rsidRPr="00D66E23">
        <w:rPr>
          <w:rFonts w:ascii="Times New Roman" w:hAnsi="Times New Roman" w:cs="Times New Roman"/>
          <w:sz w:val="22"/>
          <w:szCs w:val="22"/>
        </w:rPr>
        <w:t>Izvršitelj snosi sve vezane troškove za izvršenje predmeta nabave, a koji nisu spomenuti u opisu predmeta  nabave.</w:t>
      </w:r>
    </w:p>
    <w:p w:rsidR="008D2010" w:rsidRPr="00D66E23" w:rsidRDefault="008D2010" w:rsidP="008D2010">
      <w:pPr>
        <w:jc w:val="both"/>
        <w:rPr>
          <w:rFonts w:ascii="Times New Roman" w:hAnsi="Times New Roman" w:cs="Times New Roman"/>
          <w:sz w:val="22"/>
          <w:szCs w:val="22"/>
        </w:rPr>
      </w:pPr>
      <w:r w:rsidRPr="00D66E23">
        <w:rPr>
          <w:rFonts w:ascii="Times New Roman" w:hAnsi="Times New Roman" w:cs="Times New Roman"/>
          <w:sz w:val="22"/>
          <w:szCs w:val="22"/>
        </w:rPr>
        <w:t>Obveza Izvršitelja obuhvaća i isporuku svih dijelova, potrošnog materijala i ostalog što je potrebno za izvršenje predmeta nabave i puštanje u rad, a nije specificirano posebno.</w:t>
      </w:r>
    </w:p>
    <w:p w:rsidR="008D2010" w:rsidRPr="00D66E23" w:rsidRDefault="008D2010" w:rsidP="008D2010">
      <w:pPr>
        <w:jc w:val="both"/>
        <w:rPr>
          <w:rFonts w:ascii="Times New Roman" w:hAnsi="Times New Roman" w:cs="Times New Roman"/>
          <w:sz w:val="22"/>
          <w:szCs w:val="22"/>
        </w:rPr>
      </w:pPr>
      <w:r w:rsidRPr="00D66E23">
        <w:rPr>
          <w:rFonts w:ascii="Times New Roman" w:hAnsi="Times New Roman" w:cs="Times New Roman"/>
          <w:sz w:val="22"/>
          <w:szCs w:val="22"/>
        </w:rPr>
        <w:t>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w:t>
      </w:r>
    </w:p>
    <w:p w:rsidR="00DC3730" w:rsidRPr="00D66E23" w:rsidRDefault="00DC3730" w:rsidP="009A6E47">
      <w:pPr>
        <w:tabs>
          <w:tab w:val="left" w:pos="3969"/>
          <w:tab w:val="left" w:pos="4111"/>
        </w:tabs>
        <w:rPr>
          <w:rFonts w:ascii="Times New Roman" w:hAnsi="Times New Roman" w:cs="Times New Roman"/>
          <w:sz w:val="22"/>
          <w:szCs w:val="22"/>
        </w:rPr>
      </w:pPr>
    </w:p>
    <w:p w:rsidR="00DC3730" w:rsidRPr="00D66E23" w:rsidRDefault="00DC3730" w:rsidP="009A6E47">
      <w:pPr>
        <w:jc w:val="center"/>
        <w:rPr>
          <w:rFonts w:ascii="Times New Roman" w:hAnsi="Times New Roman" w:cs="Times New Roman"/>
          <w:b/>
          <w:sz w:val="22"/>
          <w:szCs w:val="22"/>
        </w:rPr>
      </w:pPr>
      <w:r w:rsidRPr="00D66E23">
        <w:rPr>
          <w:rFonts w:ascii="Times New Roman" w:hAnsi="Times New Roman" w:cs="Times New Roman"/>
          <w:b/>
          <w:sz w:val="22"/>
          <w:szCs w:val="22"/>
        </w:rPr>
        <w:t>Članak 4.</w:t>
      </w:r>
    </w:p>
    <w:p w:rsidR="00B93098" w:rsidRPr="00D66E23" w:rsidRDefault="00B93098" w:rsidP="00B93098">
      <w:pPr>
        <w:jc w:val="both"/>
        <w:rPr>
          <w:rFonts w:ascii="Times New Roman" w:hAnsi="Times New Roman" w:cs="Times New Roman"/>
          <w:sz w:val="22"/>
          <w:szCs w:val="22"/>
        </w:rPr>
      </w:pPr>
      <w:r w:rsidRPr="00D66E23">
        <w:rPr>
          <w:rFonts w:ascii="Times New Roman" w:hAnsi="Times New Roman" w:cs="Times New Roman"/>
          <w:sz w:val="22"/>
          <w:szCs w:val="22"/>
        </w:rPr>
        <w:t xml:space="preserve">Iznos iz članka 2. ovog ugovora Naručitelj će uplatiti u kunama na račun Izvršitelja broj  ________________ nakon izvršenja predmeta nabave u roku od </w:t>
      </w:r>
      <w:r w:rsidRPr="00D66E23">
        <w:rPr>
          <w:rFonts w:ascii="Times New Roman" w:hAnsi="Times New Roman" w:cs="Times New Roman"/>
          <w:b/>
          <w:sz w:val="22"/>
          <w:szCs w:val="22"/>
        </w:rPr>
        <w:t>60 dana</w:t>
      </w:r>
      <w:r w:rsidRPr="00D66E23">
        <w:rPr>
          <w:rFonts w:ascii="Times New Roman" w:hAnsi="Times New Roman" w:cs="Times New Roman"/>
          <w:sz w:val="22"/>
          <w:szCs w:val="22"/>
        </w:rPr>
        <w:t xml:space="preserve"> po ispostavi računa. </w:t>
      </w:r>
    </w:p>
    <w:p w:rsidR="00B93098" w:rsidRPr="00D66E23" w:rsidRDefault="00B93098" w:rsidP="00B93098">
      <w:pPr>
        <w:jc w:val="both"/>
        <w:rPr>
          <w:rFonts w:ascii="Times New Roman" w:hAnsi="Times New Roman" w:cs="Times New Roman"/>
          <w:sz w:val="22"/>
          <w:szCs w:val="22"/>
        </w:rPr>
      </w:pPr>
      <w:r w:rsidRPr="00D66E23">
        <w:rPr>
          <w:rFonts w:ascii="Times New Roman" w:hAnsi="Times New Roman" w:cs="Times New Roman"/>
          <w:sz w:val="22"/>
          <w:szCs w:val="22"/>
        </w:rPr>
        <w:t>U slučaju prekoračenja roka iz stavka 1. ovog Članka Izvršitelj može zahtijevati plaćanje zakonske zatezne kamate.</w:t>
      </w:r>
    </w:p>
    <w:p w:rsidR="00DC3730" w:rsidRPr="00D66E23" w:rsidRDefault="00B93098" w:rsidP="00B93098">
      <w:pPr>
        <w:jc w:val="both"/>
        <w:rPr>
          <w:rFonts w:ascii="Times New Roman" w:hAnsi="Times New Roman" w:cs="Times New Roman"/>
          <w:sz w:val="22"/>
          <w:szCs w:val="22"/>
        </w:rPr>
      </w:pPr>
      <w:r w:rsidRPr="00D66E23">
        <w:rPr>
          <w:rFonts w:ascii="Times New Roman" w:hAnsi="Times New Roman" w:cs="Times New Roman"/>
          <w:sz w:val="22"/>
          <w:szCs w:val="22"/>
        </w:rPr>
        <w:t xml:space="preserve">Za izvršen predmet nabave Izvršitelj mora izdati račun najkasnije u roku do </w:t>
      </w:r>
      <w:r w:rsidRPr="00D66E23">
        <w:rPr>
          <w:rFonts w:ascii="Times New Roman" w:hAnsi="Times New Roman" w:cs="Times New Roman"/>
          <w:b/>
          <w:sz w:val="22"/>
          <w:szCs w:val="22"/>
        </w:rPr>
        <w:t>7 dana</w:t>
      </w:r>
      <w:r w:rsidRPr="00D66E23">
        <w:rPr>
          <w:rFonts w:ascii="Times New Roman" w:hAnsi="Times New Roman" w:cs="Times New Roman"/>
          <w:sz w:val="22"/>
          <w:szCs w:val="22"/>
        </w:rPr>
        <w:t xml:space="preserve"> od datuma izvršenja predmeta nabave tj. potpisivanja primopredajnog zapisnika.</w:t>
      </w:r>
    </w:p>
    <w:p w:rsidR="00B93098" w:rsidRPr="00D66E23" w:rsidRDefault="00B93098" w:rsidP="009A6E47">
      <w:pPr>
        <w:jc w:val="center"/>
        <w:rPr>
          <w:rFonts w:ascii="Times New Roman" w:hAnsi="Times New Roman" w:cs="Times New Roman"/>
          <w:sz w:val="22"/>
          <w:szCs w:val="22"/>
        </w:rPr>
      </w:pPr>
    </w:p>
    <w:p w:rsidR="00DC3730" w:rsidRPr="00D66E23" w:rsidRDefault="00DC3730" w:rsidP="009A6E47">
      <w:pPr>
        <w:jc w:val="center"/>
        <w:rPr>
          <w:rFonts w:ascii="Times New Roman" w:hAnsi="Times New Roman" w:cs="Times New Roman"/>
          <w:b/>
          <w:sz w:val="22"/>
          <w:szCs w:val="22"/>
        </w:rPr>
      </w:pPr>
      <w:r w:rsidRPr="00D66E23">
        <w:rPr>
          <w:rFonts w:ascii="Times New Roman" w:hAnsi="Times New Roman" w:cs="Times New Roman"/>
          <w:b/>
          <w:sz w:val="22"/>
          <w:szCs w:val="22"/>
        </w:rPr>
        <w:t>Članak 5.</w:t>
      </w:r>
    </w:p>
    <w:p w:rsidR="00A91D57" w:rsidRPr="00D66E23" w:rsidRDefault="00A91D57" w:rsidP="00A91D57">
      <w:pPr>
        <w:jc w:val="both"/>
        <w:rPr>
          <w:rFonts w:ascii="Times New Roman" w:hAnsi="Times New Roman" w:cs="Times New Roman"/>
          <w:sz w:val="22"/>
          <w:szCs w:val="22"/>
        </w:rPr>
      </w:pPr>
      <w:r w:rsidRPr="00D66E23">
        <w:rPr>
          <w:rFonts w:ascii="Times New Roman" w:hAnsi="Times New Roman" w:cs="Times New Roman"/>
          <w:sz w:val="22"/>
          <w:szCs w:val="22"/>
        </w:rPr>
        <w:t>Izvršitelj se obvezuje osigurati kompletnu servisnu podršku za izvršenje predmeta nabave u jamstvenom  za izvršenu uslugu.</w:t>
      </w:r>
    </w:p>
    <w:p w:rsidR="00A91D57" w:rsidRPr="00D66E23" w:rsidRDefault="00A91D57" w:rsidP="00A91D57">
      <w:pPr>
        <w:jc w:val="both"/>
        <w:rPr>
          <w:rFonts w:ascii="Times New Roman" w:hAnsi="Times New Roman" w:cs="Times New Roman"/>
          <w:sz w:val="22"/>
          <w:szCs w:val="22"/>
        </w:rPr>
      </w:pPr>
      <w:r w:rsidRPr="00D66E23">
        <w:rPr>
          <w:rFonts w:ascii="Times New Roman" w:hAnsi="Times New Roman" w:cs="Times New Roman"/>
          <w:sz w:val="22"/>
          <w:szCs w:val="22"/>
        </w:rPr>
        <w:t xml:space="preserve">U slučaju kvara Izvršitelj se obvezuje da će se odazvati na poziv za intervenciju u roku od </w:t>
      </w:r>
      <w:r w:rsidRPr="00D66E23">
        <w:rPr>
          <w:rFonts w:ascii="Times New Roman" w:hAnsi="Times New Roman" w:cs="Times New Roman"/>
          <w:b/>
          <w:sz w:val="22"/>
          <w:szCs w:val="22"/>
        </w:rPr>
        <w:t>48 sati</w:t>
      </w:r>
      <w:r w:rsidRPr="00D66E23">
        <w:rPr>
          <w:rFonts w:ascii="Times New Roman" w:hAnsi="Times New Roman" w:cs="Times New Roman"/>
          <w:sz w:val="22"/>
          <w:szCs w:val="22"/>
        </w:rPr>
        <w:t xml:space="preserve"> od trenutka prijave kvara (računaju se samo radni dani).</w:t>
      </w:r>
    </w:p>
    <w:p w:rsidR="00A91D57" w:rsidRPr="00D66E23" w:rsidRDefault="00A91D57" w:rsidP="00A91D57">
      <w:pPr>
        <w:jc w:val="center"/>
        <w:rPr>
          <w:rFonts w:ascii="Times New Roman" w:hAnsi="Times New Roman" w:cs="Times New Roman"/>
          <w:b/>
          <w:sz w:val="22"/>
          <w:szCs w:val="22"/>
        </w:rPr>
      </w:pPr>
    </w:p>
    <w:p w:rsidR="00A91D57" w:rsidRPr="00D66E23" w:rsidRDefault="00A91D57" w:rsidP="00A91D57">
      <w:pPr>
        <w:jc w:val="center"/>
        <w:rPr>
          <w:rFonts w:ascii="Times New Roman" w:hAnsi="Times New Roman" w:cs="Times New Roman"/>
          <w:b/>
          <w:sz w:val="22"/>
          <w:szCs w:val="22"/>
        </w:rPr>
      </w:pPr>
      <w:r w:rsidRPr="00D66E23">
        <w:rPr>
          <w:rFonts w:ascii="Times New Roman" w:hAnsi="Times New Roman" w:cs="Times New Roman"/>
          <w:b/>
          <w:sz w:val="22"/>
          <w:szCs w:val="22"/>
        </w:rPr>
        <w:t>JAMSTVO</w:t>
      </w:r>
    </w:p>
    <w:p w:rsidR="00DC3730" w:rsidRPr="00D66E23" w:rsidRDefault="00A91D57" w:rsidP="00A91D57">
      <w:pPr>
        <w:rPr>
          <w:rFonts w:ascii="Times New Roman" w:hAnsi="Times New Roman" w:cs="Times New Roman"/>
          <w:sz w:val="22"/>
          <w:szCs w:val="22"/>
        </w:rPr>
      </w:pPr>
      <w:r w:rsidRPr="00D66E23">
        <w:rPr>
          <w:rFonts w:ascii="Times New Roman" w:hAnsi="Times New Roman" w:cs="Times New Roman"/>
          <w:sz w:val="22"/>
          <w:szCs w:val="22"/>
        </w:rPr>
        <w:t>Na izvršen predmet nabave Izvršitelj izdaje Jamstveni list s navedenim općim uvjetima i datumom početka</w:t>
      </w:r>
      <w:r w:rsidR="0011676A" w:rsidRPr="00D66E23">
        <w:rPr>
          <w:rFonts w:ascii="Times New Roman" w:hAnsi="Times New Roman" w:cs="Times New Roman"/>
          <w:sz w:val="22"/>
          <w:szCs w:val="22"/>
        </w:rPr>
        <w:t xml:space="preserve"> jamstvenog roka u trajanju od </w:t>
      </w:r>
      <w:r w:rsidR="0011676A" w:rsidRPr="00D66E23">
        <w:rPr>
          <w:rFonts w:ascii="Times New Roman" w:hAnsi="Times New Roman" w:cs="Times New Roman"/>
          <w:b/>
          <w:sz w:val="22"/>
          <w:szCs w:val="22"/>
        </w:rPr>
        <w:t>12</w:t>
      </w:r>
      <w:r w:rsidRPr="00D66E23">
        <w:rPr>
          <w:rFonts w:ascii="Times New Roman" w:hAnsi="Times New Roman" w:cs="Times New Roman"/>
          <w:b/>
          <w:sz w:val="22"/>
          <w:szCs w:val="22"/>
        </w:rPr>
        <w:t xml:space="preserve"> mjeseci.</w:t>
      </w:r>
    </w:p>
    <w:p w:rsidR="00A91D57" w:rsidRPr="00D66E23" w:rsidRDefault="00A91D57" w:rsidP="009A6E47">
      <w:pPr>
        <w:rPr>
          <w:rFonts w:ascii="Times New Roman" w:hAnsi="Times New Roman" w:cs="Times New Roman"/>
          <w:sz w:val="22"/>
          <w:szCs w:val="22"/>
        </w:rPr>
      </w:pPr>
    </w:p>
    <w:p w:rsidR="00DC3730" w:rsidRPr="00D66E23" w:rsidRDefault="00DC3730" w:rsidP="009A6E47">
      <w:pPr>
        <w:jc w:val="center"/>
        <w:rPr>
          <w:rFonts w:ascii="Times New Roman" w:hAnsi="Times New Roman" w:cs="Times New Roman"/>
          <w:b/>
          <w:sz w:val="22"/>
          <w:szCs w:val="22"/>
        </w:rPr>
      </w:pPr>
      <w:r w:rsidRPr="00D66E23">
        <w:rPr>
          <w:rFonts w:ascii="Times New Roman" w:hAnsi="Times New Roman" w:cs="Times New Roman"/>
          <w:b/>
          <w:sz w:val="22"/>
          <w:szCs w:val="22"/>
        </w:rPr>
        <w:t>Članak 6.</w:t>
      </w:r>
    </w:p>
    <w:p w:rsidR="00C00EAA" w:rsidRPr="00D66E23" w:rsidRDefault="00C00EAA" w:rsidP="00C00EAA">
      <w:pPr>
        <w:jc w:val="both"/>
        <w:rPr>
          <w:rStyle w:val="FontStyle35"/>
        </w:rPr>
      </w:pPr>
      <w:r w:rsidRPr="00D66E23">
        <w:rPr>
          <w:rStyle w:val="FontStyle35"/>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DC3730" w:rsidRPr="00D66E23" w:rsidRDefault="00C00EAA" w:rsidP="00C00EAA">
      <w:pPr>
        <w:jc w:val="both"/>
        <w:rPr>
          <w:rStyle w:val="FontStyle35"/>
        </w:rPr>
      </w:pPr>
      <w:r w:rsidRPr="00D66E23">
        <w:rPr>
          <w:rStyle w:val="FontStyle35"/>
        </w:rPr>
        <w:t>Ugovorne strane će se sporazumjeti hoće li, s obzirom na predvidivo trajanje više sile, utvrditi novi rok za izvršenje predmeta nabave, odnosno plaćanje robe, ili će ugovor raskinuti.</w:t>
      </w:r>
    </w:p>
    <w:p w:rsidR="00C00EAA" w:rsidRPr="00D66E23" w:rsidRDefault="00C00EAA" w:rsidP="006D4283">
      <w:pPr>
        <w:jc w:val="center"/>
        <w:rPr>
          <w:rFonts w:ascii="Times New Roman" w:hAnsi="Times New Roman" w:cs="Times New Roman"/>
          <w:sz w:val="22"/>
          <w:szCs w:val="22"/>
        </w:rPr>
      </w:pPr>
    </w:p>
    <w:p w:rsidR="00DC3730" w:rsidRPr="00D66E23" w:rsidRDefault="00DC3730" w:rsidP="006D4283">
      <w:pPr>
        <w:jc w:val="center"/>
        <w:rPr>
          <w:rStyle w:val="FontStyle35"/>
          <w:b/>
          <w:color w:val="auto"/>
        </w:rPr>
      </w:pPr>
      <w:r w:rsidRPr="00D66E23">
        <w:rPr>
          <w:rFonts w:ascii="Times New Roman" w:hAnsi="Times New Roman" w:cs="Times New Roman"/>
          <w:b/>
          <w:sz w:val="22"/>
          <w:szCs w:val="22"/>
        </w:rPr>
        <w:t>Članak 7.</w:t>
      </w:r>
    </w:p>
    <w:p w:rsidR="00841644" w:rsidRPr="00D66E23" w:rsidRDefault="00841644" w:rsidP="00841644">
      <w:pPr>
        <w:jc w:val="both"/>
        <w:rPr>
          <w:rStyle w:val="FontStyle35"/>
          <w:bCs/>
          <w:iCs/>
          <w:color w:val="auto"/>
        </w:rPr>
      </w:pPr>
      <w:r w:rsidRPr="00D66E23">
        <w:rPr>
          <w:rStyle w:val="FontStyle35"/>
          <w:bCs/>
          <w:iCs/>
          <w:color w:val="auto"/>
        </w:rPr>
        <w:t>Ugovor prestaje važiti izvršenjem predmeta nabave, plaćanjem i prestankom obveza vezanih uz jamstvo.</w:t>
      </w:r>
    </w:p>
    <w:p w:rsidR="00841644" w:rsidRPr="00D66E23" w:rsidRDefault="00841644" w:rsidP="00841644">
      <w:pPr>
        <w:jc w:val="both"/>
        <w:rPr>
          <w:rStyle w:val="FontStyle35"/>
          <w:bCs/>
          <w:iCs/>
          <w:color w:val="auto"/>
        </w:rPr>
      </w:pPr>
      <w:r w:rsidRPr="00D66E23">
        <w:rPr>
          <w:rStyle w:val="FontStyle35"/>
          <w:bCs/>
          <w:iCs/>
          <w:color w:val="auto"/>
        </w:rPr>
        <w:t xml:space="preserve">7Ugovorne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841644" w:rsidRPr="00D66E23" w:rsidRDefault="00841644" w:rsidP="00841644">
      <w:pPr>
        <w:jc w:val="both"/>
        <w:rPr>
          <w:rStyle w:val="FontStyle35"/>
          <w:bCs/>
          <w:iCs/>
          <w:color w:val="auto"/>
        </w:rPr>
      </w:pPr>
      <w:r w:rsidRPr="00D66E23">
        <w:rPr>
          <w:rStyle w:val="FontStyle35"/>
          <w:bCs/>
          <w:iCs/>
          <w:color w:val="auto"/>
        </w:rPr>
        <w:t xml:space="preserve">Niti jedna od ugovornih strana ne može i neće prenositi niti jedno od svojih prava, dužnosti ili obveza iz ovog Ugovora na druge pravne osobe bez prethodnog pismenog odobrenja druge strane iz Ugovora. </w:t>
      </w:r>
    </w:p>
    <w:p w:rsidR="00841644" w:rsidRPr="00D66E23" w:rsidRDefault="00841644" w:rsidP="00841644">
      <w:pPr>
        <w:jc w:val="both"/>
        <w:rPr>
          <w:rStyle w:val="FontStyle35"/>
          <w:bCs/>
          <w:iCs/>
          <w:color w:val="auto"/>
        </w:rPr>
      </w:pPr>
      <w:r w:rsidRPr="00D66E23">
        <w:rPr>
          <w:rStyle w:val="FontStyle35"/>
          <w:bCs/>
          <w:iCs/>
          <w:color w:val="auto"/>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841644" w:rsidRPr="00D66E23" w:rsidRDefault="00841644" w:rsidP="00841644">
      <w:pPr>
        <w:jc w:val="both"/>
        <w:rPr>
          <w:rStyle w:val="FontStyle35"/>
          <w:bCs/>
          <w:iCs/>
          <w:color w:val="auto"/>
        </w:rPr>
      </w:pPr>
      <w:r w:rsidRPr="00D66E23">
        <w:rPr>
          <w:rStyle w:val="FontStyle35"/>
          <w:bCs/>
          <w:iCs/>
          <w:color w:val="auto"/>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841644" w:rsidRPr="00D66E23" w:rsidRDefault="00841644" w:rsidP="00841644">
      <w:pPr>
        <w:jc w:val="both"/>
        <w:rPr>
          <w:rStyle w:val="FontStyle35"/>
          <w:bCs/>
          <w:iCs/>
          <w:color w:val="auto"/>
        </w:rPr>
      </w:pPr>
      <w:r w:rsidRPr="00D66E23">
        <w:rPr>
          <w:rStyle w:val="FontStyle35"/>
          <w:bCs/>
          <w:iCs/>
          <w:color w:val="auto"/>
        </w:rPr>
        <w:t xml:space="preserve">Ugovor stupa na snagu s danom potpisa ovlaštenih osoba svih ugovornih strana.      </w:t>
      </w:r>
    </w:p>
    <w:p w:rsidR="00FC6618" w:rsidRDefault="00FC6618" w:rsidP="00841644">
      <w:pPr>
        <w:jc w:val="both"/>
        <w:rPr>
          <w:rStyle w:val="FontStyle35"/>
          <w:bCs/>
          <w:iCs/>
          <w:color w:val="auto"/>
        </w:rPr>
      </w:pPr>
    </w:p>
    <w:p w:rsidR="00FC6618" w:rsidRPr="00FC6618" w:rsidRDefault="00FC6618" w:rsidP="00FC6618">
      <w:pPr>
        <w:jc w:val="center"/>
        <w:rPr>
          <w:rStyle w:val="FontStyle35"/>
          <w:b/>
          <w:bCs/>
          <w:iCs/>
          <w:color w:val="auto"/>
        </w:rPr>
      </w:pPr>
      <w:r w:rsidRPr="00FC6618">
        <w:rPr>
          <w:rStyle w:val="FontStyle35"/>
          <w:b/>
          <w:bCs/>
          <w:iCs/>
          <w:color w:val="auto"/>
        </w:rPr>
        <w:t>Članak 8.</w:t>
      </w:r>
    </w:p>
    <w:p w:rsidR="00DC3730" w:rsidRPr="00D66E23" w:rsidRDefault="00841644" w:rsidP="00841644">
      <w:pPr>
        <w:jc w:val="both"/>
        <w:rPr>
          <w:rStyle w:val="FontStyle35"/>
          <w:bCs/>
          <w:iCs/>
          <w:color w:val="auto"/>
        </w:rPr>
      </w:pPr>
      <w:r w:rsidRPr="00D66E23">
        <w:rPr>
          <w:rStyle w:val="FontStyle35"/>
          <w:bCs/>
          <w:iCs/>
          <w:color w:val="auto"/>
        </w:rPr>
        <w:t>Ovaj ugovor sačinjen je u 5 (pet) istovjetnih primjeraka od kojih 2 (dva) pripadaju Izvršitelju, a 3 (tri) Naručitelju dok je Prijedlog - sastavni dio Ponude.</w:t>
      </w:r>
    </w:p>
    <w:p w:rsidR="00DC3730" w:rsidRDefault="00DC3730" w:rsidP="009A6E47">
      <w:pPr>
        <w:rPr>
          <w:rFonts w:ascii="Times New Roman" w:hAnsi="Times New Roman" w:cs="Times New Roman"/>
          <w:sz w:val="22"/>
          <w:szCs w:val="22"/>
        </w:rPr>
      </w:pPr>
    </w:p>
    <w:p w:rsidR="00127C2E" w:rsidRPr="00D66E23" w:rsidRDefault="00127C2E" w:rsidP="009A6E47">
      <w:pPr>
        <w:rPr>
          <w:rFonts w:ascii="Times New Roman" w:hAnsi="Times New Roman" w:cs="Times New Roman"/>
          <w:sz w:val="22"/>
          <w:szCs w:val="22"/>
        </w:rPr>
      </w:pPr>
    </w:p>
    <w:p w:rsidR="00841644" w:rsidRPr="00D66E23" w:rsidRDefault="00841644" w:rsidP="00C75154">
      <w:pPr>
        <w:rPr>
          <w:rFonts w:ascii="Times New Roman" w:hAnsi="Times New Roman" w:cs="Times New Roman"/>
          <w:sz w:val="22"/>
          <w:szCs w:val="22"/>
        </w:rPr>
      </w:pPr>
    </w:p>
    <w:p w:rsidR="00DC3730" w:rsidRPr="00D66E23" w:rsidRDefault="00DC1A95" w:rsidP="00C75154">
      <w:pPr>
        <w:rPr>
          <w:rFonts w:ascii="Times New Roman" w:hAnsi="Times New Roman" w:cs="Times New Roman"/>
          <w:sz w:val="22"/>
          <w:szCs w:val="22"/>
        </w:rPr>
      </w:pPr>
      <w:r w:rsidRPr="00D66E23">
        <w:rPr>
          <w:rFonts w:ascii="Times New Roman" w:hAnsi="Times New Roman" w:cs="Times New Roman"/>
          <w:sz w:val="22"/>
          <w:szCs w:val="22"/>
        </w:rPr>
        <w:t>U _______________, ___</w:t>
      </w:r>
      <w:r w:rsidR="00610EB7" w:rsidRPr="00D66E23">
        <w:rPr>
          <w:rFonts w:ascii="Times New Roman" w:hAnsi="Times New Roman" w:cs="Times New Roman"/>
          <w:sz w:val="22"/>
          <w:szCs w:val="22"/>
        </w:rPr>
        <w:t>__</w:t>
      </w:r>
      <w:r w:rsidR="00DC3730" w:rsidRPr="00D66E23">
        <w:rPr>
          <w:rFonts w:ascii="Times New Roman" w:hAnsi="Times New Roman" w:cs="Times New Roman"/>
          <w:sz w:val="22"/>
          <w:szCs w:val="22"/>
        </w:rPr>
        <w:t>2020</w:t>
      </w:r>
      <w:r w:rsidR="00A544E1" w:rsidRPr="00D66E23">
        <w:rPr>
          <w:rFonts w:ascii="Times New Roman" w:hAnsi="Times New Roman" w:cs="Times New Roman"/>
          <w:sz w:val="22"/>
          <w:szCs w:val="22"/>
        </w:rPr>
        <w:t xml:space="preserve">. godine </w:t>
      </w:r>
      <w:r w:rsidR="00A544E1" w:rsidRPr="00D66E23">
        <w:rPr>
          <w:rFonts w:ascii="Times New Roman" w:hAnsi="Times New Roman" w:cs="Times New Roman"/>
          <w:sz w:val="22"/>
          <w:szCs w:val="22"/>
        </w:rPr>
        <w:tab/>
      </w:r>
      <w:r w:rsidR="00A544E1" w:rsidRPr="00D66E23">
        <w:rPr>
          <w:rFonts w:ascii="Times New Roman" w:hAnsi="Times New Roman" w:cs="Times New Roman"/>
          <w:sz w:val="22"/>
          <w:szCs w:val="22"/>
        </w:rPr>
        <w:tab/>
      </w:r>
      <w:r w:rsidR="00227490" w:rsidRPr="00D66E23">
        <w:rPr>
          <w:rFonts w:ascii="Times New Roman" w:hAnsi="Times New Roman" w:cs="Times New Roman"/>
          <w:sz w:val="22"/>
          <w:szCs w:val="22"/>
        </w:rPr>
        <w:t>U Zadru, ________</w:t>
      </w:r>
      <w:r w:rsidR="00DC3730" w:rsidRPr="00D66E23">
        <w:rPr>
          <w:rFonts w:ascii="Times New Roman" w:hAnsi="Times New Roman" w:cs="Times New Roman"/>
          <w:sz w:val="22"/>
          <w:szCs w:val="22"/>
        </w:rPr>
        <w:t>2020.</w:t>
      </w:r>
      <w:r w:rsidR="00227490" w:rsidRPr="00D66E23">
        <w:rPr>
          <w:rFonts w:ascii="Times New Roman" w:hAnsi="Times New Roman" w:cs="Times New Roman"/>
          <w:sz w:val="22"/>
          <w:szCs w:val="22"/>
        </w:rPr>
        <w:t xml:space="preserve"> godine</w:t>
      </w:r>
    </w:p>
    <w:p w:rsidR="00DC3730" w:rsidRPr="00D66E23" w:rsidRDefault="00DC3730" w:rsidP="00C75154">
      <w:pPr>
        <w:rPr>
          <w:rFonts w:ascii="Times New Roman" w:hAnsi="Times New Roman" w:cs="Times New Roman"/>
          <w:sz w:val="22"/>
          <w:szCs w:val="22"/>
        </w:rPr>
      </w:pPr>
    </w:p>
    <w:p w:rsidR="00A544E1" w:rsidRPr="00D66E23" w:rsidRDefault="00DC3730" w:rsidP="00A544E1">
      <w:pPr>
        <w:rPr>
          <w:rFonts w:ascii="Times New Roman" w:hAnsi="Times New Roman" w:cs="Times New Roman"/>
          <w:sz w:val="22"/>
          <w:szCs w:val="22"/>
        </w:rPr>
      </w:pPr>
      <w:r w:rsidRPr="00D66E23">
        <w:rPr>
          <w:rFonts w:ascii="Times New Roman" w:hAnsi="Times New Roman" w:cs="Times New Roman"/>
          <w:sz w:val="22"/>
          <w:szCs w:val="22"/>
        </w:rPr>
        <w:t xml:space="preserve">              </w:t>
      </w:r>
      <w:r w:rsidR="00A544E1" w:rsidRPr="00D66E23">
        <w:rPr>
          <w:rFonts w:ascii="Times New Roman" w:hAnsi="Times New Roman" w:cs="Times New Roman"/>
          <w:sz w:val="22"/>
          <w:szCs w:val="22"/>
        </w:rPr>
        <w:t xml:space="preserve">          </w:t>
      </w:r>
      <w:r w:rsidR="00A544E1" w:rsidRPr="00D66E23">
        <w:rPr>
          <w:rFonts w:ascii="Times New Roman" w:hAnsi="Times New Roman" w:cs="Times New Roman"/>
          <w:sz w:val="22"/>
          <w:szCs w:val="22"/>
        </w:rPr>
        <w:tab/>
      </w:r>
      <w:r w:rsidR="00A544E1" w:rsidRPr="00D66E23">
        <w:rPr>
          <w:rFonts w:ascii="Times New Roman" w:hAnsi="Times New Roman" w:cs="Times New Roman"/>
          <w:sz w:val="22"/>
          <w:szCs w:val="22"/>
        </w:rPr>
        <w:tab/>
      </w:r>
      <w:r w:rsidR="00A544E1" w:rsidRPr="00D66E23">
        <w:rPr>
          <w:rFonts w:ascii="Times New Roman" w:hAnsi="Times New Roman" w:cs="Times New Roman"/>
          <w:sz w:val="22"/>
          <w:szCs w:val="22"/>
        </w:rPr>
        <w:tab/>
      </w:r>
      <w:r w:rsidR="00A544E1" w:rsidRPr="00D66E23">
        <w:rPr>
          <w:rFonts w:ascii="Times New Roman" w:hAnsi="Times New Roman" w:cs="Times New Roman"/>
          <w:sz w:val="22"/>
          <w:szCs w:val="22"/>
        </w:rPr>
        <w:tab/>
        <w:t xml:space="preserve">    </w:t>
      </w:r>
      <w:r w:rsidR="00A544E1" w:rsidRPr="00D66E23">
        <w:rPr>
          <w:rFonts w:ascii="Times New Roman" w:hAnsi="Times New Roman" w:cs="Times New Roman"/>
          <w:sz w:val="22"/>
          <w:szCs w:val="22"/>
        </w:rPr>
        <w:tab/>
      </w:r>
      <w:r w:rsidR="00A544E1" w:rsidRPr="00D66E23">
        <w:rPr>
          <w:rFonts w:ascii="Times New Roman" w:hAnsi="Times New Roman" w:cs="Times New Roman"/>
          <w:sz w:val="22"/>
          <w:szCs w:val="22"/>
        </w:rPr>
        <w:tab/>
      </w:r>
      <w:r w:rsidR="00227490" w:rsidRPr="00D66E23">
        <w:rPr>
          <w:rFonts w:ascii="Times New Roman" w:hAnsi="Times New Roman" w:cs="Times New Roman"/>
          <w:sz w:val="22"/>
          <w:szCs w:val="22"/>
        </w:rPr>
        <w:t>Ur. b</w:t>
      </w:r>
      <w:r w:rsidR="00A544E1" w:rsidRPr="00D66E23">
        <w:rPr>
          <w:rFonts w:ascii="Times New Roman" w:hAnsi="Times New Roman" w:cs="Times New Roman"/>
          <w:sz w:val="22"/>
          <w:szCs w:val="22"/>
        </w:rPr>
        <w:t>r.: ___________</w:t>
      </w:r>
    </w:p>
    <w:p w:rsidR="00DC3730" w:rsidRPr="00D66E23" w:rsidRDefault="00DC3730" w:rsidP="00A544E1">
      <w:pPr>
        <w:ind w:left="4320" w:firstLine="720"/>
        <w:rPr>
          <w:rFonts w:ascii="Times New Roman" w:hAnsi="Times New Roman" w:cs="Times New Roman"/>
          <w:sz w:val="22"/>
          <w:szCs w:val="22"/>
        </w:rPr>
      </w:pPr>
      <w:r w:rsidRPr="00D66E23">
        <w:rPr>
          <w:rFonts w:ascii="Times New Roman" w:hAnsi="Times New Roman" w:cs="Times New Roman"/>
          <w:sz w:val="22"/>
          <w:szCs w:val="22"/>
        </w:rPr>
        <w:t xml:space="preserve"> Ref. br.:__________</w:t>
      </w:r>
    </w:p>
    <w:p w:rsidR="00DC3730" w:rsidRPr="00D66E23" w:rsidRDefault="00DC3730" w:rsidP="00C75154">
      <w:pPr>
        <w:tabs>
          <w:tab w:val="left" w:pos="4820"/>
          <w:tab w:val="left" w:pos="5103"/>
        </w:tabs>
        <w:rPr>
          <w:rFonts w:ascii="Times New Roman" w:hAnsi="Times New Roman" w:cs="Times New Roman"/>
          <w:sz w:val="22"/>
          <w:szCs w:val="22"/>
        </w:rPr>
      </w:pPr>
    </w:p>
    <w:p w:rsidR="00DC3730" w:rsidRPr="00D66E23" w:rsidRDefault="00DC3730" w:rsidP="00C75154">
      <w:pPr>
        <w:tabs>
          <w:tab w:val="left" w:pos="4820"/>
          <w:tab w:val="left" w:pos="5103"/>
        </w:tabs>
        <w:rPr>
          <w:rFonts w:ascii="Times New Roman" w:hAnsi="Times New Roman" w:cs="Times New Roman"/>
          <w:sz w:val="22"/>
          <w:szCs w:val="22"/>
        </w:rPr>
      </w:pPr>
    </w:p>
    <w:p w:rsidR="00DC3730" w:rsidRPr="00D66E23" w:rsidRDefault="00DC3730" w:rsidP="00C75154">
      <w:pPr>
        <w:tabs>
          <w:tab w:val="left" w:pos="4820"/>
          <w:tab w:val="left" w:pos="5103"/>
        </w:tabs>
        <w:rPr>
          <w:rFonts w:ascii="Times New Roman" w:hAnsi="Times New Roman" w:cs="Times New Roman"/>
          <w:sz w:val="22"/>
          <w:szCs w:val="22"/>
        </w:rPr>
      </w:pPr>
    </w:p>
    <w:p w:rsidR="00DC3730" w:rsidRPr="00D66E23" w:rsidRDefault="00DC3730" w:rsidP="002B07F3">
      <w:pPr>
        <w:tabs>
          <w:tab w:val="left" w:pos="4820"/>
          <w:tab w:val="left" w:pos="5103"/>
        </w:tabs>
        <w:rPr>
          <w:rFonts w:ascii="Times New Roman" w:hAnsi="Times New Roman" w:cs="Times New Roman"/>
          <w:b/>
          <w:bCs/>
          <w:sz w:val="22"/>
          <w:szCs w:val="22"/>
        </w:rPr>
      </w:pPr>
      <w:r w:rsidRPr="00D66E23">
        <w:rPr>
          <w:rFonts w:ascii="Times New Roman" w:hAnsi="Times New Roman" w:cs="Times New Roman"/>
          <w:sz w:val="22"/>
          <w:szCs w:val="22"/>
        </w:rPr>
        <w:t>za</w:t>
      </w:r>
      <w:r w:rsidRPr="00D66E23">
        <w:rPr>
          <w:rFonts w:ascii="Times New Roman" w:hAnsi="Times New Roman" w:cs="Times New Roman"/>
          <w:b/>
          <w:bCs/>
          <w:sz w:val="22"/>
          <w:szCs w:val="22"/>
        </w:rPr>
        <w:t xml:space="preserve"> </w:t>
      </w:r>
      <w:r w:rsidR="00227490" w:rsidRPr="00D66E23">
        <w:rPr>
          <w:rFonts w:ascii="Times New Roman" w:hAnsi="Times New Roman" w:cs="Times New Roman"/>
          <w:b/>
          <w:bCs/>
          <w:sz w:val="22"/>
          <w:szCs w:val="22"/>
        </w:rPr>
        <w:t>Izvršitelja</w:t>
      </w:r>
      <w:r w:rsidRPr="00D66E23">
        <w:rPr>
          <w:rFonts w:ascii="Times New Roman" w:hAnsi="Times New Roman" w:cs="Times New Roman"/>
          <w:b/>
          <w:bCs/>
          <w:sz w:val="22"/>
          <w:szCs w:val="22"/>
        </w:rPr>
        <w:t>:</w:t>
      </w:r>
      <w:r w:rsidRPr="00D66E23">
        <w:rPr>
          <w:rFonts w:ascii="Times New Roman" w:hAnsi="Times New Roman" w:cs="Times New Roman"/>
          <w:b/>
          <w:bCs/>
          <w:sz w:val="22"/>
          <w:szCs w:val="22"/>
        </w:rPr>
        <w:tab/>
      </w:r>
      <w:r w:rsidRPr="00D66E23">
        <w:rPr>
          <w:rFonts w:ascii="Times New Roman" w:hAnsi="Times New Roman" w:cs="Times New Roman"/>
          <w:b/>
          <w:bCs/>
          <w:sz w:val="22"/>
          <w:szCs w:val="22"/>
        </w:rPr>
        <w:tab/>
      </w:r>
      <w:r w:rsidRPr="00D66E23">
        <w:rPr>
          <w:rFonts w:ascii="Times New Roman" w:hAnsi="Times New Roman" w:cs="Times New Roman"/>
          <w:sz w:val="22"/>
          <w:szCs w:val="22"/>
        </w:rPr>
        <w:t>za</w:t>
      </w:r>
      <w:r w:rsidRPr="00D66E23">
        <w:rPr>
          <w:rFonts w:ascii="Times New Roman" w:hAnsi="Times New Roman" w:cs="Times New Roman"/>
          <w:b/>
          <w:bCs/>
          <w:sz w:val="22"/>
          <w:szCs w:val="22"/>
        </w:rPr>
        <w:t xml:space="preserve"> Naručitelja: </w:t>
      </w:r>
    </w:p>
    <w:p w:rsidR="00DC3730" w:rsidRPr="00D66E23" w:rsidRDefault="00D66E23" w:rsidP="002B07F3">
      <w:pPr>
        <w:tabs>
          <w:tab w:val="left" w:pos="4820"/>
          <w:tab w:val="left" w:pos="5103"/>
        </w:tabs>
        <w:rPr>
          <w:rFonts w:ascii="Times New Roman" w:hAnsi="Times New Roman" w:cs="Times New Roman"/>
          <w:sz w:val="22"/>
          <w:szCs w:val="22"/>
        </w:rPr>
      </w:pPr>
      <w:r>
        <w:rPr>
          <w:rFonts w:ascii="Times New Roman" w:hAnsi="Times New Roman" w:cs="Times New Roman"/>
          <w:b/>
          <w:bCs/>
          <w:sz w:val="22"/>
          <w:szCs w:val="22"/>
        </w:rPr>
        <w:tab/>
      </w:r>
      <w:r w:rsidR="00DC3730" w:rsidRPr="00D66E23">
        <w:rPr>
          <w:rFonts w:ascii="Times New Roman" w:hAnsi="Times New Roman" w:cs="Times New Roman"/>
          <w:b/>
          <w:bCs/>
          <w:sz w:val="22"/>
          <w:szCs w:val="22"/>
        </w:rPr>
        <w:tab/>
        <w:t>OPĆA BOLNICA ZADAR</w:t>
      </w:r>
      <w:r w:rsidR="00DC3730" w:rsidRPr="00D66E23">
        <w:rPr>
          <w:rFonts w:ascii="Times New Roman" w:hAnsi="Times New Roman" w:cs="Times New Roman"/>
          <w:sz w:val="22"/>
          <w:szCs w:val="22"/>
        </w:rPr>
        <w:t xml:space="preserve"> </w:t>
      </w:r>
    </w:p>
    <w:p w:rsidR="002868AF" w:rsidRPr="00D66E23" w:rsidRDefault="00DC3730" w:rsidP="002B07F3">
      <w:pPr>
        <w:tabs>
          <w:tab w:val="left" w:pos="4820"/>
          <w:tab w:val="left" w:pos="5103"/>
        </w:tabs>
        <w:rPr>
          <w:rFonts w:ascii="Times New Roman" w:hAnsi="Times New Roman" w:cs="Times New Roman"/>
          <w:sz w:val="22"/>
          <w:szCs w:val="22"/>
        </w:rPr>
      </w:pPr>
      <w:r w:rsidRPr="00D66E23">
        <w:rPr>
          <w:rFonts w:ascii="Times New Roman" w:hAnsi="Times New Roman" w:cs="Times New Roman"/>
          <w:sz w:val="22"/>
          <w:szCs w:val="22"/>
        </w:rPr>
        <w:tab/>
      </w:r>
      <w:r w:rsidRPr="00D66E23">
        <w:rPr>
          <w:rFonts w:ascii="Times New Roman" w:hAnsi="Times New Roman" w:cs="Times New Roman"/>
          <w:sz w:val="22"/>
          <w:szCs w:val="22"/>
        </w:rPr>
        <w:tab/>
      </w:r>
      <w:r w:rsidR="002868AF" w:rsidRPr="00D66E23">
        <w:rPr>
          <w:rFonts w:ascii="Times New Roman" w:hAnsi="Times New Roman" w:cs="Times New Roman"/>
          <w:sz w:val="22"/>
          <w:szCs w:val="22"/>
        </w:rPr>
        <w:t>r</w:t>
      </w:r>
      <w:r w:rsidRPr="00D66E23">
        <w:rPr>
          <w:rFonts w:ascii="Times New Roman" w:hAnsi="Times New Roman" w:cs="Times New Roman"/>
          <w:sz w:val="22"/>
          <w:szCs w:val="22"/>
        </w:rPr>
        <w:t xml:space="preserve">avnatelj </w:t>
      </w:r>
    </w:p>
    <w:p w:rsidR="00DC3730" w:rsidRPr="00D66E23" w:rsidRDefault="00DC3730" w:rsidP="002B07F3">
      <w:pPr>
        <w:tabs>
          <w:tab w:val="left" w:pos="4820"/>
          <w:tab w:val="left" w:pos="5103"/>
        </w:tabs>
        <w:rPr>
          <w:rFonts w:ascii="Times New Roman" w:hAnsi="Times New Roman" w:cs="Times New Roman"/>
          <w:sz w:val="22"/>
          <w:szCs w:val="22"/>
        </w:rPr>
      </w:pPr>
      <w:r w:rsidRPr="00D66E23">
        <w:rPr>
          <w:rFonts w:ascii="Times New Roman" w:hAnsi="Times New Roman" w:cs="Times New Roman"/>
          <w:b/>
          <w:bCs/>
          <w:sz w:val="22"/>
          <w:szCs w:val="22"/>
        </w:rPr>
        <w:tab/>
      </w:r>
      <w:r w:rsidRPr="00D66E23">
        <w:rPr>
          <w:rFonts w:ascii="Times New Roman" w:hAnsi="Times New Roman" w:cs="Times New Roman"/>
          <w:b/>
          <w:bCs/>
          <w:sz w:val="22"/>
          <w:szCs w:val="22"/>
        </w:rPr>
        <w:tab/>
        <w:t>Željko Čulina</w:t>
      </w:r>
      <w:r w:rsidRPr="00D66E23">
        <w:rPr>
          <w:rFonts w:ascii="Times New Roman" w:hAnsi="Times New Roman" w:cs="Times New Roman"/>
          <w:sz w:val="22"/>
          <w:szCs w:val="22"/>
        </w:rPr>
        <w:t>, dr.</w:t>
      </w:r>
      <w:r w:rsidR="00227490" w:rsidRPr="00D66E23">
        <w:rPr>
          <w:rFonts w:ascii="Times New Roman" w:hAnsi="Times New Roman" w:cs="Times New Roman"/>
          <w:sz w:val="22"/>
          <w:szCs w:val="22"/>
        </w:rPr>
        <w:t xml:space="preserve"> </w:t>
      </w:r>
      <w:r w:rsidRPr="00D66E23">
        <w:rPr>
          <w:rFonts w:ascii="Times New Roman" w:hAnsi="Times New Roman" w:cs="Times New Roman"/>
          <w:sz w:val="22"/>
          <w:szCs w:val="22"/>
        </w:rPr>
        <w:t>med.</w:t>
      </w:r>
    </w:p>
    <w:p w:rsidR="00DC3730" w:rsidRPr="00D66E23" w:rsidRDefault="00DC3730" w:rsidP="002B07F3">
      <w:pPr>
        <w:tabs>
          <w:tab w:val="left" w:pos="4820"/>
          <w:tab w:val="left" w:pos="5103"/>
        </w:tabs>
        <w:rPr>
          <w:rFonts w:ascii="Times New Roman" w:hAnsi="Times New Roman" w:cs="Times New Roman"/>
          <w:b/>
          <w:bCs/>
          <w:sz w:val="22"/>
          <w:szCs w:val="22"/>
        </w:rPr>
      </w:pPr>
    </w:p>
    <w:p w:rsidR="00DC3730" w:rsidRPr="00D66E23" w:rsidRDefault="00DC3730" w:rsidP="002B07F3">
      <w:pPr>
        <w:tabs>
          <w:tab w:val="left" w:pos="4820"/>
          <w:tab w:val="left" w:pos="5103"/>
        </w:tabs>
        <w:rPr>
          <w:rFonts w:ascii="Times New Roman" w:hAnsi="Times New Roman" w:cs="Times New Roman"/>
          <w:b/>
          <w:bCs/>
          <w:sz w:val="22"/>
          <w:szCs w:val="22"/>
        </w:rPr>
      </w:pPr>
    </w:p>
    <w:p w:rsidR="00DC3730" w:rsidRPr="00D66E23" w:rsidRDefault="00DC3730" w:rsidP="002B07F3">
      <w:pPr>
        <w:tabs>
          <w:tab w:val="left" w:pos="4820"/>
          <w:tab w:val="left" w:pos="5103"/>
        </w:tabs>
        <w:rPr>
          <w:rFonts w:ascii="Times New Roman" w:hAnsi="Times New Roman" w:cs="Times New Roman"/>
          <w:b/>
          <w:bCs/>
          <w:sz w:val="22"/>
          <w:szCs w:val="22"/>
        </w:rPr>
      </w:pPr>
    </w:p>
    <w:p w:rsidR="00DC3730" w:rsidRPr="00D66E23" w:rsidRDefault="00DC3730" w:rsidP="002B07F3">
      <w:pPr>
        <w:tabs>
          <w:tab w:val="left" w:pos="4820"/>
          <w:tab w:val="left" w:pos="5103"/>
        </w:tabs>
        <w:rPr>
          <w:rFonts w:ascii="Times New Roman" w:hAnsi="Times New Roman" w:cs="Times New Roman"/>
          <w:sz w:val="22"/>
          <w:szCs w:val="22"/>
        </w:rPr>
      </w:pPr>
      <w:r w:rsidRPr="00D66E23">
        <w:rPr>
          <w:rFonts w:ascii="Times New Roman" w:hAnsi="Times New Roman" w:cs="Times New Roman"/>
          <w:b/>
          <w:bCs/>
          <w:sz w:val="22"/>
          <w:szCs w:val="22"/>
        </w:rPr>
        <w:t>________________________</w:t>
      </w:r>
      <w:r w:rsidRPr="00D66E23">
        <w:rPr>
          <w:rFonts w:ascii="Times New Roman" w:hAnsi="Times New Roman" w:cs="Times New Roman"/>
          <w:b/>
          <w:bCs/>
          <w:sz w:val="22"/>
          <w:szCs w:val="22"/>
        </w:rPr>
        <w:tab/>
      </w:r>
      <w:r w:rsidRPr="00D66E23">
        <w:rPr>
          <w:rFonts w:ascii="Times New Roman" w:hAnsi="Times New Roman" w:cs="Times New Roman"/>
          <w:b/>
          <w:bCs/>
          <w:sz w:val="22"/>
          <w:szCs w:val="22"/>
        </w:rPr>
        <w:tab/>
        <w:t>________________________</w:t>
      </w:r>
    </w:p>
    <w:p w:rsidR="00DC3730" w:rsidRPr="00D66E23" w:rsidRDefault="00D66E23" w:rsidP="008A1D19">
      <w:pPr>
        <w:tabs>
          <w:tab w:val="left" w:pos="4820"/>
          <w:tab w:val="left" w:pos="5103"/>
        </w:tabs>
        <w:rPr>
          <w:rFonts w:ascii="Times New Roman" w:hAnsi="Times New Roman" w:cs="Times New Roman"/>
          <w:sz w:val="22"/>
          <w:szCs w:val="22"/>
        </w:rPr>
      </w:pPr>
      <w:r>
        <w:rPr>
          <w:rFonts w:ascii="Times New Roman" w:hAnsi="Times New Roman" w:cs="Times New Roman"/>
          <w:sz w:val="22"/>
          <w:szCs w:val="22"/>
        </w:rPr>
        <w:t>(potpis i pečat)</w:t>
      </w:r>
      <w:r>
        <w:rPr>
          <w:rFonts w:ascii="Times New Roman" w:hAnsi="Times New Roman" w:cs="Times New Roman"/>
          <w:sz w:val="22"/>
          <w:szCs w:val="22"/>
        </w:rPr>
        <w:tab/>
      </w:r>
      <w:r>
        <w:rPr>
          <w:rFonts w:ascii="Times New Roman" w:hAnsi="Times New Roman" w:cs="Times New Roman"/>
          <w:sz w:val="22"/>
          <w:szCs w:val="22"/>
        </w:rPr>
        <w:tab/>
      </w:r>
      <w:r w:rsidR="00DC3730" w:rsidRPr="00D66E23">
        <w:rPr>
          <w:rFonts w:ascii="Times New Roman" w:hAnsi="Times New Roman" w:cs="Times New Roman"/>
          <w:sz w:val="22"/>
          <w:szCs w:val="22"/>
        </w:rPr>
        <w:t>(potpis i pečat)</w:t>
      </w:r>
    </w:p>
    <w:sectPr w:rsidR="00DC3730" w:rsidRPr="00D66E2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933" w:rsidRDefault="00BF2933" w:rsidP="008B7108">
      <w:r>
        <w:separator/>
      </w:r>
    </w:p>
  </w:endnote>
  <w:endnote w:type="continuationSeparator" w:id="0">
    <w:p w:rsidR="00BF2933" w:rsidRDefault="00BF2933"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9075"/>
      <w:docPartObj>
        <w:docPartGallery w:val="Page Numbers (Bottom of Page)"/>
        <w:docPartUnique/>
      </w:docPartObj>
    </w:sdtPr>
    <w:sdtContent>
      <w:sdt>
        <w:sdtPr>
          <w:id w:val="565050477"/>
          <w:docPartObj>
            <w:docPartGallery w:val="Page Numbers (Top of Page)"/>
            <w:docPartUnique/>
          </w:docPartObj>
        </w:sdtPr>
        <w:sdtContent>
          <w:p w:rsidR="00863F60" w:rsidRDefault="009270C2">
            <w:pPr>
              <w:pStyle w:val="Footer"/>
              <w:jc w:val="center"/>
            </w:pPr>
            <w:r>
              <w:rPr>
                <w:b/>
              </w:rPr>
              <w:fldChar w:fldCharType="begin"/>
            </w:r>
            <w:r w:rsidR="00863F60">
              <w:rPr>
                <w:b/>
              </w:rPr>
              <w:instrText xml:space="preserve"> PAGE </w:instrText>
            </w:r>
            <w:r>
              <w:rPr>
                <w:b/>
              </w:rPr>
              <w:fldChar w:fldCharType="separate"/>
            </w:r>
            <w:r w:rsidR="00A414F2">
              <w:rPr>
                <w:b/>
                <w:noProof/>
              </w:rPr>
              <w:t>1</w:t>
            </w:r>
            <w:r>
              <w:rPr>
                <w:b/>
              </w:rPr>
              <w:fldChar w:fldCharType="end"/>
            </w:r>
            <w:r w:rsidR="00863F60">
              <w:t xml:space="preserve"> / </w:t>
            </w:r>
            <w:r>
              <w:rPr>
                <w:b/>
              </w:rPr>
              <w:fldChar w:fldCharType="begin"/>
            </w:r>
            <w:r w:rsidR="00863F60">
              <w:rPr>
                <w:b/>
              </w:rPr>
              <w:instrText xml:space="preserve"> NUMPAGES  </w:instrText>
            </w:r>
            <w:r>
              <w:rPr>
                <w:b/>
              </w:rPr>
              <w:fldChar w:fldCharType="separate"/>
            </w:r>
            <w:r w:rsidR="00A414F2">
              <w:rPr>
                <w:b/>
                <w:noProof/>
              </w:rPr>
              <w:t>11</w:t>
            </w:r>
            <w:r>
              <w:rPr>
                <w:b/>
              </w:rPr>
              <w:fldChar w:fldCharType="end"/>
            </w:r>
          </w:p>
        </w:sdtContent>
      </w:sdt>
    </w:sdtContent>
  </w:sdt>
  <w:p w:rsidR="00863F60" w:rsidRPr="001A276D" w:rsidRDefault="00863F60"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933" w:rsidRDefault="00BF2933" w:rsidP="008B7108">
      <w:r>
        <w:separator/>
      </w:r>
    </w:p>
  </w:footnote>
  <w:footnote w:type="continuationSeparator" w:id="0">
    <w:p w:rsidR="00BF2933" w:rsidRDefault="00BF2933"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start w:val="1"/>
      <w:numFmt w:val="bullet"/>
      <w:lvlText w:val=""/>
      <w:lvlJc w:val="left"/>
      <w:pPr>
        <w:tabs>
          <w:tab w:val="num" w:pos="1831"/>
        </w:tabs>
        <w:ind w:left="1831" w:hanging="360"/>
      </w:pPr>
      <w:rPr>
        <w:rFonts w:ascii="Wingdings" w:hAnsi="Wingdings" w:cs="Wingdings" w:hint="default"/>
      </w:rPr>
    </w:lvl>
    <w:lvl w:ilvl="3" w:tplc="041A0001">
      <w:start w:val="1"/>
      <w:numFmt w:val="bullet"/>
      <w:lvlText w:val=""/>
      <w:lvlJc w:val="left"/>
      <w:pPr>
        <w:tabs>
          <w:tab w:val="num" w:pos="2551"/>
        </w:tabs>
        <w:ind w:left="2551" w:hanging="360"/>
      </w:pPr>
      <w:rPr>
        <w:rFonts w:ascii="Symbol" w:hAnsi="Symbol" w:cs="Symbol" w:hint="default"/>
      </w:rPr>
    </w:lvl>
    <w:lvl w:ilvl="4" w:tplc="041A0003">
      <w:start w:val="1"/>
      <w:numFmt w:val="bullet"/>
      <w:lvlText w:val="o"/>
      <w:lvlJc w:val="left"/>
      <w:pPr>
        <w:tabs>
          <w:tab w:val="num" w:pos="3271"/>
        </w:tabs>
        <w:ind w:left="3271" w:hanging="360"/>
      </w:pPr>
      <w:rPr>
        <w:rFonts w:ascii="Courier New" w:hAnsi="Courier New" w:cs="Courier New" w:hint="default"/>
      </w:rPr>
    </w:lvl>
    <w:lvl w:ilvl="5" w:tplc="041A0005">
      <w:start w:val="1"/>
      <w:numFmt w:val="bullet"/>
      <w:lvlText w:val=""/>
      <w:lvlJc w:val="left"/>
      <w:pPr>
        <w:tabs>
          <w:tab w:val="num" w:pos="3991"/>
        </w:tabs>
        <w:ind w:left="3991" w:hanging="360"/>
      </w:pPr>
      <w:rPr>
        <w:rFonts w:ascii="Wingdings" w:hAnsi="Wingdings" w:cs="Wingdings" w:hint="default"/>
      </w:rPr>
    </w:lvl>
    <w:lvl w:ilvl="6" w:tplc="041A0001">
      <w:start w:val="1"/>
      <w:numFmt w:val="bullet"/>
      <w:lvlText w:val=""/>
      <w:lvlJc w:val="left"/>
      <w:pPr>
        <w:tabs>
          <w:tab w:val="num" w:pos="4711"/>
        </w:tabs>
        <w:ind w:left="4711" w:hanging="360"/>
      </w:pPr>
      <w:rPr>
        <w:rFonts w:ascii="Symbol" w:hAnsi="Symbol" w:cs="Symbol" w:hint="default"/>
      </w:rPr>
    </w:lvl>
    <w:lvl w:ilvl="7" w:tplc="041A0003">
      <w:start w:val="1"/>
      <w:numFmt w:val="bullet"/>
      <w:lvlText w:val="o"/>
      <w:lvlJc w:val="left"/>
      <w:pPr>
        <w:tabs>
          <w:tab w:val="num" w:pos="5431"/>
        </w:tabs>
        <w:ind w:left="5431" w:hanging="360"/>
      </w:pPr>
      <w:rPr>
        <w:rFonts w:ascii="Courier New" w:hAnsi="Courier New" w:cs="Courier New" w:hint="default"/>
      </w:rPr>
    </w:lvl>
    <w:lvl w:ilvl="8" w:tplc="041A0005">
      <w:start w:val="1"/>
      <w:numFmt w:val="bullet"/>
      <w:lvlText w:val=""/>
      <w:lvlJc w:val="left"/>
      <w:pPr>
        <w:tabs>
          <w:tab w:val="num" w:pos="6151"/>
        </w:tabs>
        <w:ind w:left="6151" w:hanging="360"/>
      </w:pPr>
      <w:rPr>
        <w:rFonts w:ascii="Wingdings" w:hAnsi="Wingdings" w:cs="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08F1FA3"/>
    <w:multiLevelType w:val="hybridMultilevel"/>
    <w:tmpl w:val="83723A68"/>
    <w:lvl w:ilvl="0" w:tplc="05644716">
      <w:numFmt w:val="bullet"/>
      <w:lvlText w:val="-"/>
      <w:lvlJc w:val="left"/>
      <w:pPr>
        <w:ind w:left="3495" w:hanging="313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12F06CB"/>
    <w:multiLevelType w:val="hybridMultilevel"/>
    <w:tmpl w:val="12689DCA"/>
    <w:lvl w:ilvl="0" w:tplc="8A5EC45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9">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798035E"/>
    <w:multiLevelType w:val="hybridMultilevel"/>
    <w:tmpl w:val="BF5E113E"/>
    <w:lvl w:ilvl="0" w:tplc="7A1866A0">
      <w:start w:val="1"/>
      <w:numFmt w:val="lowerLetter"/>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1">
    <w:nsid w:val="3C704234"/>
    <w:multiLevelType w:val="hybridMultilevel"/>
    <w:tmpl w:val="F288E6A8"/>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33">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D9C2F2E"/>
    <w:multiLevelType w:val="hybridMultilevel"/>
    <w:tmpl w:val="714CEAD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nsid w:val="4F74640A"/>
    <w:multiLevelType w:val="hybridMultilevel"/>
    <w:tmpl w:val="D93C62B4"/>
    <w:lvl w:ilvl="0" w:tplc="6CFA0AD0">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7">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8">
    <w:nsid w:val="579D66CB"/>
    <w:multiLevelType w:val="hybridMultilevel"/>
    <w:tmpl w:val="859C31D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39">
    <w:nsid w:val="590C699E"/>
    <w:multiLevelType w:val="hybridMultilevel"/>
    <w:tmpl w:val="5E708B32"/>
    <w:lvl w:ilvl="0" w:tplc="FA2C1D14">
      <w:start w:val="6"/>
      <w:numFmt w:val="bullet"/>
      <w:lvlText w:val="-"/>
      <w:lvlJc w:val="left"/>
      <w:pPr>
        <w:ind w:left="644" w:hanging="360"/>
      </w:pPr>
      <w:rPr>
        <w:rFonts w:ascii="Arial" w:eastAsia="Times New Roman" w:hAnsi="Arial"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cs="Wingdings" w:hint="default"/>
      </w:rPr>
    </w:lvl>
    <w:lvl w:ilvl="3" w:tplc="041A0001">
      <w:start w:val="1"/>
      <w:numFmt w:val="bullet"/>
      <w:lvlText w:val=""/>
      <w:lvlJc w:val="left"/>
      <w:pPr>
        <w:ind w:left="2804" w:hanging="360"/>
      </w:pPr>
      <w:rPr>
        <w:rFonts w:ascii="Symbol" w:hAnsi="Symbol" w:cs="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cs="Wingdings" w:hint="default"/>
      </w:rPr>
    </w:lvl>
    <w:lvl w:ilvl="6" w:tplc="041A0001">
      <w:start w:val="1"/>
      <w:numFmt w:val="bullet"/>
      <w:lvlText w:val=""/>
      <w:lvlJc w:val="left"/>
      <w:pPr>
        <w:ind w:left="4964" w:hanging="360"/>
      </w:pPr>
      <w:rPr>
        <w:rFonts w:ascii="Symbol" w:hAnsi="Symbol" w:cs="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cs="Wingdings" w:hint="default"/>
      </w:rPr>
    </w:lvl>
  </w:abstractNum>
  <w:abstractNum w:abstractNumId="40">
    <w:nsid w:val="5FC70EFD"/>
    <w:multiLevelType w:val="multilevel"/>
    <w:tmpl w:val="041A001D"/>
    <w:numStyleLink w:val="Stil1"/>
  </w:abstractNum>
  <w:abstractNum w:abstractNumId="41">
    <w:nsid w:val="63BE381F"/>
    <w:multiLevelType w:val="hybridMultilevel"/>
    <w:tmpl w:val="56BC063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2">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bCs w:val="0"/>
        <w:i w:val="0"/>
        <w:i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3">
    <w:nsid w:val="64C10094"/>
    <w:multiLevelType w:val="hybridMultilevel"/>
    <w:tmpl w:val="B63EE7F8"/>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4">
    <w:nsid w:val="6FC10E55"/>
    <w:multiLevelType w:val="hybridMultilevel"/>
    <w:tmpl w:val="DAA47C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39F7EA5"/>
    <w:multiLevelType w:val="hybridMultilevel"/>
    <w:tmpl w:val="765AD024"/>
    <w:lvl w:ilvl="0" w:tplc="041A0001">
      <w:start w:val="1"/>
      <w:numFmt w:val="bullet"/>
      <w:lvlText w:val=""/>
      <w:lvlJc w:val="left"/>
      <w:pPr>
        <w:ind w:left="765" w:hanging="360"/>
      </w:pPr>
      <w:rPr>
        <w:rFonts w:ascii="Symbol" w:hAnsi="Symbol" w:cs="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cs="Wingdings" w:hint="default"/>
      </w:rPr>
    </w:lvl>
    <w:lvl w:ilvl="3" w:tplc="041A0001">
      <w:start w:val="1"/>
      <w:numFmt w:val="bullet"/>
      <w:lvlText w:val=""/>
      <w:lvlJc w:val="left"/>
      <w:pPr>
        <w:ind w:left="2925" w:hanging="360"/>
      </w:pPr>
      <w:rPr>
        <w:rFonts w:ascii="Symbol" w:hAnsi="Symbol" w:cs="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cs="Wingdings" w:hint="default"/>
      </w:rPr>
    </w:lvl>
    <w:lvl w:ilvl="6" w:tplc="041A0001">
      <w:start w:val="1"/>
      <w:numFmt w:val="bullet"/>
      <w:lvlText w:val=""/>
      <w:lvlJc w:val="left"/>
      <w:pPr>
        <w:ind w:left="5085" w:hanging="360"/>
      </w:pPr>
      <w:rPr>
        <w:rFonts w:ascii="Symbol" w:hAnsi="Symbol" w:cs="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cs="Wingdings" w:hint="default"/>
      </w:rPr>
    </w:lvl>
  </w:abstractNum>
  <w:abstractNum w:abstractNumId="46">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47">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79BB3CD6"/>
    <w:multiLevelType w:val="hybridMultilevel"/>
    <w:tmpl w:val="530EC66A"/>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num w:numId="1">
    <w:abstractNumId w:val="13"/>
  </w:num>
  <w:num w:numId="2">
    <w:abstractNumId w:val="12"/>
  </w:num>
  <w:num w:numId="3">
    <w:abstractNumId w:val="47"/>
  </w:num>
  <w:num w:numId="4">
    <w:abstractNumId w:val="21"/>
  </w:num>
  <w:num w:numId="5">
    <w:abstractNumId w:val="32"/>
  </w:num>
  <w:num w:numId="6">
    <w:abstractNumId w:val="35"/>
  </w:num>
  <w:num w:numId="7">
    <w:abstractNumId w:val="46"/>
  </w:num>
  <w:num w:numId="8">
    <w:abstractNumId w:val="25"/>
  </w:num>
  <w:num w:numId="9">
    <w:abstractNumId w:val="18"/>
  </w:num>
  <w:num w:numId="10">
    <w:abstractNumId w:val="36"/>
  </w:num>
  <w:num w:numId="11">
    <w:abstractNumId w:val="20"/>
  </w:num>
  <w:num w:numId="12">
    <w:abstractNumId w:val="45"/>
  </w:num>
  <w:num w:numId="13">
    <w:abstractNumId w:val="28"/>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3"/>
  </w:num>
  <w:num w:numId="27">
    <w:abstractNumId w:val="24"/>
  </w:num>
  <w:num w:numId="28">
    <w:abstractNumId w:val="48"/>
  </w:num>
  <w:num w:numId="29">
    <w:abstractNumId w:val="41"/>
  </w:num>
  <w:num w:numId="30">
    <w:abstractNumId w:val="38"/>
  </w:num>
  <w:num w:numId="31">
    <w:abstractNumId w:val="22"/>
  </w:num>
  <w:num w:numId="32">
    <w:abstractNumId w:val="37"/>
  </w:num>
  <w:num w:numId="33">
    <w:abstractNumId w:val="15"/>
  </w:num>
  <w:num w:numId="34">
    <w:abstractNumId w:val="30"/>
  </w:num>
  <w:num w:numId="35">
    <w:abstractNumId w:val="17"/>
  </w:num>
  <w:num w:numId="36">
    <w:abstractNumId w:val="34"/>
  </w:num>
  <w:num w:numId="37">
    <w:abstractNumId w:val="16"/>
  </w:num>
  <w:num w:numId="38">
    <w:abstractNumId w:val="23"/>
  </w:num>
  <w:num w:numId="39">
    <w:abstractNumId w:val="14"/>
  </w:num>
  <w:num w:numId="40">
    <w:abstractNumId w:val="19"/>
  </w:num>
  <w:num w:numId="41">
    <w:abstractNumId w:val="33"/>
  </w:num>
  <w:num w:numId="42">
    <w:abstractNumId w:val="29"/>
  </w:num>
  <w:num w:numId="43">
    <w:abstractNumId w:val="42"/>
  </w:num>
  <w:num w:numId="44">
    <w:abstractNumId w:val="39"/>
  </w:num>
  <w:num w:numId="45">
    <w:abstractNumId w:val="40"/>
    <w:lvlOverride w:ilvl="0">
      <w:lvl w:ilvl="0">
        <w:start w:val="1"/>
        <w:numFmt w:val="upperRoman"/>
        <w:lvlText w:val="%1)"/>
        <w:lvlJc w:val="left"/>
        <w:pPr>
          <w:ind w:left="360" w:hanging="360"/>
        </w:pPr>
        <w:rPr>
          <w:b/>
          <w:bCs/>
          <w:color w:val="FF0000"/>
        </w:rPr>
      </w:lvl>
    </w:lvlOverride>
  </w:num>
  <w:num w:numId="46">
    <w:abstractNumId w:val="31"/>
  </w:num>
  <w:num w:numId="47">
    <w:abstractNumId w:val="27"/>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44754B"/>
    <w:rsid w:val="00002BBA"/>
    <w:rsid w:val="00004A5F"/>
    <w:rsid w:val="00004A61"/>
    <w:rsid w:val="00006847"/>
    <w:rsid w:val="000134C6"/>
    <w:rsid w:val="00017086"/>
    <w:rsid w:val="0002235E"/>
    <w:rsid w:val="0002397D"/>
    <w:rsid w:val="00024CE3"/>
    <w:rsid w:val="00024E69"/>
    <w:rsid w:val="000264EC"/>
    <w:rsid w:val="000301AD"/>
    <w:rsid w:val="00036BDA"/>
    <w:rsid w:val="00040419"/>
    <w:rsid w:val="00042682"/>
    <w:rsid w:val="00043254"/>
    <w:rsid w:val="00043C3F"/>
    <w:rsid w:val="00050759"/>
    <w:rsid w:val="00051801"/>
    <w:rsid w:val="000521FF"/>
    <w:rsid w:val="00052C17"/>
    <w:rsid w:val="00053512"/>
    <w:rsid w:val="00054762"/>
    <w:rsid w:val="00054F03"/>
    <w:rsid w:val="000569C8"/>
    <w:rsid w:val="00056A56"/>
    <w:rsid w:val="00057660"/>
    <w:rsid w:val="000577A1"/>
    <w:rsid w:val="00066C4D"/>
    <w:rsid w:val="00070144"/>
    <w:rsid w:val="00076479"/>
    <w:rsid w:val="00076D73"/>
    <w:rsid w:val="0007764E"/>
    <w:rsid w:val="00080007"/>
    <w:rsid w:val="00080753"/>
    <w:rsid w:val="00080951"/>
    <w:rsid w:val="00083467"/>
    <w:rsid w:val="00083FF1"/>
    <w:rsid w:val="00086843"/>
    <w:rsid w:val="00087A42"/>
    <w:rsid w:val="000931B1"/>
    <w:rsid w:val="000948A0"/>
    <w:rsid w:val="000948DA"/>
    <w:rsid w:val="000A1013"/>
    <w:rsid w:val="000A16B8"/>
    <w:rsid w:val="000A2D6A"/>
    <w:rsid w:val="000A50E8"/>
    <w:rsid w:val="000A549E"/>
    <w:rsid w:val="000A567F"/>
    <w:rsid w:val="000B3FE6"/>
    <w:rsid w:val="000B55F8"/>
    <w:rsid w:val="000C0E2D"/>
    <w:rsid w:val="000C268F"/>
    <w:rsid w:val="000C7BA2"/>
    <w:rsid w:val="000D1255"/>
    <w:rsid w:val="000D7EB4"/>
    <w:rsid w:val="000E3960"/>
    <w:rsid w:val="000E4D0D"/>
    <w:rsid w:val="000E6E74"/>
    <w:rsid w:val="000F30E9"/>
    <w:rsid w:val="000F3D9B"/>
    <w:rsid w:val="000F5A0D"/>
    <w:rsid w:val="00101281"/>
    <w:rsid w:val="001140B8"/>
    <w:rsid w:val="0011676A"/>
    <w:rsid w:val="00116AE7"/>
    <w:rsid w:val="001172B1"/>
    <w:rsid w:val="00117E17"/>
    <w:rsid w:val="001231AE"/>
    <w:rsid w:val="00127C2E"/>
    <w:rsid w:val="00130710"/>
    <w:rsid w:val="00130A6C"/>
    <w:rsid w:val="00130E1A"/>
    <w:rsid w:val="001322B9"/>
    <w:rsid w:val="00132DB1"/>
    <w:rsid w:val="00133693"/>
    <w:rsid w:val="00137060"/>
    <w:rsid w:val="00143016"/>
    <w:rsid w:val="00144BC1"/>
    <w:rsid w:val="001474D4"/>
    <w:rsid w:val="00152942"/>
    <w:rsid w:val="00156B78"/>
    <w:rsid w:val="0016385C"/>
    <w:rsid w:val="0016740B"/>
    <w:rsid w:val="001677A0"/>
    <w:rsid w:val="00170673"/>
    <w:rsid w:val="00172925"/>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013"/>
    <w:rsid w:val="001C661D"/>
    <w:rsid w:val="001C6841"/>
    <w:rsid w:val="001D20C5"/>
    <w:rsid w:val="001D3674"/>
    <w:rsid w:val="001E0767"/>
    <w:rsid w:val="001E2125"/>
    <w:rsid w:val="001E2AAF"/>
    <w:rsid w:val="001E43EE"/>
    <w:rsid w:val="001E447C"/>
    <w:rsid w:val="001F3303"/>
    <w:rsid w:val="001F3652"/>
    <w:rsid w:val="001F36FE"/>
    <w:rsid w:val="00200E1E"/>
    <w:rsid w:val="00203455"/>
    <w:rsid w:val="00211850"/>
    <w:rsid w:val="00217760"/>
    <w:rsid w:val="00220127"/>
    <w:rsid w:val="002211CF"/>
    <w:rsid w:val="002221B6"/>
    <w:rsid w:val="00223016"/>
    <w:rsid w:val="0022609A"/>
    <w:rsid w:val="00227490"/>
    <w:rsid w:val="00227FE7"/>
    <w:rsid w:val="00230BA7"/>
    <w:rsid w:val="00231516"/>
    <w:rsid w:val="00231D60"/>
    <w:rsid w:val="00233408"/>
    <w:rsid w:val="00233DAB"/>
    <w:rsid w:val="0023556C"/>
    <w:rsid w:val="002427CC"/>
    <w:rsid w:val="002438CB"/>
    <w:rsid w:val="002468D6"/>
    <w:rsid w:val="00247521"/>
    <w:rsid w:val="002522AC"/>
    <w:rsid w:val="00253351"/>
    <w:rsid w:val="00260060"/>
    <w:rsid w:val="00262A2F"/>
    <w:rsid w:val="002668BA"/>
    <w:rsid w:val="0026702B"/>
    <w:rsid w:val="00267A4F"/>
    <w:rsid w:val="002701B5"/>
    <w:rsid w:val="0027369C"/>
    <w:rsid w:val="00280580"/>
    <w:rsid w:val="00282604"/>
    <w:rsid w:val="00283F1D"/>
    <w:rsid w:val="00284894"/>
    <w:rsid w:val="00284916"/>
    <w:rsid w:val="00285D5B"/>
    <w:rsid w:val="002868AF"/>
    <w:rsid w:val="00290602"/>
    <w:rsid w:val="00296384"/>
    <w:rsid w:val="002976E7"/>
    <w:rsid w:val="002A3DA1"/>
    <w:rsid w:val="002A5902"/>
    <w:rsid w:val="002A645F"/>
    <w:rsid w:val="002A7B22"/>
    <w:rsid w:val="002A7E5B"/>
    <w:rsid w:val="002B04FE"/>
    <w:rsid w:val="002B07F3"/>
    <w:rsid w:val="002B1E10"/>
    <w:rsid w:val="002B2D5C"/>
    <w:rsid w:val="002B2FAA"/>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19CE"/>
    <w:rsid w:val="002E370C"/>
    <w:rsid w:val="002E3BA5"/>
    <w:rsid w:val="002E409C"/>
    <w:rsid w:val="002E51C4"/>
    <w:rsid w:val="002F0E9D"/>
    <w:rsid w:val="002F60F6"/>
    <w:rsid w:val="002F6860"/>
    <w:rsid w:val="00300833"/>
    <w:rsid w:val="00300CC9"/>
    <w:rsid w:val="00303AC4"/>
    <w:rsid w:val="003076BF"/>
    <w:rsid w:val="003105BF"/>
    <w:rsid w:val="00311777"/>
    <w:rsid w:val="00313A36"/>
    <w:rsid w:val="00314739"/>
    <w:rsid w:val="003177F9"/>
    <w:rsid w:val="0032361D"/>
    <w:rsid w:val="00330819"/>
    <w:rsid w:val="003309AC"/>
    <w:rsid w:val="00332D61"/>
    <w:rsid w:val="003366B6"/>
    <w:rsid w:val="00336A96"/>
    <w:rsid w:val="00340886"/>
    <w:rsid w:val="00343461"/>
    <w:rsid w:val="00345220"/>
    <w:rsid w:val="00345E80"/>
    <w:rsid w:val="003470DD"/>
    <w:rsid w:val="00347A14"/>
    <w:rsid w:val="00347EA0"/>
    <w:rsid w:val="003524C8"/>
    <w:rsid w:val="00354D37"/>
    <w:rsid w:val="003551DD"/>
    <w:rsid w:val="00360855"/>
    <w:rsid w:val="00364CEC"/>
    <w:rsid w:val="00370548"/>
    <w:rsid w:val="00370D06"/>
    <w:rsid w:val="003713F4"/>
    <w:rsid w:val="00374FFF"/>
    <w:rsid w:val="00375956"/>
    <w:rsid w:val="003773EB"/>
    <w:rsid w:val="00383135"/>
    <w:rsid w:val="00383185"/>
    <w:rsid w:val="00383B8C"/>
    <w:rsid w:val="0038472A"/>
    <w:rsid w:val="00384FF9"/>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01F1"/>
    <w:rsid w:val="003D4892"/>
    <w:rsid w:val="003D6C2E"/>
    <w:rsid w:val="003D75C8"/>
    <w:rsid w:val="003D7A20"/>
    <w:rsid w:val="003D7CC0"/>
    <w:rsid w:val="003E0BD9"/>
    <w:rsid w:val="003E3592"/>
    <w:rsid w:val="003E595D"/>
    <w:rsid w:val="003F0DB8"/>
    <w:rsid w:val="003F4315"/>
    <w:rsid w:val="003F548F"/>
    <w:rsid w:val="00402EFD"/>
    <w:rsid w:val="00407992"/>
    <w:rsid w:val="00411F1D"/>
    <w:rsid w:val="004123FF"/>
    <w:rsid w:val="004130EE"/>
    <w:rsid w:val="004176C8"/>
    <w:rsid w:val="00422354"/>
    <w:rsid w:val="0042496F"/>
    <w:rsid w:val="00425483"/>
    <w:rsid w:val="00426978"/>
    <w:rsid w:val="00431294"/>
    <w:rsid w:val="004314F4"/>
    <w:rsid w:val="0043386C"/>
    <w:rsid w:val="00437D13"/>
    <w:rsid w:val="0044127E"/>
    <w:rsid w:val="004453D7"/>
    <w:rsid w:val="00445D9F"/>
    <w:rsid w:val="00446FCF"/>
    <w:rsid w:val="0044754B"/>
    <w:rsid w:val="00450AC6"/>
    <w:rsid w:val="0045130E"/>
    <w:rsid w:val="00453545"/>
    <w:rsid w:val="00455FE4"/>
    <w:rsid w:val="004561CB"/>
    <w:rsid w:val="00456483"/>
    <w:rsid w:val="00456C8F"/>
    <w:rsid w:val="00457B1A"/>
    <w:rsid w:val="0046158D"/>
    <w:rsid w:val="00461D04"/>
    <w:rsid w:val="004620C0"/>
    <w:rsid w:val="00462CDE"/>
    <w:rsid w:val="004631B7"/>
    <w:rsid w:val="00463460"/>
    <w:rsid w:val="00464472"/>
    <w:rsid w:val="004666E4"/>
    <w:rsid w:val="004672F5"/>
    <w:rsid w:val="00467877"/>
    <w:rsid w:val="004707C1"/>
    <w:rsid w:val="00471881"/>
    <w:rsid w:val="00473ABA"/>
    <w:rsid w:val="0047559D"/>
    <w:rsid w:val="0047565A"/>
    <w:rsid w:val="00475970"/>
    <w:rsid w:val="00480FD2"/>
    <w:rsid w:val="00482777"/>
    <w:rsid w:val="00483FAB"/>
    <w:rsid w:val="004840E4"/>
    <w:rsid w:val="00492142"/>
    <w:rsid w:val="0049428C"/>
    <w:rsid w:val="004953EB"/>
    <w:rsid w:val="004960FC"/>
    <w:rsid w:val="004A0D1C"/>
    <w:rsid w:val="004A0DBE"/>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43E5"/>
    <w:rsid w:val="004C7AB1"/>
    <w:rsid w:val="004D1DD3"/>
    <w:rsid w:val="004D283F"/>
    <w:rsid w:val="004D2F56"/>
    <w:rsid w:val="004D352F"/>
    <w:rsid w:val="004D37AD"/>
    <w:rsid w:val="004D579C"/>
    <w:rsid w:val="004D6072"/>
    <w:rsid w:val="004E0391"/>
    <w:rsid w:val="004E1B7C"/>
    <w:rsid w:val="004E687A"/>
    <w:rsid w:val="004F132D"/>
    <w:rsid w:val="004F1537"/>
    <w:rsid w:val="004F2917"/>
    <w:rsid w:val="004F3FAC"/>
    <w:rsid w:val="004F666B"/>
    <w:rsid w:val="004F746A"/>
    <w:rsid w:val="004F759F"/>
    <w:rsid w:val="005004FB"/>
    <w:rsid w:val="005030B8"/>
    <w:rsid w:val="00504024"/>
    <w:rsid w:val="00504C4E"/>
    <w:rsid w:val="00505A4D"/>
    <w:rsid w:val="00505EF3"/>
    <w:rsid w:val="0050663F"/>
    <w:rsid w:val="00506C3A"/>
    <w:rsid w:val="00515308"/>
    <w:rsid w:val="0051733E"/>
    <w:rsid w:val="0051781E"/>
    <w:rsid w:val="00517DC3"/>
    <w:rsid w:val="005215AE"/>
    <w:rsid w:val="005234B1"/>
    <w:rsid w:val="00525C60"/>
    <w:rsid w:val="00526A9D"/>
    <w:rsid w:val="005277DB"/>
    <w:rsid w:val="00534852"/>
    <w:rsid w:val="00534A37"/>
    <w:rsid w:val="00536DE2"/>
    <w:rsid w:val="005374F9"/>
    <w:rsid w:val="0053784A"/>
    <w:rsid w:val="00544F9B"/>
    <w:rsid w:val="00546D84"/>
    <w:rsid w:val="0054786B"/>
    <w:rsid w:val="005514AB"/>
    <w:rsid w:val="00551517"/>
    <w:rsid w:val="00551F26"/>
    <w:rsid w:val="00552866"/>
    <w:rsid w:val="00562DCF"/>
    <w:rsid w:val="0056324A"/>
    <w:rsid w:val="00567B14"/>
    <w:rsid w:val="00570245"/>
    <w:rsid w:val="00572C0D"/>
    <w:rsid w:val="00573314"/>
    <w:rsid w:val="00582192"/>
    <w:rsid w:val="00582554"/>
    <w:rsid w:val="00582605"/>
    <w:rsid w:val="005850CD"/>
    <w:rsid w:val="0059213B"/>
    <w:rsid w:val="005956C9"/>
    <w:rsid w:val="005A06AD"/>
    <w:rsid w:val="005A09B6"/>
    <w:rsid w:val="005A1090"/>
    <w:rsid w:val="005A1E72"/>
    <w:rsid w:val="005A3983"/>
    <w:rsid w:val="005A6B27"/>
    <w:rsid w:val="005B09AE"/>
    <w:rsid w:val="005B0AB9"/>
    <w:rsid w:val="005B40D4"/>
    <w:rsid w:val="005B5BB4"/>
    <w:rsid w:val="005C0278"/>
    <w:rsid w:val="005C0595"/>
    <w:rsid w:val="005C4BBD"/>
    <w:rsid w:val="005D5612"/>
    <w:rsid w:val="005D57E8"/>
    <w:rsid w:val="005D7397"/>
    <w:rsid w:val="005E0AB8"/>
    <w:rsid w:val="005E11DD"/>
    <w:rsid w:val="005E3F16"/>
    <w:rsid w:val="005E5AB1"/>
    <w:rsid w:val="005E7A6A"/>
    <w:rsid w:val="005F04AB"/>
    <w:rsid w:val="005F355A"/>
    <w:rsid w:val="005F4D2B"/>
    <w:rsid w:val="00601015"/>
    <w:rsid w:val="00603636"/>
    <w:rsid w:val="006037F1"/>
    <w:rsid w:val="006052C3"/>
    <w:rsid w:val="0060696C"/>
    <w:rsid w:val="00610EB7"/>
    <w:rsid w:val="006112E8"/>
    <w:rsid w:val="00611574"/>
    <w:rsid w:val="006129E4"/>
    <w:rsid w:val="0061641A"/>
    <w:rsid w:val="00616FB0"/>
    <w:rsid w:val="00617D24"/>
    <w:rsid w:val="0062417D"/>
    <w:rsid w:val="00624BFC"/>
    <w:rsid w:val="006277B0"/>
    <w:rsid w:val="006277B4"/>
    <w:rsid w:val="00630306"/>
    <w:rsid w:val="006332A6"/>
    <w:rsid w:val="00634B61"/>
    <w:rsid w:val="0063533D"/>
    <w:rsid w:val="006353AF"/>
    <w:rsid w:val="00637291"/>
    <w:rsid w:val="006404FD"/>
    <w:rsid w:val="00643E9F"/>
    <w:rsid w:val="00644A47"/>
    <w:rsid w:val="0064654F"/>
    <w:rsid w:val="00647C3F"/>
    <w:rsid w:val="0065091D"/>
    <w:rsid w:val="006515F0"/>
    <w:rsid w:val="00651C56"/>
    <w:rsid w:val="00653C28"/>
    <w:rsid w:val="00654D8A"/>
    <w:rsid w:val="00655309"/>
    <w:rsid w:val="00657217"/>
    <w:rsid w:val="006575E6"/>
    <w:rsid w:val="00657DDE"/>
    <w:rsid w:val="006630B8"/>
    <w:rsid w:val="006661DC"/>
    <w:rsid w:val="00667B8E"/>
    <w:rsid w:val="00670A42"/>
    <w:rsid w:val="0067383D"/>
    <w:rsid w:val="0067545B"/>
    <w:rsid w:val="0067719B"/>
    <w:rsid w:val="00680846"/>
    <w:rsid w:val="00680FFD"/>
    <w:rsid w:val="006811CD"/>
    <w:rsid w:val="0068199D"/>
    <w:rsid w:val="006854B2"/>
    <w:rsid w:val="00685E22"/>
    <w:rsid w:val="006865C3"/>
    <w:rsid w:val="006946C8"/>
    <w:rsid w:val="00695380"/>
    <w:rsid w:val="00695724"/>
    <w:rsid w:val="0069687D"/>
    <w:rsid w:val="006A0921"/>
    <w:rsid w:val="006A11D2"/>
    <w:rsid w:val="006A1814"/>
    <w:rsid w:val="006A29E9"/>
    <w:rsid w:val="006A4889"/>
    <w:rsid w:val="006A4E31"/>
    <w:rsid w:val="006C3A53"/>
    <w:rsid w:val="006C5689"/>
    <w:rsid w:val="006C5F30"/>
    <w:rsid w:val="006C6317"/>
    <w:rsid w:val="006C6CAD"/>
    <w:rsid w:val="006C6E85"/>
    <w:rsid w:val="006C7418"/>
    <w:rsid w:val="006D0DA7"/>
    <w:rsid w:val="006D1E1C"/>
    <w:rsid w:val="006D217E"/>
    <w:rsid w:val="006D2A7C"/>
    <w:rsid w:val="006D4283"/>
    <w:rsid w:val="006D6488"/>
    <w:rsid w:val="006E0C1A"/>
    <w:rsid w:val="006E137C"/>
    <w:rsid w:val="006F090B"/>
    <w:rsid w:val="006F21A9"/>
    <w:rsid w:val="006F264F"/>
    <w:rsid w:val="006F56AD"/>
    <w:rsid w:val="00700BE9"/>
    <w:rsid w:val="00700F0B"/>
    <w:rsid w:val="00701E7F"/>
    <w:rsid w:val="00704A7A"/>
    <w:rsid w:val="007050F6"/>
    <w:rsid w:val="00711EA1"/>
    <w:rsid w:val="00712235"/>
    <w:rsid w:val="00714E9E"/>
    <w:rsid w:val="007156AC"/>
    <w:rsid w:val="00717A16"/>
    <w:rsid w:val="00720187"/>
    <w:rsid w:val="0072467E"/>
    <w:rsid w:val="00725FD5"/>
    <w:rsid w:val="00732D51"/>
    <w:rsid w:val="00733AA7"/>
    <w:rsid w:val="00734BA5"/>
    <w:rsid w:val="00734F5D"/>
    <w:rsid w:val="007426BD"/>
    <w:rsid w:val="00744414"/>
    <w:rsid w:val="0074666F"/>
    <w:rsid w:val="00746B94"/>
    <w:rsid w:val="00747C56"/>
    <w:rsid w:val="0075193C"/>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5825"/>
    <w:rsid w:val="00797240"/>
    <w:rsid w:val="007A07CE"/>
    <w:rsid w:val="007A1E87"/>
    <w:rsid w:val="007A59A7"/>
    <w:rsid w:val="007A71B8"/>
    <w:rsid w:val="007A7229"/>
    <w:rsid w:val="007A7B54"/>
    <w:rsid w:val="007B47DB"/>
    <w:rsid w:val="007B4AF9"/>
    <w:rsid w:val="007C1E4C"/>
    <w:rsid w:val="007C1F2D"/>
    <w:rsid w:val="007C5446"/>
    <w:rsid w:val="007D4C4C"/>
    <w:rsid w:val="007D50BC"/>
    <w:rsid w:val="007D656C"/>
    <w:rsid w:val="007D6AA7"/>
    <w:rsid w:val="007E0292"/>
    <w:rsid w:val="007E3A0A"/>
    <w:rsid w:val="007E598C"/>
    <w:rsid w:val="007F4E3F"/>
    <w:rsid w:val="007F6187"/>
    <w:rsid w:val="007F62BC"/>
    <w:rsid w:val="008003B4"/>
    <w:rsid w:val="0080351C"/>
    <w:rsid w:val="00803922"/>
    <w:rsid w:val="008069D7"/>
    <w:rsid w:val="00806E2C"/>
    <w:rsid w:val="008139D3"/>
    <w:rsid w:val="008160F8"/>
    <w:rsid w:val="00820584"/>
    <w:rsid w:val="00820614"/>
    <w:rsid w:val="00820837"/>
    <w:rsid w:val="00820D8E"/>
    <w:rsid w:val="008269CB"/>
    <w:rsid w:val="00830373"/>
    <w:rsid w:val="008312D0"/>
    <w:rsid w:val="00834E96"/>
    <w:rsid w:val="00841644"/>
    <w:rsid w:val="00841C14"/>
    <w:rsid w:val="00843139"/>
    <w:rsid w:val="00852575"/>
    <w:rsid w:val="00856A13"/>
    <w:rsid w:val="008579AD"/>
    <w:rsid w:val="00863F60"/>
    <w:rsid w:val="00864FE5"/>
    <w:rsid w:val="008667BA"/>
    <w:rsid w:val="0087156F"/>
    <w:rsid w:val="008725A0"/>
    <w:rsid w:val="00875DD2"/>
    <w:rsid w:val="0087738D"/>
    <w:rsid w:val="008778D3"/>
    <w:rsid w:val="00890D1B"/>
    <w:rsid w:val="00890D35"/>
    <w:rsid w:val="00892825"/>
    <w:rsid w:val="00894B77"/>
    <w:rsid w:val="0089594D"/>
    <w:rsid w:val="00896434"/>
    <w:rsid w:val="008A0575"/>
    <w:rsid w:val="008A1C0E"/>
    <w:rsid w:val="008A1D19"/>
    <w:rsid w:val="008A30D0"/>
    <w:rsid w:val="008A3C7C"/>
    <w:rsid w:val="008A4869"/>
    <w:rsid w:val="008A4CE6"/>
    <w:rsid w:val="008B01E5"/>
    <w:rsid w:val="008B1672"/>
    <w:rsid w:val="008B2915"/>
    <w:rsid w:val="008B323E"/>
    <w:rsid w:val="008B4A2B"/>
    <w:rsid w:val="008B7108"/>
    <w:rsid w:val="008C3678"/>
    <w:rsid w:val="008C78C6"/>
    <w:rsid w:val="008D2010"/>
    <w:rsid w:val="008D3C79"/>
    <w:rsid w:val="008E0419"/>
    <w:rsid w:val="008E4412"/>
    <w:rsid w:val="008E72E8"/>
    <w:rsid w:val="008F0E39"/>
    <w:rsid w:val="008F28EA"/>
    <w:rsid w:val="008F3171"/>
    <w:rsid w:val="008F38A2"/>
    <w:rsid w:val="008F5840"/>
    <w:rsid w:val="009002A2"/>
    <w:rsid w:val="009004AE"/>
    <w:rsid w:val="009024F8"/>
    <w:rsid w:val="009139DD"/>
    <w:rsid w:val="0091434F"/>
    <w:rsid w:val="00914B9D"/>
    <w:rsid w:val="00914DB1"/>
    <w:rsid w:val="00915E11"/>
    <w:rsid w:val="00916FFF"/>
    <w:rsid w:val="009170FF"/>
    <w:rsid w:val="009175B2"/>
    <w:rsid w:val="009206F8"/>
    <w:rsid w:val="00920BDB"/>
    <w:rsid w:val="00921F3C"/>
    <w:rsid w:val="009223E5"/>
    <w:rsid w:val="009235F7"/>
    <w:rsid w:val="0092382C"/>
    <w:rsid w:val="00923A8D"/>
    <w:rsid w:val="00924E51"/>
    <w:rsid w:val="00925F90"/>
    <w:rsid w:val="009270C2"/>
    <w:rsid w:val="009354FC"/>
    <w:rsid w:val="0094272D"/>
    <w:rsid w:val="00943E17"/>
    <w:rsid w:val="009443FC"/>
    <w:rsid w:val="00944C76"/>
    <w:rsid w:val="009478EA"/>
    <w:rsid w:val="00951104"/>
    <w:rsid w:val="00953404"/>
    <w:rsid w:val="00953BB0"/>
    <w:rsid w:val="00953E68"/>
    <w:rsid w:val="00954C75"/>
    <w:rsid w:val="00961A90"/>
    <w:rsid w:val="009627E5"/>
    <w:rsid w:val="00963DC1"/>
    <w:rsid w:val="0096538F"/>
    <w:rsid w:val="0097028E"/>
    <w:rsid w:val="00971E5F"/>
    <w:rsid w:val="00973DB4"/>
    <w:rsid w:val="00980396"/>
    <w:rsid w:val="00981D4F"/>
    <w:rsid w:val="009837CC"/>
    <w:rsid w:val="00984409"/>
    <w:rsid w:val="00987E5B"/>
    <w:rsid w:val="0099168D"/>
    <w:rsid w:val="00992312"/>
    <w:rsid w:val="00992956"/>
    <w:rsid w:val="00995136"/>
    <w:rsid w:val="0099725B"/>
    <w:rsid w:val="009A3FDA"/>
    <w:rsid w:val="009A4FEC"/>
    <w:rsid w:val="009A5043"/>
    <w:rsid w:val="009A64EE"/>
    <w:rsid w:val="009A6E47"/>
    <w:rsid w:val="009A76F3"/>
    <w:rsid w:val="009B1D4A"/>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6BD5"/>
    <w:rsid w:val="009E7D82"/>
    <w:rsid w:val="009F0CA2"/>
    <w:rsid w:val="009F11BA"/>
    <w:rsid w:val="009F3B61"/>
    <w:rsid w:val="009F5CC8"/>
    <w:rsid w:val="009F77DF"/>
    <w:rsid w:val="009F7A7C"/>
    <w:rsid w:val="00A01C01"/>
    <w:rsid w:val="00A0306E"/>
    <w:rsid w:val="00A037B6"/>
    <w:rsid w:val="00A0626E"/>
    <w:rsid w:val="00A104C7"/>
    <w:rsid w:val="00A14242"/>
    <w:rsid w:val="00A20B59"/>
    <w:rsid w:val="00A220E7"/>
    <w:rsid w:val="00A2377B"/>
    <w:rsid w:val="00A23836"/>
    <w:rsid w:val="00A262C2"/>
    <w:rsid w:val="00A31B87"/>
    <w:rsid w:val="00A31FDF"/>
    <w:rsid w:val="00A33230"/>
    <w:rsid w:val="00A414F2"/>
    <w:rsid w:val="00A41B35"/>
    <w:rsid w:val="00A42834"/>
    <w:rsid w:val="00A4322D"/>
    <w:rsid w:val="00A50496"/>
    <w:rsid w:val="00A536C7"/>
    <w:rsid w:val="00A544E1"/>
    <w:rsid w:val="00A5628C"/>
    <w:rsid w:val="00A7246B"/>
    <w:rsid w:val="00A75350"/>
    <w:rsid w:val="00A816B0"/>
    <w:rsid w:val="00A847F3"/>
    <w:rsid w:val="00A848DA"/>
    <w:rsid w:val="00A87ADE"/>
    <w:rsid w:val="00A90192"/>
    <w:rsid w:val="00A91D57"/>
    <w:rsid w:val="00A94935"/>
    <w:rsid w:val="00AA3F9E"/>
    <w:rsid w:val="00AA47DF"/>
    <w:rsid w:val="00AB7764"/>
    <w:rsid w:val="00AC2449"/>
    <w:rsid w:val="00AC2ED2"/>
    <w:rsid w:val="00AC3176"/>
    <w:rsid w:val="00AC37E8"/>
    <w:rsid w:val="00AC7F23"/>
    <w:rsid w:val="00AD0EAD"/>
    <w:rsid w:val="00AD3648"/>
    <w:rsid w:val="00AD563D"/>
    <w:rsid w:val="00AD5FD7"/>
    <w:rsid w:val="00AD693C"/>
    <w:rsid w:val="00AE0737"/>
    <w:rsid w:val="00AE1A79"/>
    <w:rsid w:val="00AE2B28"/>
    <w:rsid w:val="00AE3438"/>
    <w:rsid w:val="00AE741E"/>
    <w:rsid w:val="00AE770A"/>
    <w:rsid w:val="00AF2635"/>
    <w:rsid w:val="00AF2C26"/>
    <w:rsid w:val="00AF2F34"/>
    <w:rsid w:val="00AF2FE9"/>
    <w:rsid w:val="00AF3AD4"/>
    <w:rsid w:val="00AF3BED"/>
    <w:rsid w:val="00AF3C84"/>
    <w:rsid w:val="00AF4E42"/>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1FD0"/>
    <w:rsid w:val="00B6784D"/>
    <w:rsid w:val="00B67B07"/>
    <w:rsid w:val="00B7123B"/>
    <w:rsid w:val="00B71691"/>
    <w:rsid w:val="00B716BB"/>
    <w:rsid w:val="00B72A59"/>
    <w:rsid w:val="00B73843"/>
    <w:rsid w:val="00B76496"/>
    <w:rsid w:val="00B76E66"/>
    <w:rsid w:val="00B77E1F"/>
    <w:rsid w:val="00B81708"/>
    <w:rsid w:val="00B85035"/>
    <w:rsid w:val="00B90B4A"/>
    <w:rsid w:val="00B93098"/>
    <w:rsid w:val="00BA1FCA"/>
    <w:rsid w:val="00BA4569"/>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074C"/>
    <w:rsid w:val="00BF1B6F"/>
    <w:rsid w:val="00BF2933"/>
    <w:rsid w:val="00BF4076"/>
    <w:rsid w:val="00BF463F"/>
    <w:rsid w:val="00BF5B50"/>
    <w:rsid w:val="00C00EAA"/>
    <w:rsid w:val="00C031BB"/>
    <w:rsid w:val="00C04C23"/>
    <w:rsid w:val="00C04DB9"/>
    <w:rsid w:val="00C10FFF"/>
    <w:rsid w:val="00C156D9"/>
    <w:rsid w:val="00C203E9"/>
    <w:rsid w:val="00C24941"/>
    <w:rsid w:val="00C2567B"/>
    <w:rsid w:val="00C27A8C"/>
    <w:rsid w:val="00C3178F"/>
    <w:rsid w:val="00C32833"/>
    <w:rsid w:val="00C3439E"/>
    <w:rsid w:val="00C346CF"/>
    <w:rsid w:val="00C349D8"/>
    <w:rsid w:val="00C35B81"/>
    <w:rsid w:val="00C400C5"/>
    <w:rsid w:val="00C46F23"/>
    <w:rsid w:val="00C47275"/>
    <w:rsid w:val="00C51B1F"/>
    <w:rsid w:val="00C52A39"/>
    <w:rsid w:val="00C5397B"/>
    <w:rsid w:val="00C547A3"/>
    <w:rsid w:val="00C5702E"/>
    <w:rsid w:val="00C57B11"/>
    <w:rsid w:val="00C67377"/>
    <w:rsid w:val="00C70940"/>
    <w:rsid w:val="00C70C42"/>
    <w:rsid w:val="00C723B5"/>
    <w:rsid w:val="00C73A1C"/>
    <w:rsid w:val="00C75154"/>
    <w:rsid w:val="00C8190A"/>
    <w:rsid w:val="00C83D95"/>
    <w:rsid w:val="00C83F6F"/>
    <w:rsid w:val="00C84A10"/>
    <w:rsid w:val="00C8638B"/>
    <w:rsid w:val="00C87187"/>
    <w:rsid w:val="00C92017"/>
    <w:rsid w:val="00C93B0A"/>
    <w:rsid w:val="00C94715"/>
    <w:rsid w:val="00C94C96"/>
    <w:rsid w:val="00C95D5D"/>
    <w:rsid w:val="00C96E3F"/>
    <w:rsid w:val="00C973C8"/>
    <w:rsid w:val="00C97D17"/>
    <w:rsid w:val="00CA006D"/>
    <w:rsid w:val="00CA19BC"/>
    <w:rsid w:val="00CA5881"/>
    <w:rsid w:val="00CA6D21"/>
    <w:rsid w:val="00CB2D04"/>
    <w:rsid w:val="00CC1F3A"/>
    <w:rsid w:val="00CC3AC3"/>
    <w:rsid w:val="00CC456A"/>
    <w:rsid w:val="00CC516F"/>
    <w:rsid w:val="00CD290D"/>
    <w:rsid w:val="00CD34F1"/>
    <w:rsid w:val="00CD3D09"/>
    <w:rsid w:val="00CD4AAF"/>
    <w:rsid w:val="00CD4E80"/>
    <w:rsid w:val="00CD5D7C"/>
    <w:rsid w:val="00CD7CC5"/>
    <w:rsid w:val="00CE32C9"/>
    <w:rsid w:val="00CE3E66"/>
    <w:rsid w:val="00CE6362"/>
    <w:rsid w:val="00CF00B0"/>
    <w:rsid w:val="00CF00D7"/>
    <w:rsid w:val="00CF04E8"/>
    <w:rsid w:val="00CF11F4"/>
    <w:rsid w:val="00D01E49"/>
    <w:rsid w:val="00D053FE"/>
    <w:rsid w:val="00D103C5"/>
    <w:rsid w:val="00D20001"/>
    <w:rsid w:val="00D21686"/>
    <w:rsid w:val="00D2196F"/>
    <w:rsid w:val="00D21FA9"/>
    <w:rsid w:val="00D263F1"/>
    <w:rsid w:val="00D27BDD"/>
    <w:rsid w:val="00D30FBA"/>
    <w:rsid w:val="00D40E55"/>
    <w:rsid w:val="00D41B23"/>
    <w:rsid w:val="00D4748E"/>
    <w:rsid w:val="00D50F6E"/>
    <w:rsid w:val="00D54241"/>
    <w:rsid w:val="00D54F07"/>
    <w:rsid w:val="00D61519"/>
    <w:rsid w:val="00D630A2"/>
    <w:rsid w:val="00D65C6C"/>
    <w:rsid w:val="00D666E6"/>
    <w:rsid w:val="00D66E23"/>
    <w:rsid w:val="00D73441"/>
    <w:rsid w:val="00D73F79"/>
    <w:rsid w:val="00D76A74"/>
    <w:rsid w:val="00D81EFD"/>
    <w:rsid w:val="00D87BE8"/>
    <w:rsid w:val="00D87D51"/>
    <w:rsid w:val="00D9156A"/>
    <w:rsid w:val="00D924D9"/>
    <w:rsid w:val="00D92E51"/>
    <w:rsid w:val="00D934B5"/>
    <w:rsid w:val="00D9762C"/>
    <w:rsid w:val="00D97CA8"/>
    <w:rsid w:val="00DA1E04"/>
    <w:rsid w:val="00DA3BD5"/>
    <w:rsid w:val="00DA7F42"/>
    <w:rsid w:val="00DB0B8A"/>
    <w:rsid w:val="00DB2F23"/>
    <w:rsid w:val="00DB330A"/>
    <w:rsid w:val="00DB4DA9"/>
    <w:rsid w:val="00DB5A1F"/>
    <w:rsid w:val="00DB79A5"/>
    <w:rsid w:val="00DC1A95"/>
    <w:rsid w:val="00DC221A"/>
    <w:rsid w:val="00DC3730"/>
    <w:rsid w:val="00DC3EE5"/>
    <w:rsid w:val="00DD4040"/>
    <w:rsid w:val="00DD57C3"/>
    <w:rsid w:val="00DE0CBA"/>
    <w:rsid w:val="00DE1F04"/>
    <w:rsid w:val="00DE3E7A"/>
    <w:rsid w:val="00DF004A"/>
    <w:rsid w:val="00DF133F"/>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47B38"/>
    <w:rsid w:val="00E52D32"/>
    <w:rsid w:val="00E532AC"/>
    <w:rsid w:val="00E53937"/>
    <w:rsid w:val="00E53DFD"/>
    <w:rsid w:val="00E55496"/>
    <w:rsid w:val="00E569BF"/>
    <w:rsid w:val="00E57801"/>
    <w:rsid w:val="00E624D7"/>
    <w:rsid w:val="00E66FDD"/>
    <w:rsid w:val="00E71F4F"/>
    <w:rsid w:val="00E726F4"/>
    <w:rsid w:val="00E73335"/>
    <w:rsid w:val="00E828BB"/>
    <w:rsid w:val="00E8467D"/>
    <w:rsid w:val="00E958D7"/>
    <w:rsid w:val="00EA4B40"/>
    <w:rsid w:val="00EA7075"/>
    <w:rsid w:val="00EA7CC9"/>
    <w:rsid w:val="00EB02EA"/>
    <w:rsid w:val="00EB059F"/>
    <w:rsid w:val="00EB0D5C"/>
    <w:rsid w:val="00EB42D1"/>
    <w:rsid w:val="00EB4C1C"/>
    <w:rsid w:val="00EB6191"/>
    <w:rsid w:val="00EC141D"/>
    <w:rsid w:val="00EC35C1"/>
    <w:rsid w:val="00EC758B"/>
    <w:rsid w:val="00ED0A07"/>
    <w:rsid w:val="00ED43D1"/>
    <w:rsid w:val="00EE0003"/>
    <w:rsid w:val="00EE297A"/>
    <w:rsid w:val="00EE465E"/>
    <w:rsid w:val="00EE6751"/>
    <w:rsid w:val="00EE7768"/>
    <w:rsid w:val="00EF041E"/>
    <w:rsid w:val="00EF06E8"/>
    <w:rsid w:val="00EF23E5"/>
    <w:rsid w:val="00EF2D50"/>
    <w:rsid w:val="00F02231"/>
    <w:rsid w:val="00F0243A"/>
    <w:rsid w:val="00F05B25"/>
    <w:rsid w:val="00F06F3F"/>
    <w:rsid w:val="00F1128C"/>
    <w:rsid w:val="00F11A06"/>
    <w:rsid w:val="00F16775"/>
    <w:rsid w:val="00F216CD"/>
    <w:rsid w:val="00F24AB6"/>
    <w:rsid w:val="00F311CA"/>
    <w:rsid w:val="00F3374E"/>
    <w:rsid w:val="00F34144"/>
    <w:rsid w:val="00F377A4"/>
    <w:rsid w:val="00F377E5"/>
    <w:rsid w:val="00F40125"/>
    <w:rsid w:val="00F41D3F"/>
    <w:rsid w:val="00F468C7"/>
    <w:rsid w:val="00F51FDC"/>
    <w:rsid w:val="00F542EB"/>
    <w:rsid w:val="00F56AC1"/>
    <w:rsid w:val="00F65CB1"/>
    <w:rsid w:val="00F66872"/>
    <w:rsid w:val="00F66F43"/>
    <w:rsid w:val="00F745E5"/>
    <w:rsid w:val="00F82144"/>
    <w:rsid w:val="00F85A7C"/>
    <w:rsid w:val="00F85C31"/>
    <w:rsid w:val="00F87A25"/>
    <w:rsid w:val="00F906E8"/>
    <w:rsid w:val="00F93DE3"/>
    <w:rsid w:val="00F96661"/>
    <w:rsid w:val="00FA1FCB"/>
    <w:rsid w:val="00FA3894"/>
    <w:rsid w:val="00FB0744"/>
    <w:rsid w:val="00FB0D9B"/>
    <w:rsid w:val="00FB1AD7"/>
    <w:rsid w:val="00FB268A"/>
    <w:rsid w:val="00FC36D7"/>
    <w:rsid w:val="00FC6618"/>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rFonts w:ascii="Times New Roman" w:hAnsi="Times New Roman" w:cs="Times New Roman"/>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3913FA"/>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ED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77500A"/>
    <w:rPr>
      <w:rFonts w:ascii="Arial" w:hAnsi="Arial" w:cs="Arial"/>
      <w:b/>
      <w:bCs/>
      <w:sz w:val="22"/>
      <w:szCs w:val="22"/>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rsid w:val="00EF6ED1"/>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rFonts w:ascii="Times New Roman" w:hAnsi="Times New Roman" w:cs="Times New Roman"/>
      <w:lang w:eastAsia="en-US"/>
    </w:rPr>
  </w:style>
  <w:style w:type="character" w:customStyle="1" w:styleId="BodyTextIndentChar">
    <w:name w:val="Body Text Indent Char"/>
    <w:basedOn w:val="DefaultParagraphFont"/>
    <w:link w:val="BodyTextIndent"/>
    <w:uiPriority w:val="99"/>
    <w:semiHidden/>
    <w:rsid w:val="00EF6ED1"/>
    <w:rPr>
      <w:rFonts w:ascii="HRTimes" w:hAnsi="HRTimes" w:cs="HRTimes"/>
      <w:sz w:val="24"/>
      <w:szCs w:val="24"/>
    </w:rPr>
  </w:style>
  <w:style w:type="table" w:styleId="TableGrid">
    <w:name w:val="Table Grid"/>
    <w:basedOn w:val="TableNormal"/>
    <w:uiPriority w:val="99"/>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rsid w:val="00EF6ED1"/>
    <w:rPr>
      <w:sz w:val="0"/>
      <w:szCs w:val="0"/>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semiHidden/>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locked/>
    <w:rsid w:val="00BD3ECF"/>
    <w:rPr>
      <w:rFonts w:ascii="Consolas" w:eastAsia="Times New Roman"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rPr>
      <w:rFonts w:ascii="Times New Roman" w:hAnsi="Times New Roman" w:cs="Times New Roman"/>
    </w:r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rPr>
      <w:rFonts w:ascii="Times New Roman" w:hAnsi="Times New Roman" w:cs="Times New Roman"/>
    </w:r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rFonts w:ascii="Times New Roman" w:hAnsi="Times New Roman" w:cs="Times New Roman"/>
      <w:b/>
      <w:bCs/>
      <w:sz w:val="40"/>
      <w:szCs w:val="40"/>
      <w:lang w:val="de-DE"/>
    </w:rPr>
  </w:style>
  <w:style w:type="paragraph" w:customStyle="1" w:styleId="Naslov-2">
    <w:name w:val="Naslov-2"/>
    <w:basedOn w:val="Normal"/>
    <w:uiPriority w:val="99"/>
    <w:rsid w:val="003913FA"/>
    <w:pPr>
      <w:spacing w:after="60"/>
      <w:ind w:left="720"/>
    </w:pPr>
    <w:rPr>
      <w:rFonts w:ascii="Times New Roman" w:hAnsi="Times New Roman" w:cs="Times New Roman"/>
      <w:b/>
      <w:bCs/>
      <w:sz w:val="28"/>
      <w:szCs w:val="28"/>
      <w:lang w:val="de-DE"/>
    </w:rPr>
  </w:style>
  <w:style w:type="paragraph" w:customStyle="1" w:styleId="Naslov-3">
    <w:name w:val="Naslov-3"/>
    <w:basedOn w:val="Normal"/>
    <w:uiPriority w:val="99"/>
    <w:rsid w:val="003913FA"/>
    <w:pPr>
      <w:spacing w:after="120"/>
      <w:ind w:left="720"/>
    </w:pPr>
    <w:rPr>
      <w:rFonts w:ascii="Times New Roman" w:hAnsi="Times New Roman" w:cs="Times New Roman"/>
      <w:sz w:val="22"/>
      <w:szCs w:val="22"/>
    </w:rPr>
  </w:style>
  <w:style w:type="character" w:customStyle="1" w:styleId="Style12pt">
    <w:name w:val="Style 12 pt"/>
    <w:uiPriority w:val="99"/>
    <w:rsid w:val="003913FA"/>
    <w:rPr>
      <w:sz w:val="24"/>
      <w:szCs w:val="24"/>
      <w:vertAlign w:val="baseline"/>
    </w:rPr>
  </w:style>
  <w:style w:type="paragraph" w:styleId="FootnoteText">
    <w:name w:val="footnote text"/>
    <w:basedOn w:val="Normal"/>
    <w:link w:val="FootnoteTextChar"/>
    <w:uiPriority w:val="99"/>
    <w:semiHidden/>
    <w:rsid w:val="003913FA"/>
    <w:rPr>
      <w:rFonts w:ascii="Times New Roman" w:hAnsi="Times New Roman" w:cs="Times New Roman"/>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rPr>
      <w:rFonts w:ascii="Times New Roman" w:hAnsi="Times New Roman" w:cs="Times New Roman"/>
    </w:r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cs="Times New Roman"/>
    </w:r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t-9-8">
    <w:name w:val="t-9-8"/>
    <w:basedOn w:val="Normal"/>
    <w:uiPriority w:val="99"/>
    <w:rsid w:val="00756582"/>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4654F"/>
    <w:pPr>
      <w:ind w:left="720"/>
    </w:pPr>
  </w:style>
  <w:style w:type="paragraph" w:styleId="BodyText3">
    <w:name w:val="Body Text 3"/>
    <w:basedOn w:val="Normal"/>
    <w:link w:val="BodyText3Char"/>
    <w:uiPriority w:val="99"/>
    <w:rsid w:val="00BD7F41"/>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uiPriority w:val="99"/>
    <w:locked/>
    <w:rsid w:val="00BD7F41"/>
    <w:rPr>
      <w:sz w:val="16"/>
      <w:szCs w:val="16"/>
    </w:rPr>
  </w:style>
  <w:style w:type="character" w:customStyle="1" w:styleId="FontStyle26">
    <w:name w:val="Font Style26"/>
    <w:uiPriority w:val="99"/>
    <w:rsid w:val="00B85035"/>
    <w:rPr>
      <w:rFonts w:ascii="Arial" w:hAnsi="Arial" w:cs="Arial"/>
      <w:color w:val="000000"/>
      <w:sz w:val="20"/>
      <w:szCs w:val="20"/>
    </w:rPr>
  </w:style>
  <w:style w:type="paragraph" w:customStyle="1" w:styleId="Default">
    <w:name w:val="Default"/>
    <w:uiPriority w:val="99"/>
    <w:rsid w:val="00B85035"/>
    <w:pPr>
      <w:autoSpaceDE w:val="0"/>
      <w:autoSpaceDN w:val="0"/>
      <w:adjustRightInd w:val="0"/>
    </w:pPr>
    <w:rPr>
      <w:rFonts w:ascii="Arial" w:hAnsi="Arial" w:cs="Arial"/>
      <w:color w:val="000000"/>
      <w:sz w:val="24"/>
      <w:szCs w:val="24"/>
    </w:rPr>
  </w:style>
  <w:style w:type="character" w:customStyle="1" w:styleId="FontStyle35">
    <w:name w:val="Font Style35"/>
    <w:uiPriority w:val="99"/>
    <w:rsid w:val="00B85035"/>
    <w:rPr>
      <w:rFonts w:ascii="Times New Roman" w:hAnsi="Times New Roman" w:cs="Times New Roman"/>
      <w:color w:val="000000"/>
      <w:sz w:val="22"/>
      <w:szCs w:val="22"/>
    </w:rPr>
  </w:style>
  <w:style w:type="character" w:customStyle="1" w:styleId="CharChar5">
    <w:name w:val="Char Char5"/>
    <w:uiPriority w:val="99"/>
    <w:rsid w:val="0097028E"/>
    <w:rPr>
      <w:rFonts w:ascii="HRTimes" w:hAnsi="HRTimes" w:cs="HRTimes"/>
      <w:sz w:val="24"/>
      <w:szCs w:val="24"/>
    </w:rPr>
  </w:style>
  <w:style w:type="numbering" w:customStyle="1" w:styleId="Stil1">
    <w:name w:val="Stil1"/>
    <w:rsid w:val="00EF6ED1"/>
    <w:pPr>
      <w:numPr>
        <w:numId w:val="3"/>
      </w:numPr>
    </w:pPr>
  </w:style>
</w:styles>
</file>

<file path=word/webSettings.xml><?xml version="1.0" encoding="utf-8"?>
<w:webSettings xmlns:r="http://schemas.openxmlformats.org/officeDocument/2006/relationships" xmlns:w="http://schemas.openxmlformats.org/wordprocessingml/2006/main">
  <w:divs>
    <w:div w:id="477110806">
      <w:marLeft w:val="0"/>
      <w:marRight w:val="0"/>
      <w:marTop w:val="0"/>
      <w:marBottom w:val="0"/>
      <w:divBdr>
        <w:top w:val="none" w:sz="0" w:space="0" w:color="auto"/>
        <w:left w:val="none" w:sz="0" w:space="0" w:color="auto"/>
        <w:bottom w:val="none" w:sz="0" w:space="0" w:color="auto"/>
        <w:right w:val="none" w:sz="0" w:space="0" w:color="auto"/>
      </w:divBdr>
    </w:div>
    <w:div w:id="477110807">
      <w:marLeft w:val="0"/>
      <w:marRight w:val="0"/>
      <w:marTop w:val="0"/>
      <w:marBottom w:val="0"/>
      <w:divBdr>
        <w:top w:val="none" w:sz="0" w:space="0" w:color="auto"/>
        <w:left w:val="none" w:sz="0" w:space="0" w:color="auto"/>
        <w:bottom w:val="none" w:sz="0" w:space="0" w:color="auto"/>
        <w:right w:val="none" w:sz="0" w:space="0" w:color="auto"/>
      </w:divBdr>
    </w:div>
    <w:div w:id="477110808">
      <w:marLeft w:val="0"/>
      <w:marRight w:val="0"/>
      <w:marTop w:val="0"/>
      <w:marBottom w:val="0"/>
      <w:divBdr>
        <w:top w:val="none" w:sz="0" w:space="0" w:color="auto"/>
        <w:left w:val="none" w:sz="0" w:space="0" w:color="auto"/>
        <w:bottom w:val="none" w:sz="0" w:space="0" w:color="auto"/>
        <w:right w:val="none" w:sz="0" w:space="0" w:color="auto"/>
      </w:divBdr>
    </w:div>
    <w:div w:id="477110809">
      <w:marLeft w:val="0"/>
      <w:marRight w:val="0"/>
      <w:marTop w:val="0"/>
      <w:marBottom w:val="0"/>
      <w:divBdr>
        <w:top w:val="none" w:sz="0" w:space="0" w:color="auto"/>
        <w:left w:val="none" w:sz="0" w:space="0" w:color="auto"/>
        <w:bottom w:val="none" w:sz="0" w:space="0" w:color="auto"/>
        <w:right w:val="none" w:sz="0" w:space="0" w:color="auto"/>
      </w:divBdr>
    </w:div>
    <w:div w:id="477110810">
      <w:marLeft w:val="0"/>
      <w:marRight w:val="0"/>
      <w:marTop w:val="0"/>
      <w:marBottom w:val="0"/>
      <w:divBdr>
        <w:top w:val="none" w:sz="0" w:space="0" w:color="auto"/>
        <w:left w:val="none" w:sz="0" w:space="0" w:color="auto"/>
        <w:bottom w:val="none" w:sz="0" w:space="0" w:color="auto"/>
        <w:right w:val="none" w:sz="0" w:space="0" w:color="auto"/>
      </w:divBdr>
    </w:div>
    <w:div w:id="477110811">
      <w:marLeft w:val="0"/>
      <w:marRight w:val="0"/>
      <w:marTop w:val="0"/>
      <w:marBottom w:val="0"/>
      <w:divBdr>
        <w:top w:val="none" w:sz="0" w:space="0" w:color="auto"/>
        <w:left w:val="none" w:sz="0" w:space="0" w:color="auto"/>
        <w:bottom w:val="none" w:sz="0" w:space="0" w:color="auto"/>
        <w:right w:val="none" w:sz="0" w:space="0" w:color="auto"/>
      </w:divBdr>
    </w:div>
    <w:div w:id="477110812">
      <w:marLeft w:val="0"/>
      <w:marRight w:val="0"/>
      <w:marTop w:val="0"/>
      <w:marBottom w:val="0"/>
      <w:divBdr>
        <w:top w:val="none" w:sz="0" w:space="0" w:color="auto"/>
        <w:left w:val="none" w:sz="0" w:space="0" w:color="auto"/>
        <w:bottom w:val="none" w:sz="0" w:space="0" w:color="auto"/>
        <w:right w:val="none" w:sz="0" w:space="0" w:color="auto"/>
      </w:divBdr>
    </w:div>
    <w:div w:id="477110813">
      <w:marLeft w:val="0"/>
      <w:marRight w:val="0"/>
      <w:marTop w:val="0"/>
      <w:marBottom w:val="0"/>
      <w:divBdr>
        <w:top w:val="none" w:sz="0" w:space="0" w:color="auto"/>
        <w:left w:val="none" w:sz="0" w:space="0" w:color="auto"/>
        <w:bottom w:val="none" w:sz="0" w:space="0" w:color="auto"/>
        <w:right w:val="none" w:sz="0" w:space="0" w:color="auto"/>
      </w:divBdr>
    </w:div>
    <w:div w:id="477110815">
      <w:marLeft w:val="0"/>
      <w:marRight w:val="0"/>
      <w:marTop w:val="0"/>
      <w:marBottom w:val="0"/>
      <w:divBdr>
        <w:top w:val="none" w:sz="0" w:space="0" w:color="auto"/>
        <w:left w:val="none" w:sz="0" w:space="0" w:color="auto"/>
        <w:bottom w:val="none" w:sz="0" w:space="0" w:color="auto"/>
        <w:right w:val="none" w:sz="0" w:space="0" w:color="auto"/>
      </w:divBdr>
    </w:div>
    <w:div w:id="477110816">
      <w:marLeft w:val="0"/>
      <w:marRight w:val="0"/>
      <w:marTop w:val="0"/>
      <w:marBottom w:val="0"/>
      <w:divBdr>
        <w:top w:val="none" w:sz="0" w:space="0" w:color="auto"/>
        <w:left w:val="none" w:sz="0" w:space="0" w:color="auto"/>
        <w:bottom w:val="none" w:sz="0" w:space="0" w:color="auto"/>
        <w:right w:val="none" w:sz="0" w:space="0" w:color="auto"/>
      </w:divBdr>
    </w:div>
    <w:div w:id="477110817">
      <w:marLeft w:val="0"/>
      <w:marRight w:val="0"/>
      <w:marTop w:val="0"/>
      <w:marBottom w:val="0"/>
      <w:divBdr>
        <w:top w:val="none" w:sz="0" w:space="0" w:color="auto"/>
        <w:left w:val="none" w:sz="0" w:space="0" w:color="auto"/>
        <w:bottom w:val="none" w:sz="0" w:space="0" w:color="auto"/>
        <w:right w:val="none" w:sz="0" w:space="0" w:color="auto"/>
      </w:divBdr>
    </w:div>
    <w:div w:id="477110818">
      <w:marLeft w:val="0"/>
      <w:marRight w:val="0"/>
      <w:marTop w:val="0"/>
      <w:marBottom w:val="0"/>
      <w:divBdr>
        <w:top w:val="none" w:sz="0" w:space="0" w:color="auto"/>
        <w:left w:val="none" w:sz="0" w:space="0" w:color="auto"/>
        <w:bottom w:val="none" w:sz="0" w:space="0" w:color="auto"/>
        <w:right w:val="none" w:sz="0" w:space="0" w:color="auto"/>
      </w:divBdr>
    </w:div>
    <w:div w:id="477110819">
      <w:marLeft w:val="0"/>
      <w:marRight w:val="0"/>
      <w:marTop w:val="0"/>
      <w:marBottom w:val="0"/>
      <w:divBdr>
        <w:top w:val="none" w:sz="0" w:space="0" w:color="auto"/>
        <w:left w:val="none" w:sz="0" w:space="0" w:color="auto"/>
        <w:bottom w:val="none" w:sz="0" w:space="0" w:color="auto"/>
        <w:right w:val="none" w:sz="0" w:space="0" w:color="auto"/>
      </w:divBdr>
    </w:div>
    <w:div w:id="477110820">
      <w:marLeft w:val="0"/>
      <w:marRight w:val="0"/>
      <w:marTop w:val="0"/>
      <w:marBottom w:val="0"/>
      <w:divBdr>
        <w:top w:val="none" w:sz="0" w:space="0" w:color="auto"/>
        <w:left w:val="none" w:sz="0" w:space="0" w:color="auto"/>
        <w:bottom w:val="none" w:sz="0" w:space="0" w:color="auto"/>
        <w:right w:val="none" w:sz="0" w:space="0" w:color="auto"/>
      </w:divBdr>
    </w:div>
    <w:div w:id="477110821">
      <w:marLeft w:val="0"/>
      <w:marRight w:val="0"/>
      <w:marTop w:val="0"/>
      <w:marBottom w:val="0"/>
      <w:divBdr>
        <w:top w:val="none" w:sz="0" w:space="0" w:color="auto"/>
        <w:left w:val="none" w:sz="0" w:space="0" w:color="auto"/>
        <w:bottom w:val="none" w:sz="0" w:space="0" w:color="auto"/>
        <w:right w:val="none" w:sz="0" w:space="0" w:color="auto"/>
      </w:divBdr>
    </w:div>
    <w:div w:id="477110822">
      <w:marLeft w:val="0"/>
      <w:marRight w:val="0"/>
      <w:marTop w:val="0"/>
      <w:marBottom w:val="0"/>
      <w:divBdr>
        <w:top w:val="none" w:sz="0" w:space="0" w:color="auto"/>
        <w:left w:val="none" w:sz="0" w:space="0" w:color="auto"/>
        <w:bottom w:val="none" w:sz="0" w:space="0" w:color="auto"/>
        <w:right w:val="none" w:sz="0" w:space="0" w:color="auto"/>
      </w:divBdr>
    </w:div>
    <w:div w:id="477110823">
      <w:marLeft w:val="0"/>
      <w:marRight w:val="0"/>
      <w:marTop w:val="0"/>
      <w:marBottom w:val="0"/>
      <w:divBdr>
        <w:top w:val="none" w:sz="0" w:space="0" w:color="auto"/>
        <w:left w:val="none" w:sz="0" w:space="0" w:color="auto"/>
        <w:bottom w:val="none" w:sz="0" w:space="0" w:color="auto"/>
        <w:right w:val="none" w:sz="0" w:space="0" w:color="auto"/>
      </w:divBdr>
    </w:div>
    <w:div w:id="477110824">
      <w:marLeft w:val="0"/>
      <w:marRight w:val="0"/>
      <w:marTop w:val="0"/>
      <w:marBottom w:val="0"/>
      <w:divBdr>
        <w:top w:val="none" w:sz="0" w:space="0" w:color="auto"/>
        <w:left w:val="none" w:sz="0" w:space="0" w:color="auto"/>
        <w:bottom w:val="none" w:sz="0" w:space="0" w:color="auto"/>
        <w:right w:val="none" w:sz="0" w:space="0" w:color="auto"/>
      </w:divBdr>
    </w:div>
    <w:div w:id="477110825">
      <w:marLeft w:val="0"/>
      <w:marRight w:val="0"/>
      <w:marTop w:val="0"/>
      <w:marBottom w:val="0"/>
      <w:divBdr>
        <w:top w:val="none" w:sz="0" w:space="0" w:color="auto"/>
        <w:left w:val="none" w:sz="0" w:space="0" w:color="auto"/>
        <w:bottom w:val="none" w:sz="0" w:space="0" w:color="auto"/>
        <w:right w:val="none" w:sz="0" w:space="0" w:color="auto"/>
      </w:divBdr>
    </w:div>
    <w:div w:id="477110826">
      <w:marLeft w:val="0"/>
      <w:marRight w:val="0"/>
      <w:marTop w:val="0"/>
      <w:marBottom w:val="0"/>
      <w:divBdr>
        <w:top w:val="none" w:sz="0" w:space="0" w:color="auto"/>
        <w:left w:val="none" w:sz="0" w:space="0" w:color="auto"/>
        <w:bottom w:val="none" w:sz="0" w:space="0" w:color="auto"/>
        <w:right w:val="none" w:sz="0" w:space="0" w:color="auto"/>
      </w:divBdr>
    </w:div>
    <w:div w:id="477110827">
      <w:marLeft w:val="0"/>
      <w:marRight w:val="0"/>
      <w:marTop w:val="0"/>
      <w:marBottom w:val="0"/>
      <w:divBdr>
        <w:top w:val="none" w:sz="0" w:space="0" w:color="auto"/>
        <w:left w:val="none" w:sz="0" w:space="0" w:color="auto"/>
        <w:bottom w:val="none" w:sz="0" w:space="0" w:color="auto"/>
        <w:right w:val="none" w:sz="0" w:space="0" w:color="auto"/>
      </w:divBdr>
    </w:div>
    <w:div w:id="477110828">
      <w:marLeft w:val="0"/>
      <w:marRight w:val="0"/>
      <w:marTop w:val="0"/>
      <w:marBottom w:val="0"/>
      <w:divBdr>
        <w:top w:val="none" w:sz="0" w:space="0" w:color="auto"/>
        <w:left w:val="none" w:sz="0" w:space="0" w:color="auto"/>
        <w:bottom w:val="none" w:sz="0" w:space="0" w:color="auto"/>
        <w:right w:val="none" w:sz="0" w:space="0" w:color="auto"/>
      </w:divBdr>
    </w:div>
    <w:div w:id="477110829">
      <w:marLeft w:val="0"/>
      <w:marRight w:val="0"/>
      <w:marTop w:val="0"/>
      <w:marBottom w:val="0"/>
      <w:divBdr>
        <w:top w:val="none" w:sz="0" w:space="0" w:color="auto"/>
        <w:left w:val="none" w:sz="0" w:space="0" w:color="auto"/>
        <w:bottom w:val="none" w:sz="0" w:space="0" w:color="auto"/>
        <w:right w:val="none" w:sz="0" w:space="0" w:color="auto"/>
      </w:divBdr>
    </w:div>
    <w:div w:id="477110830">
      <w:marLeft w:val="0"/>
      <w:marRight w:val="0"/>
      <w:marTop w:val="0"/>
      <w:marBottom w:val="0"/>
      <w:divBdr>
        <w:top w:val="none" w:sz="0" w:space="0" w:color="auto"/>
        <w:left w:val="none" w:sz="0" w:space="0" w:color="auto"/>
        <w:bottom w:val="none" w:sz="0" w:space="0" w:color="auto"/>
        <w:right w:val="none" w:sz="0" w:space="0" w:color="auto"/>
      </w:divBdr>
    </w:div>
    <w:div w:id="477110831">
      <w:marLeft w:val="0"/>
      <w:marRight w:val="0"/>
      <w:marTop w:val="0"/>
      <w:marBottom w:val="0"/>
      <w:divBdr>
        <w:top w:val="none" w:sz="0" w:space="0" w:color="auto"/>
        <w:left w:val="none" w:sz="0" w:space="0" w:color="auto"/>
        <w:bottom w:val="none" w:sz="0" w:space="0" w:color="auto"/>
        <w:right w:val="none" w:sz="0" w:space="0" w:color="auto"/>
      </w:divBdr>
    </w:div>
    <w:div w:id="477110832">
      <w:marLeft w:val="0"/>
      <w:marRight w:val="0"/>
      <w:marTop w:val="0"/>
      <w:marBottom w:val="0"/>
      <w:divBdr>
        <w:top w:val="none" w:sz="0" w:space="0" w:color="auto"/>
        <w:left w:val="none" w:sz="0" w:space="0" w:color="auto"/>
        <w:bottom w:val="none" w:sz="0" w:space="0" w:color="auto"/>
        <w:right w:val="none" w:sz="0" w:space="0" w:color="auto"/>
      </w:divBdr>
    </w:div>
    <w:div w:id="477110833">
      <w:marLeft w:val="0"/>
      <w:marRight w:val="0"/>
      <w:marTop w:val="0"/>
      <w:marBottom w:val="0"/>
      <w:divBdr>
        <w:top w:val="none" w:sz="0" w:space="0" w:color="auto"/>
        <w:left w:val="none" w:sz="0" w:space="0" w:color="auto"/>
        <w:bottom w:val="none" w:sz="0" w:space="0" w:color="auto"/>
        <w:right w:val="none" w:sz="0" w:space="0" w:color="auto"/>
      </w:divBdr>
    </w:div>
    <w:div w:id="477110834">
      <w:marLeft w:val="0"/>
      <w:marRight w:val="0"/>
      <w:marTop w:val="0"/>
      <w:marBottom w:val="0"/>
      <w:divBdr>
        <w:top w:val="none" w:sz="0" w:space="0" w:color="auto"/>
        <w:left w:val="none" w:sz="0" w:space="0" w:color="auto"/>
        <w:bottom w:val="none" w:sz="0" w:space="0" w:color="auto"/>
        <w:right w:val="none" w:sz="0" w:space="0" w:color="auto"/>
      </w:divBdr>
      <w:divsChild>
        <w:div w:id="477110875">
          <w:marLeft w:val="0"/>
          <w:marRight w:val="0"/>
          <w:marTop w:val="0"/>
          <w:marBottom w:val="0"/>
          <w:divBdr>
            <w:top w:val="none" w:sz="0" w:space="0" w:color="auto"/>
            <w:left w:val="none" w:sz="0" w:space="0" w:color="auto"/>
            <w:bottom w:val="none" w:sz="0" w:space="0" w:color="auto"/>
            <w:right w:val="none" w:sz="0" w:space="0" w:color="auto"/>
          </w:divBdr>
        </w:div>
      </w:divsChild>
    </w:div>
    <w:div w:id="477110835">
      <w:marLeft w:val="0"/>
      <w:marRight w:val="0"/>
      <w:marTop w:val="0"/>
      <w:marBottom w:val="0"/>
      <w:divBdr>
        <w:top w:val="none" w:sz="0" w:space="0" w:color="auto"/>
        <w:left w:val="none" w:sz="0" w:space="0" w:color="auto"/>
        <w:bottom w:val="none" w:sz="0" w:space="0" w:color="auto"/>
        <w:right w:val="none" w:sz="0" w:space="0" w:color="auto"/>
      </w:divBdr>
    </w:div>
    <w:div w:id="477110836">
      <w:marLeft w:val="0"/>
      <w:marRight w:val="0"/>
      <w:marTop w:val="0"/>
      <w:marBottom w:val="0"/>
      <w:divBdr>
        <w:top w:val="none" w:sz="0" w:space="0" w:color="auto"/>
        <w:left w:val="none" w:sz="0" w:space="0" w:color="auto"/>
        <w:bottom w:val="none" w:sz="0" w:space="0" w:color="auto"/>
        <w:right w:val="none" w:sz="0" w:space="0" w:color="auto"/>
      </w:divBdr>
    </w:div>
    <w:div w:id="477110837">
      <w:marLeft w:val="0"/>
      <w:marRight w:val="0"/>
      <w:marTop w:val="0"/>
      <w:marBottom w:val="0"/>
      <w:divBdr>
        <w:top w:val="none" w:sz="0" w:space="0" w:color="auto"/>
        <w:left w:val="none" w:sz="0" w:space="0" w:color="auto"/>
        <w:bottom w:val="none" w:sz="0" w:space="0" w:color="auto"/>
        <w:right w:val="none" w:sz="0" w:space="0" w:color="auto"/>
      </w:divBdr>
    </w:div>
    <w:div w:id="477110838">
      <w:marLeft w:val="0"/>
      <w:marRight w:val="0"/>
      <w:marTop w:val="0"/>
      <w:marBottom w:val="0"/>
      <w:divBdr>
        <w:top w:val="none" w:sz="0" w:space="0" w:color="auto"/>
        <w:left w:val="none" w:sz="0" w:space="0" w:color="auto"/>
        <w:bottom w:val="none" w:sz="0" w:space="0" w:color="auto"/>
        <w:right w:val="none" w:sz="0" w:space="0" w:color="auto"/>
      </w:divBdr>
    </w:div>
    <w:div w:id="477110839">
      <w:marLeft w:val="0"/>
      <w:marRight w:val="0"/>
      <w:marTop w:val="0"/>
      <w:marBottom w:val="0"/>
      <w:divBdr>
        <w:top w:val="none" w:sz="0" w:space="0" w:color="auto"/>
        <w:left w:val="none" w:sz="0" w:space="0" w:color="auto"/>
        <w:bottom w:val="none" w:sz="0" w:space="0" w:color="auto"/>
        <w:right w:val="none" w:sz="0" w:space="0" w:color="auto"/>
      </w:divBdr>
    </w:div>
    <w:div w:id="477110840">
      <w:marLeft w:val="0"/>
      <w:marRight w:val="0"/>
      <w:marTop w:val="0"/>
      <w:marBottom w:val="0"/>
      <w:divBdr>
        <w:top w:val="none" w:sz="0" w:space="0" w:color="auto"/>
        <w:left w:val="none" w:sz="0" w:space="0" w:color="auto"/>
        <w:bottom w:val="none" w:sz="0" w:space="0" w:color="auto"/>
        <w:right w:val="none" w:sz="0" w:space="0" w:color="auto"/>
      </w:divBdr>
    </w:div>
    <w:div w:id="477110841">
      <w:marLeft w:val="0"/>
      <w:marRight w:val="0"/>
      <w:marTop w:val="0"/>
      <w:marBottom w:val="0"/>
      <w:divBdr>
        <w:top w:val="none" w:sz="0" w:space="0" w:color="auto"/>
        <w:left w:val="none" w:sz="0" w:space="0" w:color="auto"/>
        <w:bottom w:val="none" w:sz="0" w:space="0" w:color="auto"/>
        <w:right w:val="none" w:sz="0" w:space="0" w:color="auto"/>
      </w:divBdr>
    </w:div>
    <w:div w:id="477110842">
      <w:marLeft w:val="0"/>
      <w:marRight w:val="0"/>
      <w:marTop w:val="0"/>
      <w:marBottom w:val="0"/>
      <w:divBdr>
        <w:top w:val="none" w:sz="0" w:space="0" w:color="auto"/>
        <w:left w:val="none" w:sz="0" w:space="0" w:color="auto"/>
        <w:bottom w:val="none" w:sz="0" w:space="0" w:color="auto"/>
        <w:right w:val="none" w:sz="0" w:space="0" w:color="auto"/>
      </w:divBdr>
    </w:div>
    <w:div w:id="477110843">
      <w:marLeft w:val="0"/>
      <w:marRight w:val="0"/>
      <w:marTop w:val="0"/>
      <w:marBottom w:val="0"/>
      <w:divBdr>
        <w:top w:val="none" w:sz="0" w:space="0" w:color="auto"/>
        <w:left w:val="none" w:sz="0" w:space="0" w:color="auto"/>
        <w:bottom w:val="none" w:sz="0" w:space="0" w:color="auto"/>
        <w:right w:val="none" w:sz="0" w:space="0" w:color="auto"/>
      </w:divBdr>
    </w:div>
    <w:div w:id="477110844">
      <w:marLeft w:val="0"/>
      <w:marRight w:val="0"/>
      <w:marTop w:val="0"/>
      <w:marBottom w:val="0"/>
      <w:divBdr>
        <w:top w:val="none" w:sz="0" w:space="0" w:color="auto"/>
        <w:left w:val="none" w:sz="0" w:space="0" w:color="auto"/>
        <w:bottom w:val="none" w:sz="0" w:space="0" w:color="auto"/>
        <w:right w:val="none" w:sz="0" w:space="0" w:color="auto"/>
      </w:divBdr>
    </w:div>
    <w:div w:id="477110845">
      <w:marLeft w:val="0"/>
      <w:marRight w:val="0"/>
      <w:marTop w:val="0"/>
      <w:marBottom w:val="0"/>
      <w:divBdr>
        <w:top w:val="none" w:sz="0" w:space="0" w:color="auto"/>
        <w:left w:val="none" w:sz="0" w:space="0" w:color="auto"/>
        <w:bottom w:val="none" w:sz="0" w:space="0" w:color="auto"/>
        <w:right w:val="none" w:sz="0" w:space="0" w:color="auto"/>
      </w:divBdr>
    </w:div>
    <w:div w:id="477110846">
      <w:marLeft w:val="0"/>
      <w:marRight w:val="0"/>
      <w:marTop w:val="0"/>
      <w:marBottom w:val="0"/>
      <w:divBdr>
        <w:top w:val="none" w:sz="0" w:space="0" w:color="auto"/>
        <w:left w:val="none" w:sz="0" w:space="0" w:color="auto"/>
        <w:bottom w:val="none" w:sz="0" w:space="0" w:color="auto"/>
        <w:right w:val="none" w:sz="0" w:space="0" w:color="auto"/>
      </w:divBdr>
    </w:div>
    <w:div w:id="477110847">
      <w:marLeft w:val="0"/>
      <w:marRight w:val="0"/>
      <w:marTop w:val="0"/>
      <w:marBottom w:val="0"/>
      <w:divBdr>
        <w:top w:val="none" w:sz="0" w:space="0" w:color="auto"/>
        <w:left w:val="none" w:sz="0" w:space="0" w:color="auto"/>
        <w:bottom w:val="none" w:sz="0" w:space="0" w:color="auto"/>
        <w:right w:val="none" w:sz="0" w:space="0" w:color="auto"/>
      </w:divBdr>
    </w:div>
    <w:div w:id="477110848">
      <w:marLeft w:val="0"/>
      <w:marRight w:val="0"/>
      <w:marTop w:val="0"/>
      <w:marBottom w:val="0"/>
      <w:divBdr>
        <w:top w:val="none" w:sz="0" w:space="0" w:color="auto"/>
        <w:left w:val="none" w:sz="0" w:space="0" w:color="auto"/>
        <w:bottom w:val="none" w:sz="0" w:space="0" w:color="auto"/>
        <w:right w:val="none" w:sz="0" w:space="0" w:color="auto"/>
      </w:divBdr>
    </w:div>
    <w:div w:id="477110849">
      <w:marLeft w:val="0"/>
      <w:marRight w:val="0"/>
      <w:marTop w:val="0"/>
      <w:marBottom w:val="0"/>
      <w:divBdr>
        <w:top w:val="none" w:sz="0" w:space="0" w:color="auto"/>
        <w:left w:val="none" w:sz="0" w:space="0" w:color="auto"/>
        <w:bottom w:val="none" w:sz="0" w:space="0" w:color="auto"/>
        <w:right w:val="none" w:sz="0" w:space="0" w:color="auto"/>
      </w:divBdr>
    </w:div>
    <w:div w:id="477110850">
      <w:marLeft w:val="0"/>
      <w:marRight w:val="0"/>
      <w:marTop w:val="0"/>
      <w:marBottom w:val="0"/>
      <w:divBdr>
        <w:top w:val="none" w:sz="0" w:space="0" w:color="auto"/>
        <w:left w:val="none" w:sz="0" w:space="0" w:color="auto"/>
        <w:bottom w:val="none" w:sz="0" w:space="0" w:color="auto"/>
        <w:right w:val="none" w:sz="0" w:space="0" w:color="auto"/>
      </w:divBdr>
    </w:div>
    <w:div w:id="477110851">
      <w:marLeft w:val="0"/>
      <w:marRight w:val="0"/>
      <w:marTop w:val="0"/>
      <w:marBottom w:val="0"/>
      <w:divBdr>
        <w:top w:val="none" w:sz="0" w:space="0" w:color="auto"/>
        <w:left w:val="none" w:sz="0" w:space="0" w:color="auto"/>
        <w:bottom w:val="none" w:sz="0" w:space="0" w:color="auto"/>
        <w:right w:val="none" w:sz="0" w:space="0" w:color="auto"/>
      </w:divBdr>
    </w:div>
    <w:div w:id="477110852">
      <w:marLeft w:val="0"/>
      <w:marRight w:val="0"/>
      <w:marTop w:val="0"/>
      <w:marBottom w:val="0"/>
      <w:divBdr>
        <w:top w:val="none" w:sz="0" w:space="0" w:color="auto"/>
        <w:left w:val="none" w:sz="0" w:space="0" w:color="auto"/>
        <w:bottom w:val="none" w:sz="0" w:space="0" w:color="auto"/>
        <w:right w:val="none" w:sz="0" w:space="0" w:color="auto"/>
      </w:divBdr>
    </w:div>
    <w:div w:id="477110853">
      <w:marLeft w:val="0"/>
      <w:marRight w:val="0"/>
      <w:marTop w:val="0"/>
      <w:marBottom w:val="0"/>
      <w:divBdr>
        <w:top w:val="none" w:sz="0" w:space="0" w:color="auto"/>
        <w:left w:val="none" w:sz="0" w:space="0" w:color="auto"/>
        <w:bottom w:val="none" w:sz="0" w:space="0" w:color="auto"/>
        <w:right w:val="none" w:sz="0" w:space="0" w:color="auto"/>
      </w:divBdr>
    </w:div>
    <w:div w:id="477110854">
      <w:marLeft w:val="0"/>
      <w:marRight w:val="0"/>
      <w:marTop w:val="0"/>
      <w:marBottom w:val="0"/>
      <w:divBdr>
        <w:top w:val="none" w:sz="0" w:space="0" w:color="auto"/>
        <w:left w:val="none" w:sz="0" w:space="0" w:color="auto"/>
        <w:bottom w:val="none" w:sz="0" w:space="0" w:color="auto"/>
        <w:right w:val="none" w:sz="0" w:space="0" w:color="auto"/>
      </w:divBdr>
    </w:div>
    <w:div w:id="477110855">
      <w:marLeft w:val="0"/>
      <w:marRight w:val="0"/>
      <w:marTop w:val="0"/>
      <w:marBottom w:val="0"/>
      <w:divBdr>
        <w:top w:val="none" w:sz="0" w:space="0" w:color="auto"/>
        <w:left w:val="none" w:sz="0" w:space="0" w:color="auto"/>
        <w:bottom w:val="none" w:sz="0" w:space="0" w:color="auto"/>
        <w:right w:val="none" w:sz="0" w:space="0" w:color="auto"/>
      </w:divBdr>
    </w:div>
    <w:div w:id="477110856">
      <w:marLeft w:val="0"/>
      <w:marRight w:val="0"/>
      <w:marTop w:val="0"/>
      <w:marBottom w:val="0"/>
      <w:divBdr>
        <w:top w:val="none" w:sz="0" w:space="0" w:color="auto"/>
        <w:left w:val="none" w:sz="0" w:space="0" w:color="auto"/>
        <w:bottom w:val="none" w:sz="0" w:space="0" w:color="auto"/>
        <w:right w:val="none" w:sz="0" w:space="0" w:color="auto"/>
      </w:divBdr>
    </w:div>
    <w:div w:id="477110857">
      <w:marLeft w:val="0"/>
      <w:marRight w:val="0"/>
      <w:marTop w:val="0"/>
      <w:marBottom w:val="0"/>
      <w:divBdr>
        <w:top w:val="none" w:sz="0" w:space="0" w:color="auto"/>
        <w:left w:val="none" w:sz="0" w:space="0" w:color="auto"/>
        <w:bottom w:val="none" w:sz="0" w:space="0" w:color="auto"/>
        <w:right w:val="none" w:sz="0" w:space="0" w:color="auto"/>
      </w:divBdr>
      <w:divsChild>
        <w:div w:id="477110901">
          <w:marLeft w:val="0"/>
          <w:marRight w:val="0"/>
          <w:marTop w:val="0"/>
          <w:marBottom w:val="0"/>
          <w:divBdr>
            <w:top w:val="none" w:sz="0" w:space="0" w:color="auto"/>
            <w:left w:val="none" w:sz="0" w:space="0" w:color="auto"/>
            <w:bottom w:val="none" w:sz="0" w:space="0" w:color="auto"/>
            <w:right w:val="none" w:sz="0" w:space="0" w:color="auto"/>
          </w:divBdr>
        </w:div>
      </w:divsChild>
    </w:div>
    <w:div w:id="477110858">
      <w:marLeft w:val="0"/>
      <w:marRight w:val="0"/>
      <w:marTop w:val="0"/>
      <w:marBottom w:val="0"/>
      <w:divBdr>
        <w:top w:val="none" w:sz="0" w:space="0" w:color="auto"/>
        <w:left w:val="none" w:sz="0" w:space="0" w:color="auto"/>
        <w:bottom w:val="none" w:sz="0" w:space="0" w:color="auto"/>
        <w:right w:val="none" w:sz="0" w:space="0" w:color="auto"/>
      </w:divBdr>
    </w:div>
    <w:div w:id="477110859">
      <w:marLeft w:val="0"/>
      <w:marRight w:val="0"/>
      <w:marTop w:val="0"/>
      <w:marBottom w:val="0"/>
      <w:divBdr>
        <w:top w:val="none" w:sz="0" w:space="0" w:color="auto"/>
        <w:left w:val="none" w:sz="0" w:space="0" w:color="auto"/>
        <w:bottom w:val="none" w:sz="0" w:space="0" w:color="auto"/>
        <w:right w:val="none" w:sz="0" w:space="0" w:color="auto"/>
      </w:divBdr>
    </w:div>
    <w:div w:id="477110860">
      <w:marLeft w:val="0"/>
      <w:marRight w:val="0"/>
      <w:marTop w:val="0"/>
      <w:marBottom w:val="0"/>
      <w:divBdr>
        <w:top w:val="none" w:sz="0" w:space="0" w:color="auto"/>
        <w:left w:val="none" w:sz="0" w:space="0" w:color="auto"/>
        <w:bottom w:val="none" w:sz="0" w:space="0" w:color="auto"/>
        <w:right w:val="none" w:sz="0" w:space="0" w:color="auto"/>
      </w:divBdr>
    </w:div>
    <w:div w:id="477110861">
      <w:marLeft w:val="0"/>
      <w:marRight w:val="0"/>
      <w:marTop w:val="0"/>
      <w:marBottom w:val="0"/>
      <w:divBdr>
        <w:top w:val="none" w:sz="0" w:space="0" w:color="auto"/>
        <w:left w:val="none" w:sz="0" w:space="0" w:color="auto"/>
        <w:bottom w:val="none" w:sz="0" w:space="0" w:color="auto"/>
        <w:right w:val="none" w:sz="0" w:space="0" w:color="auto"/>
      </w:divBdr>
    </w:div>
    <w:div w:id="477110862">
      <w:marLeft w:val="0"/>
      <w:marRight w:val="0"/>
      <w:marTop w:val="0"/>
      <w:marBottom w:val="0"/>
      <w:divBdr>
        <w:top w:val="none" w:sz="0" w:space="0" w:color="auto"/>
        <w:left w:val="none" w:sz="0" w:space="0" w:color="auto"/>
        <w:bottom w:val="none" w:sz="0" w:space="0" w:color="auto"/>
        <w:right w:val="none" w:sz="0" w:space="0" w:color="auto"/>
      </w:divBdr>
    </w:div>
    <w:div w:id="477110863">
      <w:marLeft w:val="0"/>
      <w:marRight w:val="0"/>
      <w:marTop w:val="0"/>
      <w:marBottom w:val="0"/>
      <w:divBdr>
        <w:top w:val="none" w:sz="0" w:space="0" w:color="auto"/>
        <w:left w:val="none" w:sz="0" w:space="0" w:color="auto"/>
        <w:bottom w:val="none" w:sz="0" w:space="0" w:color="auto"/>
        <w:right w:val="none" w:sz="0" w:space="0" w:color="auto"/>
      </w:divBdr>
    </w:div>
    <w:div w:id="477110864">
      <w:marLeft w:val="0"/>
      <w:marRight w:val="0"/>
      <w:marTop w:val="0"/>
      <w:marBottom w:val="0"/>
      <w:divBdr>
        <w:top w:val="none" w:sz="0" w:space="0" w:color="auto"/>
        <w:left w:val="none" w:sz="0" w:space="0" w:color="auto"/>
        <w:bottom w:val="none" w:sz="0" w:space="0" w:color="auto"/>
        <w:right w:val="none" w:sz="0" w:space="0" w:color="auto"/>
      </w:divBdr>
    </w:div>
    <w:div w:id="477110865">
      <w:marLeft w:val="0"/>
      <w:marRight w:val="0"/>
      <w:marTop w:val="0"/>
      <w:marBottom w:val="0"/>
      <w:divBdr>
        <w:top w:val="none" w:sz="0" w:space="0" w:color="auto"/>
        <w:left w:val="none" w:sz="0" w:space="0" w:color="auto"/>
        <w:bottom w:val="none" w:sz="0" w:space="0" w:color="auto"/>
        <w:right w:val="none" w:sz="0" w:space="0" w:color="auto"/>
      </w:divBdr>
    </w:div>
    <w:div w:id="477110866">
      <w:marLeft w:val="0"/>
      <w:marRight w:val="0"/>
      <w:marTop w:val="0"/>
      <w:marBottom w:val="0"/>
      <w:divBdr>
        <w:top w:val="none" w:sz="0" w:space="0" w:color="auto"/>
        <w:left w:val="none" w:sz="0" w:space="0" w:color="auto"/>
        <w:bottom w:val="none" w:sz="0" w:space="0" w:color="auto"/>
        <w:right w:val="none" w:sz="0" w:space="0" w:color="auto"/>
      </w:divBdr>
    </w:div>
    <w:div w:id="477110867">
      <w:marLeft w:val="0"/>
      <w:marRight w:val="0"/>
      <w:marTop w:val="0"/>
      <w:marBottom w:val="0"/>
      <w:divBdr>
        <w:top w:val="none" w:sz="0" w:space="0" w:color="auto"/>
        <w:left w:val="none" w:sz="0" w:space="0" w:color="auto"/>
        <w:bottom w:val="none" w:sz="0" w:space="0" w:color="auto"/>
        <w:right w:val="none" w:sz="0" w:space="0" w:color="auto"/>
      </w:divBdr>
    </w:div>
    <w:div w:id="477110868">
      <w:marLeft w:val="0"/>
      <w:marRight w:val="0"/>
      <w:marTop w:val="0"/>
      <w:marBottom w:val="0"/>
      <w:divBdr>
        <w:top w:val="none" w:sz="0" w:space="0" w:color="auto"/>
        <w:left w:val="none" w:sz="0" w:space="0" w:color="auto"/>
        <w:bottom w:val="none" w:sz="0" w:space="0" w:color="auto"/>
        <w:right w:val="none" w:sz="0" w:space="0" w:color="auto"/>
      </w:divBdr>
    </w:div>
    <w:div w:id="477110869">
      <w:marLeft w:val="0"/>
      <w:marRight w:val="0"/>
      <w:marTop w:val="0"/>
      <w:marBottom w:val="0"/>
      <w:divBdr>
        <w:top w:val="none" w:sz="0" w:space="0" w:color="auto"/>
        <w:left w:val="none" w:sz="0" w:space="0" w:color="auto"/>
        <w:bottom w:val="none" w:sz="0" w:space="0" w:color="auto"/>
        <w:right w:val="none" w:sz="0" w:space="0" w:color="auto"/>
      </w:divBdr>
    </w:div>
    <w:div w:id="477110870">
      <w:marLeft w:val="0"/>
      <w:marRight w:val="0"/>
      <w:marTop w:val="0"/>
      <w:marBottom w:val="0"/>
      <w:divBdr>
        <w:top w:val="none" w:sz="0" w:space="0" w:color="auto"/>
        <w:left w:val="none" w:sz="0" w:space="0" w:color="auto"/>
        <w:bottom w:val="none" w:sz="0" w:space="0" w:color="auto"/>
        <w:right w:val="none" w:sz="0" w:space="0" w:color="auto"/>
      </w:divBdr>
    </w:div>
    <w:div w:id="477110871">
      <w:marLeft w:val="0"/>
      <w:marRight w:val="0"/>
      <w:marTop w:val="0"/>
      <w:marBottom w:val="0"/>
      <w:divBdr>
        <w:top w:val="none" w:sz="0" w:space="0" w:color="auto"/>
        <w:left w:val="none" w:sz="0" w:space="0" w:color="auto"/>
        <w:bottom w:val="none" w:sz="0" w:space="0" w:color="auto"/>
        <w:right w:val="none" w:sz="0" w:space="0" w:color="auto"/>
      </w:divBdr>
    </w:div>
    <w:div w:id="477110872">
      <w:marLeft w:val="0"/>
      <w:marRight w:val="0"/>
      <w:marTop w:val="0"/>
      <w:marBottom w:val="0"/>
      <w:divBdr>
        <w:top w:val="none" w:sz="0" w:space="0" w:color="auto"/>
        <w:left w:val="none" w:sz="0" w:space="0" w:color="auto"/>
        <w:bottom w:val="none" w:sz="0" w:space="0" w:color="auto"/>
        <w:right w:val="none" w:sz="0" w:space="0" w:color="auto"/>
      </w:divBdr>
    </w:div>
    <w:div w:id="477110873">
      <w:marLeft w:val="0"/>
      <w:marRight w:val="0"/>
      <w:marTop w:val="0"/>
      <w:marBottom w:val="0"/>
      <w:divBdr>
        <w:top w:val="none" w:sz="0" w:space="0" w:color="auto"/>
        <w:left w:val="none" w:sz="0" w:space="0" w:color="auto"/>
        <w:bottom w:val="none" w:sz="0" w:space="0" w:color="auto"/>
        <w:right w:val="none" w:sz="0" w:space="0" w:color="auto"/>
      </w:divBdr>
    </w:div>
    <w:div w:id="477110874">
      <w:marLeft w:val="0"/>
      <w:marRight w:val="0"/>
      <w:marTop w:val="0"/>
      <w:marBottom w:val="0"/>
      <w:divBdr>
        <w:top w:val="none" w:sz="0" w:space="0" w:color="auto"/>
        <w:left w:val="none" w:sz="0" w:space="0" w:color="auto"/>
        <w:bottom w:val="none" w:sz="0" w:space="0" w:color="auto"/>
        <w:right w:val="none" w:sz="0" w:space="0" w:color="auto"/>
      </w:divBdr>
    </w:div>
    <w:div w:id="477110876">
      <w:marLeft w:val="0"/>
      <w:marRight w:val="0"/>
      <w:marTop w:val="0"/>
      <w:marBottom w:val="0"/>
      <w:divBdr>
        <w:top w:val="none" w:sz="0" w:space="0" w:color="auto"/>
        <w:left w:val="none" w:sz="0" w:space="0" w:color="auto"/>
        <w:bottom w:val="none" w:sz="0" w:space="0" w:color="auto"/>
        <w:right w:val="none" w:sz="0" w:space="0" w:color="auto"/>
      </w:divBdr>
    </w:div>
    <w:div w:id="477110877">
      <w:marLeft w:val="0"/>
      <w:marRight w:val="0"/>
      <w:marTop w:val="0"/>
      <w:marBottom w:val="0"/>
      <w:divBdr>
        <w:top w:val="none" w:sz="0" w:space="0" w:color="auto"/>
        <w:left w:val="none" w:sz="0" w:space="0" w:color="auto"/>
        <w:bottom w:val="none" w:sz="0" w:space="0" w:color="auto"/>
        <w:right w:val="none" w:sz="0" w:space="0" w:color="auto"/>
      </w:divBdr>
    </w:div>
    <w:div w:id="477110878">
      <w:marLeft w:val="0"/>
      <w:marRight w:val="0"/>
      <w:marTop w:val="0"/>
      <w:marBottom w:val="0"/>
      <w:divBdr>
        <w:top w:val="none" w:sz="0" w:space="0" w:color="auto"/>
        <w:left w:val="none" w:sz="0" w:space="0" w:color="auto"/>
        <w:bottom w:val="none" w:sz="0" w:space="0" w:color="auto"/>
        <w:right w:val="none" w:sz="0" w:space="0" w:color="auto"/>
      </w:divBdr>
    </w:div>
    <w:div w:id="477110879">
      <w:marLeft w:val="0"/>
      <w:marRight w:val="0"/>
      <w:marTop w:val="0"/>
      <w:marBottom w:val="0"/>
      <w:divBdr>
        <w:top w:val="none" w:sz="0" w:space="0" w:color="auto"/>
        <w:left w:val="none" w:sz="0" w:space="0" w:color="auto"/>
        <w:bottom w:val="none" w:sz="0" w:space="0" w:color="auto"/>
        <w:right w:val="none" w:sz="0" w:space="0" w:color="auto"/>
      </w:divBdr>
    </w:div>
    <w:div w:id="477110880">
      <w:marLeft w:val="0"/>
      <w:marRight w:val="0"/>
      <w:marTop w:val="0"/>
      <w:marBottom w:val="0"/>
      <w:divBdr>
        <w:top w:val="none" w:sz="0" w:space="0" w:color="auto"/>
        <w:left w:val="none" w:sz="0" w:space="0" w:color="auto"/>
        <w:bottom w:val="none" w:sz="0" w:space="0" w:color="auto"/>
        <w:right w:val="none" w:sz="0" w:space="0" w:color="auto"/>
      </w:divBdr>
    </w:div>
    <w:div w:id="477110881">
      <w:marLeft w:val="0"/>
      <w:marRight w:val="0"/>
      <w:marTop w:val="0"/>
      <w:marBottom w:val="0"/>
      <w:divBdr>
        <w:top w:val="none" w:sz="0" w:space="0" w:color="auto"/>
        <w:left w:val="none" w:sz="0" w:space="0" w:color="auto"/>
        <w:bottom w:val="none" w:sz="0" w:space="0" w:color="auto"/>
        <w:right w:val="none" w:sz="0" w:space="0" w:color="auto"/>
      </w:divBdr>
    </w:div>
    <w:div w:id="477110882">
      <w:marLeft w:val="0"/>
      <w:marRight w:val="0"/>
      <w:marTop w:val="0"/>
      <w:marBottom w:val="0"/>
      <w:divBdr>
        <w:top w:val="none" w:sz="0" w:space="0" w:color="auto"/>
        <w:left w:val="none" w:sz="0" w:space="0" w:color="auto"/>
        <w:bottom w:val="none" w:sz="0" w:space="0" w:color="auto"/>
        <w:right w:val="none" w:sz="0" w:space="0" w:color="auto"/>
      </w:divBdr>
    </w:div>
    <w:div w:id="477110883">
      <w:marLeft w:val="0"/>
      <w:marRight w:val="0"/>
      <w:marTop w:val="0"/>
      <w:marBottom w:val="0"/>
      <w:divBdr>
        <w:top w:val="none" w:sz="0" w:space="0" w:color="auto"/>
        <w:left w:val="none" w:sz="0" w:space="0" w:color="auto"/>
        <w:bottom w:val="none" w:sz="0" w:space="0" w:color="auto"/>
        <w:right w:val="none" w:sz="0" w:space="0" w:color="auto"/>
      </w:divBdr>
    </w:div>
    <w:div w:id="477110884">
      <w:marLeft w:val="0"/>
      <w:marRight w:val="0"/>
      <w:marTop w:val="0"/>
      <w:marBottom w:val="0"/>
      <w:divBdr>
        <w:top w:val="none" w:sz="0" w:space="0" w:color="auto"/>
        <w:left w:val="none" w:sz="0" w:space="0" w:color="auto"/>
        <w:bottom w:val="none" w:sz="0" w:space="0" w:color="auto"/>
        <w:right w:val="none" w:sz="0" w:space="0" w:color="auto"/>
      </w:divBdr>
    </w:div>
    <w:div w:id="477110885">
      <w:marLeft w:val="0"/>
      <w:marRight w:val="0"/>
      <w:marTop w:val="0"/>
      <w:marBottom w:val="0"/>
      <w:divBdr>
        <w:top w:val="none" w:sz="0" w:space="0" w:color="auto"/>
        <w:left w:val="none" w:sz="0" w:space="0" w:color="auto"/>
        <w:bottom w:val="none" w:sz="0" w:space="0" w:color="auto"/>
        <w:right w:val="none" w:sz="0" w:space="0" w:color="auto"/>
      </w:divBdr>
    </w:div>
    <w:div w:id="477110886">
      <w:marLeft w:val="0"/>
      <w:marRight w:val="0"/>
      <w:marTop w:val="0"/>
      <w:marBottom w:val="0"/>
      <w:divBdr>
        <w:top w:val="none" w:sz="0" w:space="0" w:color="auto"/>
        <w:left w:val="none" w:sz="0" w:space="0" w:color="auto"/>
        <w:bottom w:val="none" w:sz="0" w:space="0" w:color="auto"/>
        <w:right w:val="none" w:sz="0" w:space="0" w:color="auto"/>
      </w:divBdr>
    </w:div>
    <w:div w:id="477110887">
      <w:marLeft w:val="0"/>
      <w:marRight w:val="0"/>
      <w:marTop w:val="0"/>
      <w:marBottom w:val="0"/>
      <w:divBdr>
        <w:top w:val="none" w:sz="0" w:space="0" w:color="auto"/>
        <w:left w:val="none" w:sz="0" w:space="0" w:color="auto"/>
        <w:bottom w:val="none" w:sz="0" w:space="0" w:color="auto"/>
        <w:right w:val="none" w:sz="0" w:space="0" w:color="auto"/>
      </w:divBdr>
    </w:div>
    <w:div w:id="477110888">
      <w:marLeft w:val="0"/>
      <w:marRight w:val="0"/>
      <w:marTop w:val="0"/>
      <w:marBottom w:val="0"/>
      <w:divBdr>
        <w:top w:val="none" w:sz="0" w:space="0" w:color="auto"/>
        <w:left w:val="none" w:sz="0" w:space="0" w:color="auto"/>
        <w:bottom w:val="none" w:sz="0" w:space="0" w:color="auto"/>
        <w:right w:val="none" w:sz="0" w:space="0" w:color="auto"/>
      </w:divBdr>
    </w:div>
    <w:div w:id="477110889">
      <w:marLeft w:val="0"/>
      <w:marRight w:val="0"/>
      <w:marTop w:val="0"/>
      <w:marBottom w:val="0"/>
      <w:divBdr>
        <w:top w:val="none" w:sz="0" w:space="0" w:color="auto"/>
        <w:left w:val="none" w:sz="0" w:space="0" w:color="auto"/>
        <w:bottom w:val="none" w:sz="0" w:space="0" w:color="auto"/>
        <w:right w:val="none" w:sz="0" w:space="0" w:color="auto"/>
      </w:divBdr>
    </w:div>
    <w:div w:id="477110890">
      <w:marLeft w:val="0"/>
      <w:marRight w:val="0"/>
      <w:marTop w:val="0"/>
      <w:marBottom w:val="0"/>
      <w:divBdr>
        <w:top w:val="none" w:sz="0" w:space="0" w:color="auto"/>
        <w:left w:val="none" w:sz="0" w:space="0" w:color="auto"/>
        <w:bottom w:val="none" w:sz="0" w:space="0" w:color="auto"/>
        <w:right w:val="none" w:sz="0" w:space="0" w:color="auto"/>
      </w:divBdr>
    </w:div>
    <w:div w:id="477110891">
      <w:marLeft w:val="0"/>
      <w:marRight w:val="0"/>
      <w:marTop w:val="0"/>
      <w:marBottom w:val="0"/>
      <w:divBdr>
        <w:top w:val="none" w:sz="0" w:space="0" w:color="auto"/>
        <w:left w:val="none" w:sz="0" w:space="0" w:color="auto"/>
        <w:bottom w:val="none" w:sz="0" w:space="0" w:color="auto"/>
        <w:right w:val="none" w:sz="0" w:space="0" w:color="auto"/>
      </w:divBdr>
    </w:div>
    <w:div w:id="477110892">
      <w:marLeft w:val="0"/>
      <w:marRight w:val="0"/>
      <w:marTop w:val="0"/>
      <w:marBottom w:val="0"/>
      <w:divBdr>
        <w:top w:val="none" w:sz="0" w:space="0" w:color="auto"/>
        <w:left w:val="none" w:sz="0" w:space="0" w:color="auto"/>
        <w:bottom w:val="none" w:sz="0" w:space="0" w:color="auto"/>
        <w:right w:val="none" w:sz="0" w:space="0" w:color="auto"/>
      </w:divBdr>
    </w:div>
    <w:div w:id="477110893">
      <w:marLeft w:val="0"/>
      <w:marRight w:val="0"/>
      <w:marTop w:val="0"/>
      <w:marBottom w:val="0"/>
      <w:divBdr>
        <w:top w:val="none" w:sz="0" w:space="0" w:color="auto"/>
        <w:left w:val="none" w:sz="0" w:space="0" w:color="auto"/>
        <w:bottom w:val="none" w:sz="0" w:space="0" w:color="auto"/>
        <w:right w:val="none" w:sz="0" w:space="0" w:color="auto"/>
      </w:divBdr>
    </w:div>
    <w:div w:id="477110894">
      <w:marLeft w:val="0"/>
      <w:marRight w:val="0"/>
      <w:marTop w:val="0"/>
      <w:marBottom w:val="0"/>
      <w:divBdr>
        <w:top w:val="none" w:sz="0" w:space="0" w:color="auto"/>
        <w:left w:val="none" w:sz="0" w:space="0" w:color="auto"/>
        <w:bottom w:val="none" w:sz="0" w:space="0" w:color="auto"/>
        <w:right w:val="none" w:sz="0" w:space="0" w:color="auto"/>
      </w:divBdr>
    </w:div>
    <w:div w:id="477110895">
      <w:marLeft w:val="0"/>
      <w:marRight w:val="0"/>
      <w:marTop w:val="0"/>
      <w:marBottom w:val="0"/>
      <w:divBdr>
        <w:top w:val="none" w:sz="0" w:space="0" w:color="auto"/>
        <w:left w:val="none" w:sz="0" w:space="0" w:color="auto"/>
        <w:bottom w:val="none" w:sz="0" w:space="0" w:color="auto"/>
        <w:right w:val="none" w:sz="0" w:space="0" w:color="auto"/>
      </w:divBdr>
    </w:div>
    <w:div w:id="477110896">
      <w:marLeft w:val="0"/>
      <w:marRight w:val="0"/>
      <w:marTop w:val="0"/>
      <w:marBottom w:val="0"/>
      <w:divBdr>
        <w:top w:val="none" w:sz="0" w:space="0" w:color="auto"/>
        <w:left w:val="none" w:sz="0" w:space="0" w:color="auto"/>
        <w:bottom w:val="none" w:sz="0" w:space="0" w:color="auto"/>
        <w:right w:val="none" w:sz="0" w:space="0" w:color="auto"/>
      </w:divBdr>
    </w:div>
    <w:div w:id="477110897">
      <w:marLeft w:val="0"/>
      <w:marRight w:val="0"/>
      <w:marTop w:val="0"/>
      <w:marBottom w:val="0"/>
      <w:divBdr>
        <w:top w:val="none" w:sz="0" w:space="0" w:color="auto"/>
        <w:left w:val="none" w:sz="0" w:space="0" w:color="auto"/>
        <w:bottom w:val="none" w:sz="0" w:space="0" w:color="auto"/>
        <w:right w:val="none" w:sz="0" w:space="0" w:color="auto"/>
      </w:divBdr>
    </w:div>
    <w:div w:id="477110898">
      <w:marLeft w:val="0"/>
      <w:marRight w:val="0"/>
      <w:marTop w:val="0"/>
      <w:marBottom w:val="0"/>
      <w:divBdr>
        <w:top w:val="none" w:sz="0" w:space="0" w:color="auto"/>
        <w:left w:val="none" w:sz="0" w:space="0" w:color="auto"/>
        <w:bottom w:val="none" w:sz="0" w:space="0" w:color="auto"/>
        <w:right w:val="none" w:sz="0" w:space="0" w:color="auto"/>
      </w:divBdr>
    </w:div>
    <w:div w:id="477110899">
      <w:marLeft w:val="0"/>
      <w:marRight w:val="0"/>
      <w:marTop w:val="0"/>
      <w:marBottom w:val="0"/>
      <w:divBdr>
        <w:top w:val="none" w:sz="0" w:space="0" w:color="auto"/>
        <w:left w:val="none" w:sz="0" w:space="0" w:color="auto"/>
        <w:bottom w:val="none" w:sz="0" w:space="0" w:color="auto"/>
        <w:right w:val="none" w:sz="0" w:space="0" w:color="auto"/>
      </w:divBdr>
    </w:div>
    <w:div w:id="477110900">
      <w:marLeft w:val="0"/>
      <w:marRight w:val="0"/>
      <w:marTop w:val="0"/>
      <w:marBottom w:val="0"/>
      <w:divBdr>
        <w:top w:val="none" w:sz="0" w:space="0" w:color="auto"/>
        <w:left w:val="none" w:sz="0" w:space="0" w:color="auto"/>
        <w:bottom w:val="none" w:sz="0" w:space="0" w:color="auto"/>
        <w:right w:val="none" w:sz="0" w:space="0" w:color="auto"/>
      </w:divBdr>
    </w:div>
    <w:div w:id="477110902">
      <w:marLeft w:val="0"/>
      <w:marRight w:val="0"/>
      <w:marTop w:val="0"/>
      <w:marBottom w:val="0"/>
      <w:divBdr>
        <w:top w:val="none" w:sz="0" w:space="0" w:color="auto"/>
        <w:left w:val="none" w:sz="0" w:space="0" w:color="auto"/>
        <w:bottom w:val="none" w:sz="0" w:space="0" w:color="auto"/>
        <w:right w:val="none" w:sz="0" w:space="0" w:color="auto"/>
      </w:divBdr>
    </w:div>
    <w:div w:id="477110903">
      <w:marLeft w:val="0"/>
      <w:marRight w:val="0"/>
      <w:marTop w:val="0"/>
      <w:marBottom w:val="0"/>
      <w:divBdr>
        <w:top w:val="none" w:sz="0" w:space="0" w:color="auto"/>
        <w:left w:val="none" w:sz="0" w:space="0" w:color="auto"/>
        <w:bottom w:val="none" w:sz="0" w:space="0" w:color="auto"/>
        <w:right w:val="none" w:sz="0" w:space="0" w:color="auto"/>
      </w:divBdr>
    </w:div>
    <w:div w:id="477110904">
      <w:marLeft w:val="0"/>
      <w:marRight w:val="0"/>
      <w:marTop w:val="0"/>
      <w:marBottom w:val="0"/>
      <w:divBdr>
        <w:top w:val="none" w:sz="0" w:space="0" w:color="auto"/>
        <w:left w:val="none" w:sz="0" w:space="0" w:color="auto"/>
        <w:bottom w:val="none" w:sz="0" w:space="0" w:color="auto"/>
        <w:right w:val="none" w:sz="0" w:space="0" w:color="auto"/>
      </w:divBdr>
    </w:div>
    <w:div w:id="477110905">
      <w:marLeft w:val="0"/>
      <w:marRight w:val="0"/>
      <w:marTop w:val="0"/>
      <w:marBottom w:val="0"/>
      <w:divBdr>
        <w:top w:val="none" w:sz="0" w:space="0" w:color="auto"/>
        <w:left w:val="none" w:sz="0" w:space="0" w:color="auto"/>
        <w:bottom w:val="none" w:sz="0" w:space="0" w:color="auto"/>
        <w:right w:val="none" w:sz="0" w:space="0" w:color="auto"/>
      </w:divBdr>
    </w:div>
    <w:div w:id="477110906">
      <w:marLeft w:val="0"/>
      <w:marRight w:val="0"/>
      <w:marTop w:val="0"/>
      <w:marBottom w:val="0"/>
      <w:divBdr>
        <w:top w:val="none" w:sz="0" w:space="0" w:color="auto"/>
        <w:left w:val="none" w:sz="0" w:space="0" w:color="auto"/>
        <w:bottom w:val="none" w:sz="0" w:space="0" w:color="auto"/>
        <w:right w:val="none" w:sz="0" w:space="0" w:color="auto"/>
      </w:divBdr>
    </w:div>
    <w:div w:id="477110907">
      <w:marLeft w:val="0"/>
      <w:marRight w:val="0"/>
      <w:marTop w:val="0"/>
      <w:marBottom w:val="0"/>
      <w:divBdr>
        <w:top w:val="none" w:sz="0" w:space="0" w:color="auto"/>
        <w:left w:val="none" w:sz="0" w:space="0" w:color="auto"/>
        <w:bottom w:val="none" w:sz="0" w:space="0" w:color="auto"/>
        <w:right w:val="none" w:sz="0" w:space="0" w:color="auto"/>
      </w:divBdr>
    </w:div>
    <w:div w:id="477110908">
      <w:marLeft w:val="0"/>
      <w:marRight w:val="0"/>
      <w:marTop w:val="0"/>
      <w:marBottom w:val="0"/>
      <w:divBdr>
        <w:top w:val="none" w:sz="0" w:space="0" w:color="auto"/>
        <w:left w:val="none" w:sz="0" w:space="0" w:color="auto"/>
        <w:bottom w:val="none" w:sz="0" w:space="0" w:color="auto"/>
        <w:right w:val="none" w:sz="0" w:space="0" w:color="auto"/>
      </w:divBdr>
    </w:div>
    <w:div w:id="477110909">
      <w:marLeft w:val="0"/>
      <w:marRight w:val="0"/>
      <w:marTop w:val="0"/>
      <w:marBottom w:val="0"/>
      <w:divBdr>
        <w:top w:val="none" w:sz="0" w:space="0" w:color="auto"/>
        <w:left w:val="none" w:sz="0" w:space="0" w:color="auto"/>
        <w:bottom w:val="none" w:sz="0" w:space="0" w:color="auto"/>
        <w:right w:val="none" w:sz="0" w:space="0" w:color="auto"/>
      </w:divBdr>
      <w:divsChild>
        <w:div w:id="477110814">
          <w:marLeft w:val="0"/>
          <w:marRight w:val="0"/>
          <w:marTop w:val="0"/>
          <w:marBottom w:val="0"/>
          <w:divBdr>
            <w:top w:val="none" w:sz="0" w:space="0" w:color="auto"/>
            <w:left w:val="none" w:sz="0" w:space="0" w:color="auto"/>
            <w:bottom w:val="none" w:sz="0" w:space="0" w:color="auto"/>
            <w:right w:val="none" w:sz="0" w:space="0" w:color="auto"/>
          </w:divBdr>
        </w:div>
      </w:divsChild>
    </w:div>
    <w:div w:id="477110910">
      <w:marLeft w:val="0"/>
      <w:marRight w:val="0"/>
      <w:marTop w:val="0"/>
      <w:marBottom w:val="0"/>
      <w:divBdr>
        <w:top w:val="none" w:sz="0" w:space="0" w:color="auto"/>
        <w:left w:val="none" w:sz="0" w:space="0" w:color="auto"/>
        <w:bottom w:val="none" w:sz="0" w:space="0" w:color="auto"/>
        <w:right w:val="none" w:sz="0" w:space="0" w:color="auto"/>
      </w:divBdr>
    </w:div>
    <w:div w:id="477110911">
      <w:marLeft w:val="0"/>
      <w:marRight w:val="0"/>
      <w:marTop w:val="0"/>
      <w:marBottom w:val="0"/>
      <w:divBdr>
        <w:top w:val="none" w:sz="0" w:space="0" w:color="auto"/>
        <w:left w:val="none" w:sz="0" w:space="0" w:color="auto"/>
        <w:bottom w:val="none" w:sz="0" w:space="0" w:color="auto"/>
        <w:right w:val="none" w:sz="0" w:space="0" w:color="auto"/>
      </w:divBdr>
    </w:div>
    <w:div w:id="477110912">
      <w:marLeft w:val="0"/>
      <w:marRight w:val="0"/>
      <w:marTop w:val="0"/>
      <w:marBottom w:val="0"/>
      <w:divBdr>
        <w:top w:val="none" w:sz="0" w:space="0" w:color="auto"/>
        <w:left w:val="none" w:sz="0" w:space="0" w:color="auto"/>
        <w:bottom w:val="none" w:sz="0" w:space="0" w:color="auto"/>
        <w:right w:val="none" w:sz="0" w:space="0" w:color="auto"/>
      </w:divBdr>
    </w:div>
    <w:div w:id="477110913">
      <w:marLeft w:val="0"/>
      <w:marRight w:val="0"/>
      <w:marTop w:val="0"/>
      <w:marBottom w:val="0"/>
      <w:divBdr>
        <w:top w:val="none" w:sz="0" w:space="0" w:color="auto"/>
        <w:left w:val="none" w:sz="0" w:space="0" w:color="auto"/>
        <w:bottom w:val="none" w:sz="0" w:space="0" w:color="auto"/>
        <w:right w:val="none" w:sz="0" w:space="0" w:color="auto"/>
      </w:divBdr>
    </w:div>
    <w:div w:id="477110914">
      <w:marLeft w:val="0"/>
      <w:marRight w:val="0"/>
      <w:marTop w:val="0"/>
      <w:marBottom w:val="0"/>
      <w:divBdr>
        <w:top w:val="none" w:sz="0" w:space="0" w:color="auto"/>
        <w:left w:val="none" w:sz="0" w:space="0" w:color="auto"/>
        <w:bottom w:val="none" w:sz="0" w:space="0" w:color="auto"/>
        <w:right w:val="none" w:sz="0" w:space="0" w:color="auto"/>
      </w:divBdr>
    </w:div>
    <w:div w:id="477110915">
      <w:marLeft w:val="0"/>
      <w:marRight w:val="0"/>
      <w:marTop w:val="0"/>
      <w:marBottom w:val="0"/>
      <w:divBdr>
        <w:top w:val="none" w:sz="0" w:space="0" w:color="auto"/>
        <w:left w:val="none" w:sz="0" w:space="0" w:color="auto"/>
        <w:bottom w:val="none" w:sz="0" w:space="0" w:color="auto"/>
        <w:right w:val="none" w:sz="0" w:space="0" w:color="auto"/>
      </w:divBdr>
    </w:div>
    <w:div w:id="477110916">
      <w:marLeft w:val="0"/>
      <w:marRight w:val="0"/>
      <w:marTop w:val="0"/>
      <w:marBottom w:val="0"/>
      <w:divBdr>
        <w:top w:val="none" w:sz="0" w:space="0" w:color="auto"/>
        <w:left w:val="none" w:sz="0" w:space="0" w:color="auto"/>
        <w:bottom w:val="none" w:sz="0" w:space="0" w:color="auto"/>
        <w:right w:val="none" w:sz="0" w:space="0" w:color="auto"/>
      </w:divBdr>
    </w:div>
    <w:div w:id="477110917">
      <w:marLeft w:val="0"/>
      <w:marRight w:val="0"/>
      <w:marTop w:val="0"/>
      <w:marBottom w:val="0"/>
      <w:divBdr>
        <w:top w:val="none" w:sz="0" w:space="0" w:color="auto"/>
        <w:left w:val="none" w:sz="0" w:space="0" w:color="auto"/>
        <w:bottom w:val="none" w:sz="0" w:space="0" w:color="auto"/>
        <w:right w:val="none" w:sz="0" w:space="0" w:color="auto"/>
      </w:divBdr>
    </w:div>
    <w:div w:id="477110918">
      <w:marLeft w:val="0"/>
      <w:marRight w:val="0"/>
      <w:marTop w:val="0"/>
      <w:marBottom w:val="0"/>
      <w:divBdr>
        <w:top w:val="none" w:sz="0" w:space="0" w:color="auto"/>
        <w:left w:val="none" w:sz="0" w:space="0" w:color="auto"/>
        <w:bottom w:val="none" w:sz="0" w:space="0" w:color="auto"/>
        <w:right w:val="none" w:sz="0" w:space="0" w:color="auto"/>
      </w:divBdr>
    </w:div>
    <w:div w:id="477110919">
      <w:marLeft w:val="0"/>
      <w:marRight w:val="0"/>
      <w:marTop w:val="0"/>
      <w:marBottom w:val="0"/>
      <w:divBdr>
        <w:top w:val="none" w:sz="0" w:space="0" w:color="auto"/>
        <w:left w:val="none" w:sz="0" w:space="0" w:color="auto"/>
        <w:bottom w:val="none" w:sz="0" w:space="0" w:color="auto"/>
        <w:right w:val="none" w:sz="0" w:space="0" w:color="auto"/>
      </w:divBdr>
    </w:div>
    <w:div w:id="477110920">
      <w:marLeft w:val="0"/>
      <w:marRight w:val="0"/>
      <w:marTop w:val="0"/>
      <w:marBottom w:val="0"/>
      <w:divBdr>
        <w:top w:val="none" w:sz="0" w:space="0" w:color="auto"/>
        <w:left w:val="none" w:sz="0" w:space="0" w:color="auto"/>
        <w:bottom w:val="none" w:sz="0" w:space="0" w:color="auto"/>
        <w:right w:val="none" w:sz="0" w:space="0" w:color="auto"/>
      </w:divBdr>
    </w:div>
    <w:div w:id="477110921">
      <w:marLeft w:val="0"/>
      <w:marRight w:val="0"/>
      <w:marTop w:val="0"/>
      <w:marBottom w:val="0"/>
      <w:divBdr>
        <w:top w:val="none" w:sz="0" w:space="0" w:color="auto"/>
        <w:left w:val="none" w:sz="0" w:space="0" w:color="auto"/>
        <w:bottom w:val="none" w:sz="0" w:space="0" w:color="auto"/>
        <w:right w:val="none" w:sz="0" w:space="0" w:color="auto"/>
      </w:divBdr>
    </w:div>
    <w:div w:id="477110922">
      <w:marLeft w:val="0"/>
      <w:marRight w:val="0"/>
      <w:marTop w:val="0"/>
      <w:marBottom w:val="0"/>
      <w:divBdr>
        <w:top w:val="none" w:sz="0" w:space="0" w:color="auto"/>
        <w:left w:val="none" w:sz="0" w:space="0" w:color="auto"/>
        <w:bottom w:val="none" w:sz="0" w:space="0" w:color="auto"/>
        <w:right w:val="none" w:sz="0" w:space="0" w:color="auto"/>
      </w:divBdr>
    </w:div>
    <w:div w:id="477110923">
      <w:marLeft w:val="0"/>
      <w:marRight w:val="0"/>
      <w:marTop w:val="0"/>
      <w:marBottom w:val="0"/>
      <w:divBdr>
        <w:top w:val="none" w:sz="0" w:space="0" w:color="auto"/>
        <w:left w:val="none" w:sz="0" w:space="0" w:color="auto"/>
        <w:bottom w:val="none" w:sz="0" w:space="0" w:color="auto"/>
        <w:right w:val="none" w:sz="0" w:space="0" w:color="auto"/>
      </w:divBdr>
    </w:div>
    <w:div w:id="477110924">
      <w:marLeft w:val="0"/>
      <w:marRight w:val="0"/>
      <w:marTop w:val="0"/>
      <w:marBottom w:val="0"/>
      <w:divBdr>
        <w:top w:val="none" w:sz="0" w:space="0" w:color="auto"/>
        <w:left w:val="none" w:sz="0" w:space="0" w:color="auto"/>
        <w:bottom w:val="none" w:sz="0" w:space="0" w:color="auto"/>
        <w:right w:val="none" w:sz="0" w:space="0" w:color="auto"/>
      </w:divBdr>
    </w:div>
    <w:div w:id="477110925">
      <w:marLeft w:val="0"/>
      <w:marRight w:val="0"/>
      <w:marTop w:val="0"/>
      <w:marBottom w:val="0"/>
      <w:divBdr>
        <w:top w:val="none" w:sz="0" w:space="0" w:color="auto"/>
        <w:left w:val="none" w:sz="0" w:space="0" w:color="auto"/>
        <w:bottom w:val="none" w:sz="0" w:space="0" w:color="auto"/>
        <w:right w:val="none" w:sz="0" w:space="0" w:color="auto"/>
      </w:divBdr>
    </w:div>
    <w:div w:id="477110926">
      <w:marLeft w:val="0"/>
      <w:marRight w:val="0"/>
      <w:marTop w:val="0"/>
      <w:marBottom w:val="0"/>
      <w:divBdr>
        <w:top w:val="none" w:sz="0" w:space="0" w:color="auto"/>
        <w:left w:val="none" w:sz="0" w:space="0" w:color="auto"/>
        <w:bottom w:val="none" w:sz="0" w:space="0" w:color="auto"/>
        <w:right w:val="none" w:sz="0" w:space="0" w:color="auto"/>
      </w:divBdr>
    </w:div>
    <w:div w:id="477110927">
      <w:marLeft w:val="0"/>
      <w:marRight w:val="0"/>
      <w:marTop w:val="0"/>
      <w:marBottom w:val="0"/>
      <w:divBdr>
        <w:top w:val="none" w:sz="0" w:space="0" w:color="auto"/>
        <w:left w:val="none" w:sz="0" w:space="0" w:color="auto"/>
        <w:bottom w:val="none" w:sz="0" w:space="0" w:color="auto"/>
        <w:right w:val="none" w:sz="0" w:space="0" w:color="auto"/>
      </w:divBdr>
    </w:div>
    <w:div w:id="477110928">
      <w:marLeft w:val="0"/>
      <w:marRight w:val="0"/>
      <w:marTop w:val="0"/>
      <w:marBottom w:val="0"/>
      <w:divBdr>
        <w:top w:val="none" w:sz="0" w:space="0" w:color="auto"/>
        <w:left w:val="none" w:sz="0" w:space="0" w:color="auto"/>
        <w:bottom w:val="none" w:sz="0" w:space="0" w:color="auto"/>
        <w:right w:val="none" w:sz="0" w:space="0" w:color="auto"/>
      </w:divBdr>
    </w:div>
    <w:div w:id="4771109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919BD-BAE1-49FF-9C17-56CF4FD1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4057</Words>
  <Characters>23127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2020-02-11T10:31:00Z</dcterms:created>
  <dcterms:modified xsi:type="dcterms:W3CDTF">2020-03-18T08:12:00Z</dcterms:modified>
</cp:coreProperties>
</file>