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730" w:rsidRPr="004A0DBE" w:rsidRDefault="004A0D1C" w:rsidP="008B7108">
      <w:pPr>
        <w:tabs>
          <w:tab w:val="right" w:pos="3261"/>
          <w:tab w:val="left" w:pos="5529"/>
        </w:tabs>
        <w:rPr>
          <w:rFonts w:ascii="Times New Roman" w:hAnsi="Times New Roman" w:cs="Times New Roman"/>
          <w:sz w:val="22"/>
          <w:szCs w:val="22"/>
        </w:rPr>
      </w:pPr>
      <w:r w:rsidRPr="004A0D1C">
        <w:rPr>
          <w:noProof/>
        </w:rPr>
        <w:pict>
          <v:shapetype id="_x0000_t202" coordsize="21600,21600" o:spt="202" path="m,l,21600r21600,l21600,xe">
            <v:stroke joinstyle="miter"/>
            <v:path gradientshapeok="t" o:connecttype="rect"/>
          </v:shapetype>
          <v:shape id="Text Box 3" o:spid="_x0000_s1026" type="#_x0000_t202" style="position:absolute;margin-left:173.65pt;margin-top:8.05pt;width:93.2pt;height:85.15pt;z-index:2;visibility:visible" o:allowincell="f" stroked="f">
            <v:textbox>
              <w:txbxContent>
                <w:p w:rsidR="00DC3730" w:rsidRDefault="004A0D1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BOLNICA" style="width:77.4pt;height:72.6pt;visibility:visible">
                        <v:imagedata r:id="rId7" o:title=""/>
                      </v:shape>
                    </w:pict>
                  </w:r>
                </w:p>
              </w:txbxContent>
            </v:textbox>
          </v:shape>
        </w:pict>
      </w:r>
      <w:r w:rsidRPr="004A0D1C">
        <w:rPr>
          <w:noProof/>
        </w:rPr>
        <w:pict>
          <v:line id="Line 2" o:spid="_x0000_s1027" style="position:absolute;z-index:1;visibility:visible" from="15.25pt,101.65pt" to="461.7pt,101.7pt" o:allowincell="f" strokeweight="1pt">
            <v:stroke startarrowwidth="narrow" startarrowlength="short" endarrowwidth="narrow" endarrowlength="short"/>
          </v:line>
        </w:pict>
      </w:r>
      <w:r w:rsidR="00DC3730" w:rsidRPr="004A0DBE">
        <w:rPr>
          <w:rFonts w:ascii="Times New Roman" w:hAnsi="Times New Roman" w:cs="Times New Roman"/>
        </w:rPr>
        <w:t xml:space="preserve"> </w:t>
      </w:r>
      <w:r w:rsidR="00DC3730" w:rsidRPr="004A0DBE">
        <w:rPr>
          <w:rFonts w:ascii="Times New Roman" w:hAnsi="Times New Roman" w:cs="Times New Roman"/>
          <w:b/>
          <w:bCs/>
        </w:rPr>
        <w:tab/>
        <w:t>OPĆA BOLNICA ZADAR</w:t>
      </w:r>
      <w:r w:rsidR="00DC3730" w:rsidRPr="004A0DBE">
        <w:rPr>
          <w:rFonts w:ascii="Times New Roman" w:hAnsi="Times New Roman" w:cs="Times New Roman"/>
          <w:b/>
          <w:bCs/>
        </w:rPr>
        <w:tab/>
        <w:t>GENERAL HOSPITAL ZADAR</w:t>
      </w:r>
      <w:r w:rsidR="00DC3730" w:rsidRPr="004A0DBE">
        <w:rPr>
          <w:rFonts w:ascii="Times New Roman" w:hAnsi="Times New Roman" w:cs="Times New Roman"/>
          <w:b/>
          <w:bCs/>
        </w:rPr>
        <w:br/>
      </w:r>
      <w:r w:rsidR="00DC3730" w:rsidRPr="004A0DBE">
        <w:rPr>
          <w:rFonts w:ascii="Times New Roman" w:hAnsi="Times New Roman" w:cs="Times New Roman"/>
          <w:b/>
          <w:bCs/>
        </w:rPr>
        <w:tab/>
      </w:r>
      <w:r w:rsidR="00DC3730" w:rsidRPr="004A0DBE">
        <w:rPr>
          <w:rFonts w:ascii="Times New Roman" w:hAnsi="Times New Roman" w:cs="Times New Roman"/>
          <w:b/>
          <w:bCs/>
          <w:sz w:val="22"/>
          <w:szCs w:val="22"/>
        </w:rPr>
        <w:t>Bože Peričića 5</w:t>
      </w:r>
      <w:r w:rsidR="00DC3730" w:rsidRPr="004A0DBE">
        <w:rPr>
          <w:rFonts w:ascii="Times New Roman" w:hAnsi="Times New Roman" w:cs="Times New Roman"/>
          <w:b/>
          <w:bCs/>
          <w:sz w:val="22"/>
          <w:szCs w:val="22"/>
        </w:rPr>
        <w:tab/>
        <w:t>Boze Pericica 5</w:t>
      </w:r>
      <w:r w:rsidR="00DC3730" w:rsidRPr="004A0DBE">
        <w:rPr>
          <w:rFonts w:ascii="Times New Roman" w:hAnsi="Times New Roman" w:cs="Times New Roman"/>
          <w:b/>
          <w:bCs/>
          <w:sz w:val="22"/>
          <w:szCs w:val="22"/>
        </w:rPr>
        <w:br/>
      </w:r>
      <w:r w:rsidR="00DC3730" w:rsidRPr="004A0DBE">
        <w:rPr>
          <w:rFonts w:ascii="Times New Roman" w:hAnsi="Times New Roman" w:cs="Times New Roman"/>
          <w:b/>
          <w:bCs/>
          <w:sz w:val="22"/>
          <w:szCs w:val="22"/>
        </w:rPr>
        <w:tab/>
        <w:t>23000 Zadar</w:t>
      </w:r>
      <w:r w:rsidR="00DC3730" w:rsidRPr="004A0DBE">
        <w:rPr>
          <w:rFonts w:ascii="Times New Roman" w:hAnsi="Times New Roman" w:cs="Times New Roman"/>
          <w:b/>
          <w:bCs/>
          <w:sz w:val="22"/>
          <w:szCs w:val="22"/>
        </w:rPr>
        <w:tab/>
        <w:t>23000 Zadar</w:t>
      </w:r>
      <w:r w:rsidR="00DC3730" w:rsidRPr="004A0DBE">
        <w:rPr>
          <w:rFonts w:ascii="Times New Roman" w:hAnsi="Times New Roman" w:cs="Times New Roman"/>
          <w:b/>
          <w:bCs/>
          <w:sz w:val="22"/>
          <w:szCs w:val="22"/>
        </w:rPr>
        <w:br/>
      </w:r>
      <w:r w:rsidR="00DC3730" w:rsidRPr="004A0DBE">
        <w:rPr>
          <w:rFonts w:ascii="Times New Roman" w:hAnsi="Times New Roman" w:cs="Times New Roman"/>
          <w:b/>
          <w:bCs/>
          <w:sz w:val="22"/>
          <w:szCs w:val="22"/>
        </w:rPr>
        <w:tab/>
        <w:t>Hrvatska</w:t>
      </w:r>
      <w:r w:rsidR="00DC3730" w:rsidRPr="004A0DBE">
        <w:rPr>
          <w:rFonts w:ascii="Times New Roman" w:hAnsi="Times New Roman" w:cs="Times New Roman"/>
          <w:b/>
          <w:bCs/>
          <w:sz w:val="22"/>
          <w:szCs w:val="22"/>
        </w:rPr>
        <w:tab/>
        <w:t>Croatia</w:t>
      </w:r>
      <w:r w:rsidR="00DC3730" w:rsidRPr="004A0DBE">
        <w:rPr>
          <w:rFonts w:ascii="Times New Roman" w:hAnsi="Times New Roman" w:cs="Times New Roman"/>
          <w:b/>
          <w:bCs/>
          <w:sz w:val="22"/>
          <w:szCs w:val="22"/>
        </w:rPr>
        <w:br/>
      </w:r>
      <w:r w:rsidR="00DC3730" w:rsidRPr="004A0DBE">
        <w:rPr>
          <w:rFonts w:ascii="Times New Roman" w:hAnsi="Times New Roman" w:cs="Times New Roman"/>
          <w:b/>
          <w:bCs/>
          <w:sz w:val="22"/>
          <w:szCs w:val="22"/>
        </w:rPr>
        <w:tab/>
        <w:t>tel. +385 23-212241</w:t>
      </w:r>
      <w:r w:rsidR="00DC3730" w:rsidRPr="004A0DBE">
        <w:rPr>
          <w:rFonts w:ascii="Times New Roman" w:hAnsi="Times New Roman" w:cs="Times New Roman"/>
          <w:b/>
          <w:bCs/>
          <w:sz w:val="22"/>
          <w:szCs w:val="22"/>
        </w:rPr>
        <w:tab/>
        <w:t>tel. +385-23-212241</w:t>
      </w:r>
      <w:r w:rsidR="00DC3730" w:rsidRPr="004A0DBE">
        <w:rPr>
          <w:rFonts w:ascii="Times New Roman" w:hAnsi="Times New Roman" w:cs="Times New Roman"/>
          <w:b/>
          <w:bCs/>
          <w:sz w:val="22"/>
          <w:szCs w:val="22"/>
        </w:rPr>
        <w:br/>
      </w:r>
      <w:r w:rsidR="00DC3730" w:rsidRPr="004A0DBE">
        <w:rPr>
          <w:rFonts w:ascii="Times New Roman" w:hAnsi="Times New Roman" w:cs="Times New Roman"/>
          <w:b/>
          <w:bCs/>
          <w:sz w:val="22"/>
          <w:szCs w:val="22"/>
        </w:rPr>
        <w:tab/>
        <w:t>fax. +385-23-312386</w:t>
      </w:r>
      <w:r w:rsidR="00DC3730" w:rsidRPr="004A0DBE">
        <w:rPr>
          <w:rFonts w:ascii="Times New Roman" w:hAnsi="Times New Roman" w:cs="Times New Roman"/>
          <w:b/>
          <w:bCs/>
          <w:sz w:val="22"/>
          <w:szCs w:val="22"/>
        </w:rPr>
        <w:tab/>
        <w:t>fax. +385-23-312386</w:t>
      </w:r>
      <w:r w:rsidR="00DC3730" w:rsidRPr="004A0DBE">
        <w:rPr>
          <w:rFonts w:ascii="Times New Roman" w:hAnsi="Times New Roman" w:cs="Times New Roman"/>
          <w:b/>
          <w:bCs/>
          <w:sz w:val="22"/>
          <w:szCs w:val="22"/>
        </w:rPr>
        <w:br/>
      </w:r>
      <w:r w:rsidR="00DC3730" w:rsidRPr="004A0DBE">
        <w:rPr>
          <w:rFonts w:ascii="Times New Roman" w:hAnsi="Times New Roman" w:cs="Times New Roman"/>
          <w:b/>
          <w:bCs/>
          <w:sz w:val="22"/>
          <w:szCs w:val="22"/>
        </w:rPr>
        <w:tab/>
      </w:r>
      <w:r w:rsidR="00DC3730" w:rsidRPr="004A0DBE">
        <w:rPr>
          <w:rFonts w:ascii="Times New Roman" w:hAnsi="Times New Roman" w:cs="Times New Roman"/>
          <w:sz w:val="22"/>
          <w:szCs w:val="22"/>
        </w:rPr>
        <w:tab/>
      </w:r>
    </w:p>
    <w:p w:rsidR="00DC3730" w:rsidRPr="004A0DBE" w:rsidRDefault="00DC3730" w:rsidP="008B7108">
      <w:pPr>
        <w:rPr>
          <w:rFonts w:ascii="Times New Roman" w:hAnsi="Times New Roman" w:cs="Times New Roman"/>
          <w:b/>
          <w:bCs/>
          <w:sz w:val="28"/>
          <w:szCs w:val="28"/>
        </w:rPr>
      </w:pPr>
    </w:p>
    <w:p w:rsidR="00DC3730" w:rsidRPr="004A0DBE" w:rsidRDefault="00DC3730" w:rsidP="008B7108">
      <w:pPr>
        <w:rPr>
          <w:rFonts w:ascii="Times New Roman" w:hAnsi="Times New Roman" w:cs="Times New Roman"/>
          <w:b/>
          <w:bCs/>
          <w:lang w:eastAsia="en-US"/>
        </w:rPr>
      </w:pPr>
      <w:r w:rsidRPr="004A0DBE">
        <w:rPr>
          <w:rFonts w:ascii="Times New Roman" w:hAnsi="Times New Roman" w:cs="Times New Roman"/>
          <w:b/>
          <w:bCs/>
        </w:rPr>
        <w:t>Zadar, 07.02.2020.</w:t>
      </w:r>
    </w:p>
    <w:p w:rsidR="00DC3730" w:rsidRPr="004A0DBE" w:rsidRDefault="00DC3730" w:rsidP="00DB2F23">
      <w:pPr>
        <w:tabs>
          <w:tab w:val="left" w:pos="5954"/>
        </w:tabs>
        <w:rPr>
          <w:rFonts w:ascii="Times New Roman" w:hAnsi="Times New Roman" w:cs="Times New Roman"/>
          <w:b/>
          <w:bCs/>
        </w:rPr>
      </w:pPr>
      <w:r w:rsidRPr="004A0DBE">
        <w:rPr>
          <w:rFonts w:ascii="Times New Roman" w:hAnsi="Times New Roman" w:cs="Times New Roman"/>
          <w:b/>
          <w:bCs/>
        </w:rPr>
        <w:t>URBROJ: 04-646/20-2/20</w:t>
      </w:r>
    </w:p>
    <w:p w:rsidR="00DC3730" w:rsidRPr="004A0DBE" w:rsidRDefault="00DC3730" w:rsidP="00DB2F23">
      <w:pPr>
        <w:tabs>
          <w:tab w:val="left" w:pos="5954"/>
        </w:tabs>
        <w:rPr>
          <w:rFonts w:ascii="Times New Roman" w:hAnsi="Times New Roman" w:cs="Times New Roman"/>
          <w:b/>
          <w:bCs/>
        </w:rPr>
      </w:pPr>
    </w:p>
    <w:p w:rsidR="00DC3730" w:rsidRPr="004A0DBE" w:rsidRDefault="00DC3730" w:rsidP="00D666E6">
      <w:pPr>
        <w:autoSpaceDE w:val="0"/>
        <w:autoSpaceDN w:val="0"/>
        <w:adjustRightInd w:val="0"/>
        <w:jc w:val="right"/>
        <w:rPr>
          <w:rFonts w:ascii="Times New Roman" w:hAnsi="Times New Roman" w:cs="Times New Roman"/>
          <w:b/>
          <w:bCs/>
        </w:rPr>
      </w:pPr>
      <w:r w:rsidRPr="004A0DBE">
        <w:rPr>
          <w:rFonts w:ascii="Times New Roman" w:hAnsi="Times New Roman" w:cs="Times New Roman"/>
          <w:b/>
          <w:bCs/>
        </w:rPr>
        <w:t>-SVIMA ZAINTERESIRANIMA-</w:t>
      </w:r>
    </w:p>
    <w:p w:rsidR="00DC3730" w:rsidRPr="004A0DBE" w:rsidRDefault="00DC3730" w:rsidP="006A11D2">
      <w:pPr>
        <w:autoSpaceDE w:val="0"/>
        <w:autoSpaceDN w:val="0"/>
        <w:adjustRightInd w:val="0"/>
        <w:jc w:val="right"/>
        <w:rPr>
          <w:rFonts w:ascii="Times New Roman" w:hAnsi="Times New Roman" w:cs="Times New Roman"/>
          <w:b/>
          <w:bCs/>
          <w:sz w:val="22"/>
          <w:szCs w:val="22"/>
        </w:rPr>
      </w:pPr>
    </w:p>
    <w:p w:rsidR="00DC3730" w:rsidRPr="004A0DBE" w:rsidRDefault="00DC3730" w:rsidP="006A11D2">
      <w:pPr>
        <w:autoSpaceDE w:val="0"/>
        <w:autoSpaceDN w:val="0"/>
        <w:adjustRightInd w:val="0"/>
        <w:jc w:val="right"/>
        <w:rPr>
          <w:rFonts w:ascii="Times New Roman" w:hAnsi="Times New Roman" w:cs="Times New Roman"/>
          <w:b/>
          <w:bCs/>
          <w:sz w:val="22"/>
          <w:szCs w:val="22"/>
        </w:rPr>
      </w:pPr>
    </w:p>
    <w:p w:rsidR="00DC3730" w:rsidRPr="004A0DBE" w:rsidRDefault="00DC3730" w:rsidP="008B7108">
      <w:pPr>
        <w:tabs>
          <w:tab w:val="left" w:pos="1260"/>
        </w:tabs>
        <w:rPr>
          <w:rFonts w:ascii="Times New Roman" w:hAnsi="Times New Roman" w:cs="Times New Roman"/>
          <w:sz w:val="22"/>
          <w:szCs w:val="22"/>
        </w:rPr>
      </w:pPr>
      <w:r w:rsidRPr="004A0DBE">
        <w:rPr>
          <w:rFonts w:ascii="Times New Roman" w:hAnsi="Times New Roman" w:cs="Times New Roman"/>
          <w:sz w:val="22"/>
          <w:szCs w:val="22"/>
        </w:rPr>
        <w:t>PREDMET: Poziv za dostavu Ponude</w:t>
      </w:r>
      <w:r w:rsidRPr="004A0DBE">
        <w:rPr>
          <w:rFonts w:ascii="Times New Roman" w:hAnsi="Times New Roman" w:cs="Times New Roman"/>
          <w:b/>
          <w:bCs/>
          <w:sz w:val="22"/>
          <w:szCs w:val="22"/>
        </w:rPr>
        <w:t xml:space="preserve"> </w:t>
      </w:r>
      <w:r w:rsidRPr="004A0DBE">
        <w:rPr>
          <w:rFonts w:ascii="Times New Roman" w:hAnsi="Times New Roman" w:cs="Times New Roman"/>
          <w:sz w:val="22"/>
          <w:szCs w:val="22"/>
        </w:rPr>
        <w:t>za nabavu:</w:t>
      </w:r>
    </w:p>
    <w:p w:rsidR="00DC3730" w:rsidRPr="004A0DBE" w:rsidRDefault="00DC3730" w:rsidP="008B7108">
      <w:pPr>
        <w:tabs>
          <w:tab w:val="left" w:pos="1260"/>
        </w:tabs>
        <w:rPr>
          <w:rFonts w:ascii="Times New Roman" w:hAnsi="Times New Roman" w:cs="Times New Roman"/>
          <w:sz w:val="22"/>
          <w:szCs w:val="22"/>
        </w:rPr>
      </w:pPr>
    </w:p>
    <w:p w:rsidR="00DC3730" w:rsidRPr="004A0DBE" w:rsidRDefault="00DC3730" w:rsidP="008B7108">
      <w:pPr>
        <w:tabs>
          <w:tab w:val="left" w:pos="1260"/>
        </w:tabs>
        <w:rPr>
          <w:rFonts w:ascii="Times New Roman" w:hAnsi="Times New Roman" w:cs="Times New Roman"/>
          <w:sz w:val="22"/>
          <w:szCs w:val="22"/>
        </w:rPr>
      </w:pPr>
    </w:p>
    <w:p w:rsidR="00DC3730" w:rsidRPr="004A0DBE" w:rsidRDefault="00DC3730" w:rsidP="000948A0">
      <w:pPr>
        <w:jc w:val="center"/>
        <w:rPr>
          <w:rFonts w:ascii="Times New Roman" w:hAnsi="Times New Roman" w:cs="Times New Roman"/>
          <w:b/>
          <w:bCs/>
          <w:sz w:val="32"/>
          <w:szCs w:val="32"/>
        </w:rPr>
      </w:pPr>
      <w:r w:rsidRPr="004A0DBE">
        <w:rPr>
          <w:rFonts w:ascii="Times New Roman" w:hAnsi="Times New Roman" w:cs="Times New Roman"/>
          <w:b/>
          <w:bCs/>
          <w:sz w:val="32"/>
          <w:szCs w:val="32"/>
        </w:rPr>
        <w:t>Pneumatski lithotriptor</w:t>
      </w:r>
    </w:p>
    <w:p w:rsidR="00DC3730" w:rsidRPr="004A0DBE" w:rsidRDefault="00DC3730" w:rsidP="000948A0">
      <w:pPr>
        <w:jc w:val="center"/>
        <w:rPr>
          <w:rFonts w:ascii="Times New Roman" w:hAnsi="Times New Roman" w:cs="Times New Roman"/>
          <w:b/>
          <w:bCs/>
          <w:sz w:val="32"/>
          <w:szCs w:val="32"/>
        </w:rPr>
      </w:pPr>
    </w:p>
    <w:p w:rsidR="00DC3730" w:rsidRPr="004A0DBE" w:rsidRDefault="00DC3730" w:rsidP="00D666E6">
      <w:pPr>
        <w:rPr>
          <w:rFonts w:ascii="Times New Roman" w:hAnsi="Times New Roman" w:cs="Times New Roman"/>
          <w:sz w:val="22"/>
          <w:szCs w:val="22"/>
        </w:rPr>
      </w:pPr>
    </w:p>
    <w:p w:rsidR="00DC3730" w:rsidRPr="004A0DBE" w:rsidRDefault="00DC3730" w:rsidP="00D666E6">
      <w:pPr>
        <w:rPr>
          <w:rFonts w:ascii="Times New Roman" w:hAnsi="Times New Roman" w:cs="Times New Roman"/>
          <w:sz w:val="22"/>
          <w:szCs w:val="22"/>
        </w:rPr>
      </w:pPr>
      <w:r w:rsidRPr="004A0DBE">
        <w:rPr>
          <w:rFonts w:ascii="Times New Roman" w:hAnsi="Times New Roman" w:cs="Times New Roman"/>
          <w:sz w:val="22"/>
          <w:szCs w:val="22"/>
        </w:rPr>
        <w:t>Poštovani,</w:t>
      </w:r>
    </w:p>
    <w:p w:rsidR="00DC3730" w:rsidRPr="004A0DBE" w:rsidRDefault="00DC3730" w:rsidP="00D666E6">
      <w:pPr>
        <w:rPr>
          <w:rFonts w:ascii="Times New Roman" w:hAnsi="Times New Roman" w:cs="Times New Roman"/>
          <w:sz w:val="22"/>
          <w:szCs w:val="22"/>
        </w:rPr>
      </w:pPr>
    </w:p>
    <w:p w:rsidR="00DC3730" w:rsidRPr="004A0DBE" w:rsidRDefault="00DC3730" w:rsidP="00D666E6">
      <w:pPr>
        <w:rPr>
          <w:rFonts w:ascii="Times New Roman" w:hAnsi="Times New Roman" w:cs="Times New Roman"/>
          <w:sz w:val="22"/>
          <w:szCs w:val="22"/>
        </w:rPr>
      </w:pPr>
    </w:p>
    <w:p w:rsidR="00DC3730" w:rsidRPr="004A0DBE" w:rsidRDefault="00DC3730" w:rsidP="00D666E6">
      <w:pPr>
        <w:jc w:val="both"/>
        <w:rPr>
          <w:rFonts w:ascii="Times New Roman" w:hAnsi="Times New Roman" w:cs="Times New Roman"/>
          <w:sz w:val="22"/>
          <w:szCs w:val="22"/>
        </w:rPr>
      </w:pPr>
      <w:r w:rsidRPr="004A0DBE">
        <w:rPr>
          <w:rFonts w:ascii="Times New Roman" w:hAnsi="Times New Roman" w:cs="Times New Roman"/>
          <w:b/>
          <w:bCs/>
        </w:rPr>
        <w:t xml:space="preserve">OPĆA BOLNICA ZADAR, </w:t>
      </w:r>
      <w:r w:rsidRPr="004A0DBE">
        <w:rPr>
          <w:rFonts w:ascii="Times New Roman" w:hAnsi="Times New Roman" w:cs="Times New Roman"/>
          <w:b/>
          <w:bCs/>
          <w:sz w:val="22"/>
          <w:szCs w:val="22"/>
        </w:rPr>
        <w:t>Bože Peričića 5, 23000 Zadar</w:t>
      </w:r>
      <w:r w:rsidRPr="004A0DBE">
        <w:rPr>
          <w:rFonts w:ascii="Times New Roman" w:hAnsi="Times New Roman" w:cs="Times New Roman"/>
          <w:sz w:val="22"/>
          <w:szCs w:val="22"/>
        </w:rPr>
        <w:t xml:space="preserve"> kao Naručitelj ovim putem poziva Vas dostaviti ponudu za nabavu gornjeg predmeta nabave.</w:t>
      </w:r>
    </w:p>
    <w:p w:rsidR="00DC3730" w:rsidRPr="004A0DBE" w:rsidRDefault="00DC3730" w:rsidP="00D666E6">
      <w:pPr>
        <w:jc w:val="both"/>
        <w:rPr>
          <w:rFonts w:ascii="Times New Roman" w:hAnsi="Times New Roman" w:cs="Times New Roman"/>
          <w:sz w:val="22"/>
          <w:szCs w:val="22"/>
        </w:rPr>
      </w:pPr>
    </w:p>
    <w:p w:rsidR="00DC3730" w:rsidRPr="004A0DBE" w:rsidRDefault="00DC3730" w:rsidP="00D666E6">
      <w:pPr>
        <w:jc w:val="both"/>
        <w:rPr>
          <w:rFonts w:ascii="Times New Roman" w:hAnsi="Times New Roman" w:cs="Times New Roman"/>
          <w:sz w:val="22"/>
          <w:szCs w:val="22"/>
        </w:rPr>
      </w:pPr>
      <w:r w:rsidRPr="004A0DBE">
        <w:rPr>
          <w:rFonts w:ascii="Times New Roman" w:hAnsi="Times New Roman" w:cs="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DC3730" w:rsidRPr="004A0DBE" w:rsidRDefault="00DC3730" w:rsidP="00D666E6">
      <w:pPr>
        <w:jc w:val="both"/>
        <w:rPr>
          <w:rFonts w:ascii="Times New Roman" w:hAnsi="Times New Roman" w:cs="Times New Roman"/>
          <w:sz w:val="22"/>
          <w:szCs w:val="22"/>
        </w:rPr>
      </w:pPr>
    </w:p>
    <w:p w:rsidR="00DC3730" w:rsidRPr="004A0DBE" w:rsidRDefault="00DC3730" w:rsidP="0097028E">
      <w:pPr>
        <w:pStyle w:val="Footer"/>
        <w:jc w:val="both"/>
        <w:outlineLvl w:val="0"/>
        <w:rPr>
          <w:rFonts w:ascii="Times New Roman" w:hAnsi="Times New Roman" w:cs="Times New Roman"/>
          <w:color w:val="000000"/>
        </w:rPr>
      </w:pPr>
      <w:r w:rsidRPr="004A0DBE">
        <w:rPr>
          <w:rFonts w:ascii="Times New Roman" w:hAnsi="Times New Roman" w:cs="Times New Roman"/>
        </w:rPr>
        <w:t xml:space="preserve">Vašu ponudu molimo dostaviti najkasnije do </w:t>
      </w:r>
      <w:r w:rsidRPr="004A0DBE">
        <w:rPr>
          <w:rFonts w:ascii="Times New Roman" w:hAnsi="Times New Roman" w:cs="Times New Roman"/>
          <w:b/>
          <w:bCs/>
          <w:u w:val="single"/>
        </w:rPr>
        <w:t>14.02.2020.</w:t>
      </w:r>
      <w:r w:rsidRPr="004A0DBE">
        <w:rPr>
          <w:rFonts w:ascii="Times New Roman" w:hAnsi="Times New Roman" w:cs="Times New Roman"/>
        </w:rPr>
        <w:t xml:space="preserve"> godine do </w:t>
      </w:r>
      <w:r w:rsidRPr="004A0DBE">
        <w:rPr>
          <w:rFonts w:ascii="Times New Roman" w:hAnsi="Times New Roman" w:cs="Times New Roman"/>
          <w:b/>
          <w:bCs/>
        </w:rPr>
        <w:t>10:00</w:t>
      </w:r>
      <w:r w:rsidRPr="004A0DBE">
        <w:rPr>
          <w:rFonts w:ascii="Times New Roman" w:hAnsi="Times New Roman" w:cs="Times New Roman"/>
        </w:rPr>
        <w:t xml:space="preserve"> sati na adresu:</w:t>
      </w:r>
      <w:r w:rsidRPr="004A0DBE">
        <w:rPr>
          <w:rFonts w:ascii="Times New Roman" w:hAnsi="Times New Roman" w:cs="Times New Roman"/>
          <w:color w:val="000000"/>
        </w:rPr>
        <w:t xml:space="preserve"> </w:t>
      </w:r>
    </w:p>
    <w:p w:rsidR="00DC3730" w:rsidRPr="004A0DBE" w:rsidRDefault="00DC3730" w:rsidP="0097028E">
      <w:pPr>
        <w:pStyle w:val="Footer"/>
        <w:jc w:val="both"/>
        <w:outlineLvl w:val="0"/>
        <w:rPr>
          <w:rFonts w:ascii="Times New Roman" w:hAnsi="Times New Roman" w:cs="Times New Roman"/>
          <w:color w:val="000000"/>
          <w:sz w:val="22"/>
          <w:szCs w:val="22"/>
        </w:rPr>
      </w:pPr>
      <w:r w:rsidRPr="004A0DBE">
        <w:rPr>
          <w:rFonts w:ascii="Times New Roman" w:hAnsi="Times New Roman" w:cs="Times New Roman"/>
          <w:color w:val="000000"/>
          <w:sz w:val="22"/>
          <w:szCs w:val="22"/>
        </w:rPr>
        <w:t xml:space="preserve">OPĆA BOLNICA ZADAR, Bože Peričića 5., 23000 Zadar, </w:t>
      </w:r>
    </w:p>
    <w:p w:rsidR="00DC3730" w:rsidRPr="004A0DBE" w:rsidRDefault="00DC3730" w:rsidP="0097028E">
      <w:pPr>
        <w:pStyle w:val="Footer"/>
        <w:jc w:val="both"/>
        <w:outlineLvl w:val="0"/>
        <w:rPr>
          <w:rFonts w:ascii="Times New Roman" w:hAnsi="Times New Roman" w:cs="Times New Roman"/>
          <w:color w:val="000000"/>
          <w:sz w:val="22"/>
          <w:szCs w:val="22"/>
        </w:rPr>
      </w:pPr>
      <w:r w:rsidRPr="004A0DBE">
        <w:rPr>
          <w:rFonts w:ascii="Times New Roman" w:hAnsi="Times New Roman" w:cs="Times New Roman"/>
          <w:color w:val="000000"/>
          <w:sz w:val="22"/>
          <w:szCs w:val="22"/>
        </w:rPr>
        <w:t>preporučenom poštom ili osobnom dostavom.</w:t>
      </w:r>
    </w:p>
    <w:p w:rsidR="00DC3730" w:rsidRPr="004A0DBE" w:rsidRDefault="00DC3730" w:rsidP="0097028E">
      <w:pPr>
        <w:pBdr>
          <w:left w:val="single" w:sz="4" w:space="0" w:color="auto"/>
        </w:pBdr>
        <w:tabs>
          <w:tab w:val="left" w:pos="357"/>
        </w:tabs>
        <w:jc w:val="both"/>
        <w:rPr>
          <w:rFonts w:ascii="Times New Roman" w:hAnsi="Times New Roman" w:cs="Times New Roman"/>
          <w:color w:val="000000"/>
          <w:sz w:val="22"/>
          <w:szCs w:val="22"/>
        </w:rPr>
      </w:pPr>
      <w:r w:rsidRPr="004A0DBE">
        <w:rPr>
          <w:rFonts w:ascii="Times New Roman" w:hAnsi="Times New Roman" w:cs="Times New Roman"/>
          <w:color w:val="000000"/>
          <w:sz w:val="22"/>
          <w:szCs w:val="22"/>
        </w:rPr>
        <w:t>Ponuda se dostavlja  u zatvorenoj omotnici na kojoj mora biti naznačeno:</w:t>
      </w:r>
    </w:p>
    <w:p w:rsidR="00DC3730" w:rsidRPr="004A0DBE" w:rsidRDefault="00DC3730" w:rsidP="0097028E">
      <w:pPr>
        <w:numPr>
          <w:ilvl w:val="0"/>
          <w:numId w:val="5"/>
        </w:numPr>
        <w:pBdr>
          <w:left w:val="single" w:sz="4" w:space="0" w:color="auto"/>
        </w:pBdr>
        <w:tabs>
          <w:tab w:val="left" w:pos="357"/>
        </w:tabs>
        <w:ind w:left="0" w:firstLine="0"/>
        <w:jc w:val="both"/>
        <w:rPr>
          <w:rFonts w:ascii="Times New Roman" w:hAnsi="Times New Roman" w:cs="Times New Roman"/>
          <w:color w:val="000000"/>
          <w:sz w:val="22"/>
          <w:szCs w:val="22"/>
        </w:rPr>
      </w:pPr>
      <w:r w:rsidRPr="004A0DBE">
        <w:rPr>
          <w:rFonts w:ascii="Times New Roman" w:hAnsi="Times New Roman" w:cs="Times New Roman"/>
          <w:color w:val="000000"/>
          <w:sz w:val="22"/>
          <w:szCs w:val="22"/>
        </w:rPr>
        <w:t>naziv i adresa naručitelja,</w:t>
      </w:r>
    </w:p>
    <w:p w:rsidR="00DC3730" w:rsidRPr="004A0DBE" w:rsidRDefault="00DC3730" w:rsidP="0097028E">
      <w:pPr>
        <w:numPr>
          <w:ilvl w:val="0"/>
          <w:numId w:val="5"/>
        </w:numPr>
        <w:pBdr>
          <w:left w:val="single" w:sz="4" w:space="0" w:color="auto"/>
        </w:pBdr>
        <w:tabs>
          <w:tab w:val="left" w:pos="357"/>
        </w:tabs>
        <w:ind w:left="0" w:firstLine="0"/>
        <w:jc w:val="both"/>
        <w:rPr>
          <w:rFonts w:ascii="Times New Roman" w:hAnsi="Times New Roman" w:cs="Times New Roman"/>
          <w:color w:val="000000"/>
          <w:sz w:val="22"/>
          <w:szCs w:val="22"/>
        </w:rPr>
      </w:pPr>
      <w:r w:rsidRPr="004A0DBE">
        <w:rPr>
          <w:rFonts w:ascii="Times New Roman" w:hAnsi="Times New Roman" w:cs="Times New Roman"/>
          <w:color w:val="000000"/>
          <w:sz w:val="22"/>
          <w:szCs w:val="22"/>
        </w:rPr>
        <w:t>naziv i adresa ponuditelja,</w:t>
      </w:r>
    </w:p>
    <w:p w:rsidR="00DC3730" w:rsidRPr="004A0DBE" w:rsidRDefault="00DC3730" w:rsidP="0097028E">
      <w:pPr>
        <w:numPr>
          <w:ilvl w:val="0"/>
          <w:numId w:val="5"/>
        </w:numPr>
        <w:pBdr>
          <w:left w:val="single" w:sz="4" w:space="0" w:color="auto"/>
        </w:pBdr>
        <w:tabs>
          <w:tab w:val="left" w:pos="357"/>
        </w:tabs>
        <w:ind w:left="0" w:firstLine="0"/>
        <w:jc w:val="both"/>
        <w:rPr>
          <w:rFonts w:ascii="Times New Roman" w:hAnsi="Times New Roman" w:cs="Times New Roman"/>
          <w:color w:val="000000"/>
          <w:sz w:val="22"/>
          <w:szCs w:val="22"/>
        </w:rPr>
      </w:pPr>
      <w:r w:rsidRPr="004A0DBE">
        <w:rPr>
          <w:rFonts w:ascii="Times New Roman" w:hAnsi="Times New Roman" w:cs="Times New Roman"/>
          <w:color w:val="000000"/>
          <w:sz w:val="22"/>
          <w:szCs w:val="22"/>
        </w:rPr>
        <w:t>naziv predmeta nabave na koji se ponuda odnosi,</w:t>
      </w:r>
    </w:p>
    <w:p w:rsidR="00DC3730" w:rsidRPr="004A0DBE" w:rsidRDefault="00DC3730" w:rsidP="0097028E">
      <w:pPr>
        <w:numPr>
          <w:ilvl w:val="0"/>
          <w:numId w:val="5"/>
        </w:numPr>
        <w:pBdr>
          <w:left w:val="single" w:sz="4" w:space="0" w:color="auto"/>
        </w:pBdr>
        <w:tabs>
          <w:tab w:val="left" w:pos="357"/>
        </w:tabs>
        <w:ind w:left="0" w:firstLine="0"/>
        <w:jc w:val="both"/>
        <w:rPr>
          <w:rFonts w:ascii="Times New Roman" w:hAnsi="Times New Roman" w:cs="Times New Roman"/>
          <w:sz w:val="22"/>
          <w:szCs w:val="22"/>
        </w:rPr>
      </w:pPr>
      <w:r w:rsidRPr="004A0DBE">
        <w:rPr>
          <w:rFonts w:ascii="Times New Roman" w:hAnsi="Times New Roman" w:cs="Times New Roman"/>
          <w:color w:val="000000"/>
          <w:sz w:val="22"/>
          <w:szCs w:val="22"/>
        </w:rPr>
        <w:t>naznaka „ne otvaraj “.</w:t>
      </w:r>
    </w:p>
    <w:p w:rsidR="00DC3730" w:rsidRPr="004A0DBE" w:rsidRDefault="00DC3730" w:rsidP="0097028E">
      <w:pPr>
        <w:pStyle w:val="Footer"/>
        <w:jc w:val="both"/>
        <w:outlineLvl w:val="0"/>
        <w:rPr>
          <w:rFonts w:ascii="Times New Roman" w:hAnsi="Times New Roman" w:cs="Times New Roman"/>
        </w:rPr>
      </w:pPr>
    </w:p>
    <w:p w:rsidR="00DC3730" w:rsidRPr="004A0DBE" w:rsidRDefault="00DC3730" w:rsidP="00D666E6">
      <w:pPr>
        <w:pBdr>
          <w:left w:val="single" w:sz="4" w:space="0" w:color="auto"/>
        </w:pBdr>
        <w:tabs>
          <w:tab w:val="left" w:pos="357"/>
        </w:tabs>
        <w:jc w:val="both"/>
        <w:rPr>
          <w:rFonts w:ascii="Times New Roman" w:hAnsi="Times New Roman" w:cs="Times New Roman"/>
          <w:sz w:val="22"/>
          <w:szCs w:val="22"/>
        </w:rPr>
      </w:pPr>
      <w:r w:rsidRPr="004A0DBE">
        <w:rPr>
          <w:rFonts w:ascii="Times New Roman" w:hAnsi="Times New Roman" w:cs="Times New Roman"/>
          <w:sz w:val="22"/>
          <w:szCs w:val="22"/>
        </w:rPr>
        <w:t xml:space="preserve">Ponudu otvaraju osobe koje provode nabavu.  </w:t>
      </w:r>
    </w:p>
    <w:p w:rsidR="00DC3730" w:rsidRPr="004A0DBE" w:rsidRDefault="00DC3730" w:rsidP="00D666E6">
      <w:pPr>
        <w:pBdr>
          <w:left w:val="single" w:sz="4" w:space="0" w:color="auto"/>
        </w:pBdr>
        <w:tabs>
          <w:tab w:val="left" w:pos="357"/>
        </w:tabs>
        <w:jc w:val="both"/>
        <w:rPr>
          <w:rFonts w:ascii="Times New Roman" w:hAnsi="Times New Roman" w:cs="Times New Roman"/>
          <w:sz w:val="22"/>
          <w:szCs w:val="22"/>
        </w:rPr>
      </w:pPr>
    </w:p>
    <w:p w:rsidR="00DC3730" w:rsidRPr="004A0DBE" w:rsidRDefault="00DC3730" w:rsidP="00D666E6">
      <w:pPr>
        <w:rPr>
          <w:rFonts w:ascii="Times New Roman" w:hAnsi="Times New Roman" w:cs="Times New Roman"/>
          <w:sz w:val="22"/>
          <w:szCs w:val="22"/>
        </w:rPr>
      </w:pPr>
      <w:r w:rsidRPr="004A0DBE">
        <w:rPr>
          <w:rFonts w:ascii="Times New Roman" w:hAnsi="Times New Roman" w:cs="Times New Roman"/>
          <w:sz w:val="22"/>
          <w:szCs w:val="22"/>
        </w:rPr>
        <w:t>S poštovanjem,</w:t>
      </w:r>
    </w:p>
    <w:p w:rsidR="00DC3730" w:rsidRPr="004A0DBE" w:rsidRDefault="00DC3730" w:rsidP="00D666E6">
      <w:pPr>
        <w:rPr>
          <w:rFonts w:ascii="Times New Roman" w:hAnsi="Times New Roman" w:cs="Times New Roman"/>
          <w:sz w:val="22"/>
          <w:szCs w:val="22"/>
        </w:rPr>
      </w:pPr>
      <w:r w:rsidRPr="004A0DBE">
        <w:rPr>
          <w:rFonts w:ascii="Times New Roman" w:hAnsi="Times New Roman" w:cs="Times New Roman"/>
          <w:sz w:val="22"/>
          <w:szCs w:val="22"/>
        </w:rPr>
        <w:t>OBZ</w:t>
      </w:r>
    </w:p>
    <w:p w:rsidR="00DC3730" w:rsidRPr="004A0DBE" w:rsidRDefault="00DC3730" w:rsidP="00D666E6">
      <w:pPr>
        <w:rPr>
          <w:rFonts w:ascii="Times New Roman" w:hAnsi="Times New Roman" w:cs="Times New Roman"/>
          <w:sz w:val="22"/>
          <w:szCs w:val="22"/>
        </w:rPr>
      </w:pPr>
    </w:p>
    <w:p w:rsidR="00DC3730" w:rsidRPr="004A0DBE" w:rsidRDefault="00DC3730" w:rsidP="00D666E6">
      <w:pPr>
        <w:ind w:left="5954"/>
        <w:rPr>
          <w:rFonts w:ascii="Times New Roman" w:hAnsi="Times New Roman" w:cs="Times New Roman"/>
          <w:sz w:val="22"/>
          <w:szCs w:val="22"/>
        </w:rPr>
      </w:pPr>
    </w:p>
    <w:p w:rsidR="00DC3730" w:rsidRPr="004A0DBE" w:rsidRDefault="00DC3730" w:rsidP="00D666E6">
      <w:pPr>
        <w:ind w:left="5954"/>
        <w:rPr>
          <w:rFonts w:ascii="Times New Roman" w:hAnsi="Times New Roman" w:cs="Times New Roman"/>
          <w:sz w:val="22"/>
          <w:szCs w:val="22"/>
        </w:rPr>
      </w:pPr>
    </w:p>
    <w:p w:rsidR="00DC3730" w:rsidRPr="004A0DBE" w:rsidRDefault="00DC3730" w:rsidP="00D666E6">
      <w:pPr>
        <w:ind w:left="5954"/>
        <w:rPr>
          <w:rFonts w:ascii="Times New Roman" w:hAnsi="Times New Roman" w:cs="Times New Roman"/>
          <w:sz w:val="22"/>
          <w:szCs w:val="22"/>
        </w:rPr>
      </w:pPr>
    </w:p>
    <w:p w:rsidR="00DC3730" w:rsidRPr="004A0DBE" w:rsidRDefault="00DC3730" w:rsidP="00D666E6">
      <w:pPr>
        <w:ind w:left="5954"/>
        <w:rPr>
          <w:rFonts w:ascii="Times New Roman" w:hAnsi="Times New Roman" w:cs="Times New Roman"/>
          <w:sz w:val="22"/>
          <w:szCs w:val="22"/>
        </w:rPr>
      </w:pPr>
    </w:p>
    <w:p w:rsidR="00DC3730" w:rsidRPr="004A0DBE" w:rsidRDefault="00DC3730" w:rsidP="00D666E6">
      <w:pPr>
        <w:jc w:val="both"/>
        <w:rPr>
          <w:rFonts w:ascii="Times New Roman" w:hAnsi="Times New Roman" w:cs="Times New Roman"/>
          <w:sz w:val="22"/>
          <w:szCs w:val="22"/>
        </w:rPr>
      </w:pPr>
      <w:r w:rsidRPr="004A0DBE">
        <w:rPr>
          <w:rFonts w:ascii="Times New Roman" w:hAnsi="Times New Roman" w:cs="Times New Roman"/>
          <w:sz w:val="22"/>
          <w:szCs w:val="22"/>
        </w:rPr>
        <w:t>Privitak:</w:t>
      </w:r>
    </w:p>
    <w:p w:rsidR="00DC3730" w:rsidRPr="004A0DBE" w:rsidRDefault="00DC3730" w:rsidP="00D666E6">
      <w:pPr>
        <w:jc w:val="both"/>
        <w:rPr>
          <w:rFonts w:ascii="Times New Roman" w:hAnsi="Times New Roman" w:cs="Times New Roman"/>
          <w:sz w:val="22"/>
          <w:szCs w:val="22"/>
        </w:rPr>
      </w:pPr>
      <w:r w:rsidRPr="004A0DBE">
        <w:rPr>
          <w:rFonts w:ascii="Times New Roman" w:hAnsi="Times New Roman" w:cs="Times New Roman"/>
          <w:sz w:val="22"/>
          <w:szCs w:val="22"/>
        </w:rPr>
        <w:t xml:space="preserve">- Opis predmeta nabave </w:t>
      </w:r>
    </w:p>
    <w:p w:rsidR="00DC3730" w:rsidRPr="004A0DBE" w:rsidRDefault="00DC3730" w:rsidP="00D666E6">
      <w:pPr>
        <w:jc w:val="both"/>
        <w:rPr>
          <w:rFonts w:ascii="Times New Roman" w:hAnsi="Times New Roman" w:cs="Times New Roman"/>
          <w:sz w:val="22"/>
          <w:szCs w:val="22"/>
        </w:rPr>
      </w:pPr>
      <w:r w:rsidRPr="004A0DBE">
        <w:rPr>
          <w:rFonts w:ascii="Times New Roman" w:hAnsi="Times New Roman" w:cs="Times New Roman"/>
          <w:sz w:val="22"/>
          <w:szCs w:val="22"/>
        </w:rPr>
        <w:t>- Popis dokumenata kojima se dokazuje da ne postoje razlozi za obvezno isključenje ponuditelja</w:t>
      </w:r>
    </w:p>
    <w:p w:rsidR="00DC3730" w:rsidRPr="004A0DBE" w:rsidRDefault="00DC3730" w:rsidP="00D666E6">
      <w:pPr>
        <w:jc w:val="both"/>
        <w:rPr>
          <w:rFonts w:ascii="Times New Roman" w:hAnsi="Times New Roman" w:cs="Times New Roman"/>
          <w:sz w:val="22"/>
          <w:szCs w:val="22"/>
        </w:rPr>
      </w:pPr>
      <w:r w:rsidRPr="004A0DBE">
        <w:rPr>
          <w:rFonts w:ascii="Times New Roman" w:hAnsi="Times New Roman" w:cs="Times New Roman"/>
          <w:sz w:val="22"/>
          <w:szCs w:val="22"/>
        </w:rPr>
        <w:t xml:space="preserve">i kojima se dokazuje pravna i poslovna sposobnost, financijsku sposobnost i tehničku i stručnu sposobnost </w:t>
      </w:r>
    </w:p>
    <w:p w:rsidR="00DC3730" w:rsidRPr="004A0DBE" w:rsidRDefault="00DC3730" w:rsidP="00D666E6">
      <w:pPr>
        <w:rPr>
          <w:rFonts w:ascii="Times New Roman" w:hAnsi="Times New Roman" w:cs="Times New Roman"/>
          <w:sz w:val="22"/>
          <w:szCs w:val="22"/>
        </w:rPr>
      </w:pPr>
      <w:r w:rsidRPr="004A0DBE">
        <w:rPr>
          <w:rFonts w:ascii="Times New Roman" w:hAnsi="Times New Roman" w:cs="Times New Roman"/>
          <w:sz w:val="22"/>
          <w:szCs w:val="22"/>
        </w:rPr>
        <w:br w:type="page"/>
      </w:r>
    </w:p>
    <w:p w:rsidR="00DC3730" w:rsidRPr="004A0DBE" w:rsidRDefault="004A0D1C" w:rsidP="00231D60">
      <w:pPr>
        <w:pStyle w:val="PlainText"/>
        <w:tabs>
          <w:tab w:val="left" w:pos="284"/>
          <w:tab w:val="left" w:pos="709"/>
        </w:tabs>
        <w:rPr>
          <w:rFonts w:ascii="Times New Roman" w:hAnsi="Times New Roman" w:cs="Times New Roman"/>
          <w:b/>
          <w:bCs/>
          <w:sz w:val="24"/>
          <w:szCs w:val="24"/>
        </w:rPr>
      </w:pPr>
      <w:r w:rsidRPr="004A0D1C">
        <w:rPr>
          <w:noProof/>
          <w:lang w:eastAsia="hr-HR"/>
        </w:rPr>
        <w:pict>
          <v:shape id="Picture 1" o:spid="_x0000_s1028" type="#_x0000_t75" style="position:absolute;margin-left:416.3pt;margin-top:-11.3pt;width:54.05pt;height:53.2pt;z-index:3;visibility:visible">
            <v:imagedata r:id="rId8" o:title=""/>
          </v:shape>
        </w:pict>
      </w:r>
      <w:r w:rsidR="00DC3730" w:rsidRPr="004A0DBE">
        <w:rPr>
          <w:rFonts w:ascii="Times New Roman" w:hAnsi="Times New Roman" w:cs="Times New Roman"/>
          <w:b/>
          <w:bCs/>
          <w:sz w:val="24"/>
          <w:szCs w:val="24"/>
        </w:rPr>
        <w:t>OPIS PREDMETA NABAVE</w:t>
      </w:r>
    </w:p>
    <w:p w:rsidR="00DC3730" w:rsidRPr="004A0DBE" w:rsidRDefault="00DC3730" w:rsidP="008B7108">
      <w:pPr>
        <w:pStyle w:val="PlainText"/>
        <w:rPr>
          <w:rFonts w:ascii="Times New Roman" w:hAnsi="Times New Roman" w:cs="Times New Roman"/>
          <w:b/>
          <w:bCs/>
          <w:sz w:val="32"/>
          <w:szCs w:val="32"/>
        </w:rPr>
      </w:pPr>
      <w:r w:rsidRPr="004A0DBE">
        <w:rPr>
          <w:rFonts w:ascii="Times New Roman" w:hAnsi="Times New Roman" w:cs="Times New Roman"/>
          <w:b/>
          <w:bCs/>
          <w:sz w:val="32"/>
          <w:szCs w:val="32"/>
        </w:rPr>
        <w:t>TROŠKOVNIK</w:t>
      </w:r>
    </w:p>
    <w:p w:rsidR="00DC3730" w:rsidRPr="004A0DBE" w:rsidRDefault="00DC3730" w:rsidP="008B7108">
      <w:pPr>
        <w:rPr>
          <w:rFonts w:ascii="Times New Roman" w:hAnsi="Times New Roman" w:cs="Times New Roman"/>
          <w:b/>
          <w:bCs/>
        </w:rPr>
      </w:pPr>
      <w:r w:rsidRPr="004A0DBE">
        <w:rPr>
          <w:rFonts w:ascii="Times New Roman" w:hAnsi="Times New Roman" w:cs="Times New Roman"/>
          <w:b/>
          <w:bCs/>
        </w:rPr>
        <w:t>OPĆA BOLNICA ZADAR</w:t>
      </w:r>
    </w:p>
    <w:p w:rsidR="00DC3730" w:rsidRPr="004A0DBE" w:rsidRDefault="00DC3730" w:rsidP="008B7108">
      <w:pPr>
        <w:rPr>
          <w:rFonts w:ascii="Times New Roman" w:hAnsi="Times New Roman" w:cs="Times New Roman"/>
          <w:b/>
          <w:bCs/>
        </w:rPr>
      </w:pPr>
    </w:p>
    <w:p w:rsidR="00DC3730" w:rsidRPr="004A0DBE" w:rsidRDefault="00DC3730" w:rsidP="00343461">
      <w:pPr>
        <w:jc w:val="center"/>
        <w:rPr>
          <w:rFonts w:ascii="Times New Roman" w:hAnsi="Times New Roman" w:cs="Times New Roman"/>
          <w:b/>
          <w:bCs/>
          <w:sz w:val="32"/>
          <w:szCs w:val="32"/>
        </w:rPr>
      </w:pPr>
      <w:r w:rsidRPr="004A0DBE">
        <w:rPr>
          <w:rFonts w:ascii="Times New Roman" w:hAnsi="Times New Roman" w:cs="Times New Roman"/>
          <w:b/>
          <w:bCs/>
          <w:sz w:val="32"/>
          <w:szCs w:val="32"/>
        </w:rPr>
        <w:t>Pneumatski lithotriptor</w:t>
      </w:r>
    </w:p>
    <w:tbl>
      <w:tblPr>
        <w:tblW w:w="11632"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7520"/>
        <w:gridCol w:w="3261"/>
      </w:tblGrid>
      <w:tr w:rsidR="00DC3730" w:rsidRPr="004A0DBE" w:rsidTr="0097028E">
        <w:trPr>
          <w:trHeight w:val="1846"/>
        </w:trPr>
        <w:tc>
          <w:tcPr>
            <w:tcW w:w="851" w:type="dxa"/>
            <w:shd w:val="clear" w:color="auto" w:fill="D9D9D9"/>
            <w:vAlign w:val="center"/>
          </w:tcPr>
          <w:p w:rsidR="00DC3730" w:rsidRPr="004A0DBE" w:rsidRDefault="00DC3730" w:rsidP="00582554">
            <w:pPr>
              <w:jc w:val="center"/>
              <w:rPr>
                <w:rFonts w:ascii="Times New Roman" w:hAnsi="Times New Roman" w:cs="Times New Roman"/>
                <w:b/>
                <w:bCs/>
              </w:rPr>
            </w:pPr>
            <w:r w:rsidRPr="004A0DBE">
              <w:rPr>
                <w:rFonts w:ascii="Times New Roman" w:hAnsi="Times New Roman" w:cs="Times New Roman"/>
                <w:b/>
                <w:bCs/>
              </w:rPr>
              <w:t>Red. br.</w:t>
            </w:r>
          </w:p>
        </w:tc>
        <w:tc>
          <w:tcPr>
            <w:tcW w:w="7520" w:type="dxa"/>
            <w:shd w:val="clear" w:color="auto" w:fill="D9D9D9"/>
            <w:vAlign w:val="center"/>
          </w:tcPr>
          <w:p w:rsidR="00DC3730" w:rsidRPr="004A0DBE" w:rsidRDefault="00DC3730" w:rsidP="008F28EA">
            <w:pPr>
              <w:jc w:val="center"/>
              <w:rPr>
                <w:rFonts w:ascii="Times New Roman" w:hAnsi="Times New Roman" w:cs="Times New Roman"/>
                <w:b/>
                <w:bCs/>
              </w:rPr>
            </w:pPr>
            <w:r w:rsidRPr="004A0DBE">
              <w:rPr>
                <w:rFonts w:ascii="Times New Roman" w:hAnsi="Times New Roman" w:cs="Times New Roman"/>
                <w:b/>
                <w:bCs/>
              </w:rPr>
              <w:t>MINIMALNE TEHNIČKE KARAKTERISTIKE ZA: Pneumatički lithotriptor s</w:t>
            </w:r>
            <w:r w:rsidR="008F28EA">
              <w:rPr>
                <w:rFonts w:ascii="Times New Roman" w:hAnsi="Times New Roman" w:cs="Times New Roman"/>
                <w:b/>
                <w:bCs/>
              </w:rPr>
              <w:t xml:space="preserve"> </w:t>
            </w:r>
            <w:r w:rsidRPr="004A0DBE">
              <w:rPr>
                <w:rFonts w:ascii="Times New Roman" w:hAnsi="Times New Roman" w:cs="Times New Roman"/>
                <w:b/>
                <w:bCs/>
              </w:rPr>
              <w:t>priključkom na Centralni razvod komprimiranog zrak</w:t>
            </w:r>
            <w:r w:rsidR="008F28EA">
              <w:rPr>
                <w:rFonts w:ascii="Times New Roman" w:hAnsi="Times New Roman" w:cs="Times New Roman"/>
                <w:b/>
                <w:bCs/>
              </w:rPr>
              <w:t>a</w:t>
            </w:r>
            <w:r w:rsidRPr="004A0DBE">
              <w:rPr>
                <w:rFonts w:ascii="Times New Roman" w:hAnsi="Times New Roman" w:cs="Times New Roman"/>
                <w:b/>
                <w:bCs/>
              </w:rPr>
              <w:t xml:space="preserve">               </w:t>
            </w:r>
          </w:p>
        </w:tc>
        <w:tc>
          <w:tcPr>
            <w:tcW w:w="3261" w:type="dxa"/>
            <w:shd w:val="clear" w:color="auto" w:fill="D9D9D9"/>
            <w:vAlign w:val="center"/>
          </w:tcPr>
          <w:p w:rsidR="00DC3730" w:rsidRPr="004A0DBE" w:rsidRDefault="00DC3730" w:rsidP="0097028E">
            <w:pPr>
              <w:ind w:right="183"/>
              <w:rPr>
                <w:rFonts w:ascii="Times New Roman" w:hAnsi="Times New Roman" w:cs="Times New Roman"/>
                <w:b/>
                <w:bCs/>
                <w:color w:val="000000"/>
                <w:sz w:val="20"/>
                <w:szCs w:val="20"/>
                <w:lang w:val="pl-PL"/>
              </w:rPr>
            </w:pPr>
            <w:r w:rsidRPr="004A0DBE">
              <w:rPr>
                <w:rFonts w:ascii="Times New Roman" w:hAnsi="Times New Roman" w:cs="Times New Roman"/>
                <w:b/>
                <w:bCs/>
                <w:sz w:val="20"/>
                <w:szCs w:val="20"/>
              </w:rPr>
              <w:t>Potvrda tehničkog opisa (DA/NE), navesti br. stranice ponude gdje se to dokazuje (u proizvođačkoj tehn. Specikaciji - unijeti točku troškovnika)</w:t>
            </w:r>
          </w:p>
        </w:tc>
      </w:tr>
      <w:tr w:rsidR="00DC3730" w:rsidRPr="004A0DBE" w:rsidTr="0097028E">
        <w:trPr>
          <w:trHeight w:val="577"/>
        </w:trPr>
        <w:tc>
          <w:tcPr>
            <w:tcW w:w="851" w:type="dxa"/>
            <w:vAlign w:val="center"/>
          </w:tcPr>
          <w:p w:rsidR="00DC3730" w:rsidRPr="004A0DBE" w:rsidRDefault="00DC3730" w:rsidP="00B23F44">
            <w:pPr>
              <w:jc w:val="center"/>
              <w:rPr>
                <w:rFonts w:ascii="Times New Roman" w:hAnsi="Times New Roman" w:cs="Times New Roman"/>
                <w:b/>
                <w:bCs/>
                <w:sz w:val="28"/>
                <w:szCs w:val="28"/>
              </w:rPr>
            </w:pPr>
            <w:r w:rsidRPr="004A0DBE">
              <w:rPr>
                <w:rFonts w:ascii="Times New Roman" w:hAnsi="Times New Roman" w:cs="Times New Roman"/>
                <w:b/>
                <w:bCs/>
                <w:sz w:val="28"/>
                <w:szCs w:val="28"/>
              </w:rPr>
              <w:t>1.</w:t>
            </w:r>
          </w:p>
        </w:tc>
        <w:tc>
          <w:tcPr>
            <w:tcW w:w="10781" w:type="dxa"/>
            <w:gridSpan w:val="2"/>
          </w:tcPr>
          <w:p w:rsidR="00DC3730" w:rsidRPr="004A0DBE" w:rsidRDefault="00DC3730" w:rsidP="0097028E">
            <w:pPr>
              <w:ind w:right="325"/>
              <w:rPr>
                <w:rFonts w:ascii="Times New Roman" w:hAnsi="Times New Roman" w:cs="Times New Roman"/>
                <w:b/>
                <w:bCs/>
                <w:sz w:val="28"/>
                <w:szCs w:val="28"/>
              </w:rPr>
            </w:pPr>
            <w:r w:rsidRPr="004A0DBE">
              <w:rPr>
                <w:rFonts w:ascii="Times New Roman" w:hAnsi="Times New Roman" w:cs="Times New Roman"/>
                <w:b/>
                <w:bCs/>
                <w:sz w:val="28"/>
                <w:szCs w:val="28"/>
              </w:rPr>
              <w:t>Pneumatički lithotriptor</w:t>
            </w:r>
          </w:p>
        </w:tc>
      </w:tr>
      <w:tr w:rsidR="00DC3730" w:rsidRPr="004A0DBE" w:rsidTr="004A0DBE">
        <w:tblPrEx>
          <w:tblLook w:val="0000"/>
        </w:tblPrEx>
        <w:trPr>
          <w:trHeight w:val="415"/>
        </w:trPr>
        <w:tc>
          <w:tcPr>
            <w:tcW w:w="851" w:type="dxa"/>
            <w:vAlign w:val="center"/>
          </w:tcPr>
          <w:p w:rsidR="00DC3730" w:rsidRPr="004A0DBE" w:rsidRDefault="00DC3730" w:rsidP="0007764E">
            <w:pPr>
              <w:jc w:val="center"/>
              <w:rPr>
                <w:rFonts w:ascii="Times New Roman" w:hAnsi="Times New Roman" w:cs="Times New Roman"/>
                <w:sz w:val="20"/>
                <w:szCs w:val="20"/>
              </w:rPr>
            </w:pPr>
            <w:r>
              <w:rPr>
                <w:rFonts w:ascii="Times New Roman" w:hAnsi="Times New Roman" w:cs="Times New Roman"/>
                <w:sz w:val="20"/>
                <w:szCs w:val="20"/>
              </w:rPr>
              <w:t>1.1.</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Radi s priključkom na komprimirani zrak:3.5-6.5 bara</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549"/>
        </w:trPr>
        <w:tc>
          <w:tcPr>
            <w:tcW w:w="851" w:type="dxa"/>
            <w:vAlign w:val="center"/>
          </w:tcPr>
          <w:p w:rsidR="00DC3730" w:rsidRPr="004A0DBE" w:rsidRDefault="00DC3730" w:rsidP="007A71B8">
            <w:pPr>
              <w:jc w:val="center"/>
              <w:rPr>
                <w:rFonts w:ascii="Times New Roman" w:hAnsi="Times New Roman" w:cs="Times New Roman"/>
                <w:sz w:val="20"/>
                <w:szCs w:val="20"/>
              </w:rPr>
            </w:pPr>
            <w:r>
              <w:rPr>
                <w:rFonts w:ascii="Times New Roman" w:hAnsi="Times New Roman" w:cs="Times New Roman"/>
                <w:sz w:val="20"/>
                <w:szCs w:val="20"/>
              </w:rPr>
              <w:t>1.2.</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Nema opasnosti na termalno oštećenje tkiva budući da</w:t>
            </w:r>
            <w:r>
              <w:rPr>
                <w:rFonts w:ascii="Times New Roman" w:hAnsi="Times New Roman" w:cs="Times New Roman"/>
                <w:sz w:val="22"/>
                <w:szCs w:val="22"/>
              </w:rPr>
              <w:t xml:space="preserve"> e</w:t>
            </w:r>
            <w:r w:rsidRPr="004A0DBE">
              <w:rPr>
                <w:rFonts w:ascii="Times New Roman" w:hAnsi="Times New Roman" w:cs="Times New Roman"/>
                <w:sz w:val="22"/>
                <w:szCs w:val="22"/>
              </w:rPr>
              <w:t>nergiju razvija bez topline</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97028E">
        <w:tblPrEx>
          <w:tblLook w:val="0000"/>
        </w:tblPrEx>
        <w:trPr>
          <w:trHeight w:val="473"/>
        </w:trPr>
        <w:tc>
          <w:tcPr>
            <w:tcW w:w="851" w:type="dxa"/>
            <w:vAlign w:val="center"/>
          </w:tcPr>
          <w:p w:rsidR="00DC3730" w:rsidRPr="004A0DBE" w:rsidRDefault="00DC3730" w:rsidP="007A71B8">
            <w:pPr>
              <w:jc w:val="center"/>
              <w:rPr>
                <w:rFonts w:ascii="Times New Roman" w:hAnsi="Times New Roman" w:cs="Times New Roman"/>
                <w:sz w:val="20"/>
                <w:szCs w:val="20"/>
              </w:rPr>
            </w:pPr>
            <w:r>
              <w:rPr>
                <w:rFonts w:ascii="Times New Roman" w:hAnsi="Times New Roman" w:cs="Times New Roman"/>
                <w:sz w:val="20"/>
                <w:szCs w:val="20"/>
              </w:rPr>
              <w:t>1.3.</w:t>
            </w:r>
          </w:p>
        </w:tc>
        <w:tc>
          <w:tcPr>
            <w:tcW w:w="7520" w:type="dxa"/>
          </w:tcPr>
          <w:p w:rsidR="00DC3730" w:rsidRPr="004A0DBE" w:rsidRDefault="00DC3730" w:rsidP="004A0DBE">
            <w:pPr>
              <w:rPr>
                <w:rFonts w:ascii="Times New Roman" w:hAnsi="Times New Roman" w:cs="Times New Roman"/>
                <w:color w:val="000000"/>
              </w:rPr>
            </w:pPr>
            <w:r w:rsidRPr="004A0DBE">
              <w:rPr>
                <w:rFonts w:ascii="Times New Roman" w:hAnsi="Times New Roman" w:cs="Times New Roman"/>
                <w:sz w:val="22"/>
                <w:szCs w:val="22"/>
              </w:rPr>
              <w:t>Mogućnost terapije u cijelom urinarnom traktu</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97028E">
        <w:tblPrEx>
          <w:tblLook w:val="0000"/>
        </w:tblPrEx>
        <w:trPr>
          <w:trHeight w:val="680"/>
        </w:trPr>
        <w:tc>
          <w:tcPr>
            <w:tcW w:w="851" w:type="dxa"/>
            <w:vAlign w:val="center"/>
          </w:tcPr>
          <w:p w:rsidR="00DC3730" w:rsidRPr="004A0DBE" w:rsidRDefault="00DC3730" w:rsidP="0007764E">
            <w:pPr>
              <w:jc w:val="center"/>
              <w:rPr>
                <w:rFonts w:ascii="Times New Roman" w:hAnsi="Times New Roman" w:cs="Times New Roman"/>
                <w:sz w:val="20"/>
                <w:szCs w:val="20"/>
              </w:rPr>
            </w:pPr>
            <w:r>
              <w:rPr>
                <w:rFonts w:ascii="Times New Roman" w:hAnsi="Times New Roman" w:cs="Times New Roman"/>
                <w:sz w:val="20"/>
                <w:szCs w:val="20"/>
              </w:rPr>
              <w:t>1.4.</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Priključak za komprimirani zrak:</w:t>
            </w:r>
          </w:p>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a/centralni razvod komprimiranog zraka</w:t>
            </w:r>
          </w:p>
          <w:p w:rsidR="00DC3730" w:rsidRPr="004A0DBE" w:rsidRDefault="00DC3730" w:rsidP="004A0DBE">
            <w:pPr>
              <w:rPr>
                <w:rFonts w:ascii="Times New Roman" w:hAnsi="Times New Roman" w:cs="Times New Roman"/>
                <w:color w:val="000000"/>
              </w:rPr>
            </w:pPr>
            <w:r w:rsidRPr="004A0DBE">
              <w:rPr>
                <w:rFonts w:ascii="Times New Roman" w:hAnsi="Times New Roman" w:cs="Times New Roman"/>
                <w:sz w:val="22"/>
                <w:szCs w:val="22"/>
              </w:rPr>
              <w:t>b/ priključak na kompresor</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695"/>
        </w:trPr>
        <w:tc>
          <w:tcPr>
            <w:tcW w:w="851" w:type="dxa"/>
            <w:vAlign w:val="center"/>
          </w:tcPr>
          <w:p w:rsidR="00DC3730" w:rsidRPr="004A0DBE" w:rsidRDefault="00DC3730" w:rsidP="007A71B8">
            <w:pPr>
              <w:jc w:val="center"/>
              <w:rPr>
                <w:rFonts w:ascii="Times New Roman" w:hAnsi="Times New Roman" w:cs="Times New Roman"/>
                <w:sz w:val="20"/>
                <w:szCs w:val="20"/>
              </w:rPr>
            </w:pPr>
            <w:r>
              <w:rPr>
                <w:rFonts w:ascii="Times New Roman" w:hAnsi="Times New Roman" w:cs="Times New Roman"/>
                <w:sz w:val="20"/>
                <w:szCs w:val="20"/>
              </w:rPr>
              <w:t>1.5.</w:t>
            </w:r>
          </w:p>
        </w:tc>
        <w:tc>
          <w:tcPr>
            <w:tcW w:w="7520" w:type="dxa"/>
          </w:tcPr>
          <w:p w:rsidR="00DC3730" w:rsidRPr="004A0DBE" w:rsidRDefault="00DC3730" w:rsidP="004A0DBE">
            <w:pPr>
              <w:rPr>
                <w:rFonts w:ascii="Times New Roman" w:hAnsi="Times New Roman" w:cs="Times New Roman"/>
                <w:lang w:val="de-DE"/>
              </w:rPr>
            </w:pPr>
            <w:r w:rsidRPr="004A0DBE">
              <w:rPr>
                <w:rFonts w:ascii="Times New Roman" w:hAnsi="Times New Roman" w:cs="Times New Roman"/>
                <w:sz w:val="22"/>
                <w:szCs w:val="22"/>
                <w:lang w:val="de-DE"/>
              </w:rPr>
              <w:t>Norma:Zaštitna klasa prema EN60601-1----------------- 1</w:t>
            </w:r>
          </w:p>
          <w:p w:rsidR="00DC3730" w:rsidRPr="004A0DBE" w:rsidRDefault="00DC3730" w:rsidP="004A0DBE">
            <w:pPr>
              <w:rPr>
                <w:rFonts w:ascii="Times New Roman" w:hAnsi="Times New Roman" w:cs="Times New Roman"/>
                <w:color w:val="000000"/>
              </w:rPr>
            </w:pPr>
            <w:r w:rsidRPr="004A0DBE">
              <w:rPr>
                <w:rFonts w:ascii="Times New Roman" w:hAnsi="Times New Roman" w:cs="Times New Roman"/>
                <w:sz w:val="22"/>
                <w:szCs w:val="22"/>
                <w:lang w:val="de-DE"/>
              </w:rPr>
              <w:t>Linija prema Medicinskim Produktima 93/42 CEE---klasa IIb</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57"/>
        </w:trPr>
        <w:tc>
          <w:tcPr>
            <w:tcW w:w="851" w:type="dxa"/>
            <w:vAlign w:val="center"/>
          </w:tcPr>
          <w:p w:rsidR="00DC3730" w:rsidRPr="004A0DBE" w:rsidRDefault="00DC3730" w:rsidP="007A71B8">
            <w:pPr>
              <w:jc w:val="center"/>
              <w:rPr>
                <w:rFonts w:ascii="Times New Roman" w:hAnsi="Times New Roman" w:cs="Times New Roman"/>
                <w:sz w:val="20"/>
                <w:szCs w:val="20"/>
              </w:rPr>
            </w:pPr>
            <w:r>
              <w:rPr>
                <w:rFonts w:ascii="Times New Roman" w:hAnsi="Times New Roman" w:cs="Times New Roman"/>
                <w:sz w:val="20"/>
                <w:szCs w:val="20"/>
              </w:rPr>
              <w:t>1.6.</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lang w:val="de-DE"/>
              </w:rPr>
              <w:t>Napon-priključak struje 100-240 V</w:t>
            </w:r>
          </w:p>
        </w:tc>
        <w:tc>
          <w:tcPr>
            <w:tcW w:w="3261" w:type="dxa"/>
            <w:vAlign w:val="center"/>
          </w:tcPr>
          <w:p w:rsidR="00DC3730" w:rsidRPr="004A0DBE" w:rsidRDefault="00DC3730" w:rsidP="00B23F44">
            <w:pPr>
              <w:rPr>
                <w:rFonts w:ascii="Times New Roman" w:hAnsi="Times New Roman" w:cs="Times New Roman"/>
                <w:i/>
                <w:iCs/>
              </w:rPr>
            </w:pPr>
          </w:p>
        </w:tc>
      </w:tr>
      <w:tr w:rsidR="00DC3730" w:rsidRPr="004A0DBE" w:rsidTr="004A0DBE">
        <w:tblPrEx>
          <w:tblLook w:val="0000"/>
        </w:tblPrEx>
        <w:trPr>
          <w:trHeight w:val="421"/>
        </w:trPr>
        <w:tc>
          <w:tcPr>
            <w:tcW w:w="851" w:type="dxa"/>
            <w:vAlign w:val="center"/>
          </w:tcPr>
          <w:p w:rsidR="00DC3730" w:rsidRPr="004A0DBE" w:rsidRDefault="00DC3730" w:rsidP="007A71B8">
            <w:pPr>
              <w:jc w:val="center"/>
              <w:rPr>
                <w:rFonts w:ascii="Times New Roman" w:hAnsi="Times New Roman" w:cs="Times New Roman"/>
                <w:sz w:val="20"/>
                <w:szCs w:val="20"/>
              </w:rPr>
            </w:pPr>
            <w:r>
              <w:rPr>
                <w:rFonts w:ascii="Times New Roman" w:hAnsi="Times New Roman" w:cs="Times New Roman"/>
                <w:sz w:val="20"/>
                <w:szCs w:val="20"/>
              </w:rPr>
              <w:t>1.7.</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lang w:val="de-DE"/>
              </w:rPr>
              <w:t>Frekvencija napona:50/60 Hz</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375"/>
        </w:trPr>
        <w:tc>
          <w:tcPr>
            <w:tcW w:w="851" w:type="dxa"/>
            <w:vAlign w:val="center"/>
          </w:tcPr>
          <w:p w:rsidR="00DC3730" w:rsidRPr="004A0DBE" w:rsidRDefault="00DC3730" w:rsidP="007A71B8">
            <w:pPr>
              <w:jc w:val="center"/>
              <w:rPr>
                <w:rFonts w:ascii="Times New Roman" w:hAnsi="Times New Roman" w:cs="Times New Roman"/>
                <w:sz w:val="20"/>
                <w:szCs w:val="20"/>
              </w:rPr>
            </w:pPr>
            <w:r>
              <w:rPr>
                <w:rFonts w:ascii="Times New Roman" w:hAnsi="Times New Roman" w:cs="Times New Roman"/>
                <w:sz w:val="20"/>
                <w:szCs w:val="20"/>
              </w:rPr>
              <w:t>1.8.</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lang w:val="de-DE"/>
              </w:rPr>
              <w:t>Potrošnja----------40 VA</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97028E">
        <w:tblPrEx>
          <w:tblLook w:val="0000"/>
        </w:tblPrEx>
        <w:trPr>
          <w:trHeight w:val="463"/>
        </w:trPr>
        <w:tc>
          <w:tcPr>
            <w:tcW w:w="851" w:type="dxa"/>
            <w:vAlign w:val="center"/>
          </w:tcPr>
          <w:p w:rsidR="00DC3730" w:rsidRPr="004A0DBE" w:rsidRDefault="00DC3730" w:rsidP="007A71B8">
            <w:pPr>
              <w:jc w:val="center"/>
              <w:rPr>
                <w:rFonts w:ascii="Times New Roman" w:hAnsi="Times New Roman" w:cs="Times New Roman"/>
                <w:sz w:val="20"/>
                <w:szCs w:val="20"/>
              </w:rPr>
            </w:pPr>
            <w:r>
              <w:rPr>
                <w:rFonts w:ascii="Times New Roman" w:hAnsi="Times New Roman" w:cs="Times New Roman"/>
                <w:sz w:val="20"/>
                <w:szCs w:val="20"/>
              </w:rPr>
              <w:t>1.9.</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lang w:val="de-DE"/>
              </w:rPr>
              <w:t>Stupanj zaštite od ulaza tekućina :IP 20</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91"/>
        </w:trPr>
        <w:tc>
          <w:tcPr>
            <w:tcW w:w="851" w:type="dxa"/>
            <w:vAlign w:val="center"/>
          </w:tcPr>
          <w:p w:rsidR="00DC3730" w:rsidRPr="004A0DBE" w:rsidRDefault="00DC3730" w:rsidP="007A71B8">
            <w:pPr>
              <w:jc w:val="center"/>
              <w:rPr>
                <w:rFonts w:ascii="Times New Roman" w:hAnsi="Times New Roman" w:cs="Times New Roman"/>
                <w:sz w:val="20"/>
                <w:szCs w:val="20"/>
              </w:rPr>
            </w:pPr>
            <w:r>
              <w:rPr>
                <w:rFonts w:ascii="Times New Roman" w:hAnsi="Times New Roman" w:cs="Times New Roman"/>
                <w:sz w:val="20"/>
                <w:szCs w:val="20"/>
              </w:rPr>
              <w:t>1.10.</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lang w:val="de-DE"/>
              </w:rPr>
              <w:t>Mod rada:</w:t>
            </w:r>
            <w:r>
              <w:rPr>
                <w:rFonts w:ascii="Times New Roman" w:hAnsi="Times New Roman" w:cs="Times New Roman"/>
                <w:sz w:val="22"/>
                <w:szCs w:val="22"/>
                <w:lang w:val="de-DE"/>
              </w:rPr>
              <w:t xml:space="preserve"> </w:t>
            </w:r>
            <w:r w:rsidRPr="004A0DBE">
              <w:rPr>
                <w:rFonts w:ascii="Times New Roman" w:hAnsi="Times New Roman" w:cs="Times New Roman"/>
                <w:sz w:val="22"/>
                <w:szCs w:val="22"/>
                <w:lang w:val="de-DE"/>
              </w:rPr>
              <w:t>kontinuiran rad</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27"/>
        </w:trPr>
        <w:tc>
          <w:tcPr>
            <w:tcW w:w="851" w:type="dxa"/>
            <w:vAlign w:val="center"/>
          </w:tcPr>
          <w:p w:rsidR="00DC3730" w:rsidRPr="004A0DBE" w:rsidRDefault="00DC3730" w:rsidP="00C10FFF">
            <w:pPr>
              <w:jc w:val="center"/>
              <w:rPr>
                <w:rFonts w:ascii="Times New Roman" w:hAnsi="Times New Roman" w:cs="Times New Roman"/>
                <w:sz w:val="20"/>
                <w:szCs w:val="20"/>
              </w:rPr>
            </w:pPr>
            <w:r>
              <w:rPr>
                <w:rFonts w:ascii="Times New Roman" w:hAnsi="Times New Roman" w:cs="Times New Roman"/>
                <w:sz w:val="20"/>
                <w:szCs w:val="20"/>
              </w:rPr>
              <w:t>1.11.</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lang w:val="en-GB"/>
              </w:rPr>
              <w:t>Primarni osigurač:</w:t>
            </w:r>
            <w:r>
              <w:rPr>
                <w:rFonts w:ascii="Times New Roman" w:hAnsi="Times New Roman" w:cs="Times New Roman"/>
                <w:sz w:val="22"/>
                <w:szCs w:val="22"/>
                <w:lang w:val="en-GB"/>
              </w:rPr>
              <w:t xml:space="preserve"> </w:t>
            </w:r>
            <w:r w:rsidRPr="004A0DBE">
              <w:rPr>
                <w:rFonts w:ascii="Times New Roman" w:hAnsi="Times New Roman" w:cs="Times New Roman"/>
                <w:sz w:val="22"/>
                <w:szCs w:val="22"/>
                <w:lang w:val="en-GB"/>
              </w:rPr>
              <w:t>T.1.6A 250V</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45"/>
        </w:trPr>
        <w:tc>
          <w:tcPr>
            <w:tcW w:w="851" w:type="dxa"/>
            <w:vAlign w:val="center"/>
          </w:tcPr>
          <w:p w:rsidR="00DC3730" w:rsidRPr="004A0DBE" w:rsidRDefault="00DC3730" w:rsidP="00C10FFF">
            <w:pPr>
              <w:jc w:val="center"/>
              <w:rPr>
                <w:rFonts w:ascii="Times New Roman" w:hAnsi="Times New Roman" w:cs="Times New Roman"/>
                <w:sz w:val="20"/>
                <w:szCs w:val="20"/>
              </w:rPr>
            </w:pPr>
            <w:r>
              <w:rPr>
                <w:rFonts w:ascii="Times New Roman" w:hAnsi="Times New Roman" w:cs="Times New Roman"/>
                <w:sz w:val="20"/>
                <w:szCs w:val="20"/>
              </w:rPr>
              <w:t>1.12.</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lang w:val="de-DE"/>
              </w:rPr>
              <w:t>Raspoloživa energija:</w:t>
            </w:r>
            <w:r>
              <w:rPr>
                <w:rFonts w:ascii="Times New Roman" w:hAnsi="Times New Roman" w:cs="Times New Roman"/>
                <w:sz w:val="22"/>
                <w:szCs w:val="22"/>
                <w:lang w:val="de-DE"/>
              </w:rPr>
              <w:t xml:space="preserve"> </w:t>
            </w:r>
            <w:r w:rsidRPr="004A0DBE">
              <w:rPr>
                <w:rFonts w:ascii="Times New Roman" w:hAnsi="Times New Roman" w:cs="Times New Roman"/>
                <w:sz w:val="22"/>
                <w:szCs w:val="22"/>
                <w:lang w:val="de-DE"/>
              </w:rPr>
              <w:t>oko 85 mJ</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0577A1">
        <w:tblPrEx>
          <w:tblLook w:val="0000"/>
        </w:tblPrEx>
        <w:trPr>
          <w:trHeight w:val="522"/>
        </w:trPr>
        <w:tc>
          <w:tcPr>
            <w:tcW w:w="851" w:type="dxa"/>
            <w:vAlign w:val="center"/>
          </w:tcPr>
          <w:p w:rsidR="00DC3730" w:rsidRPr="004A0DBE" w:rsidRDefault="00DC3730" w:rsidP="002F60F6">
            <w:pPr>
              <w:jc w:val="center"/>
              <w:rPr>
                <w:rFonts w:ascii="Times New Roman" w:hAnsi="Times New Roman" w:cs="Times New Roman"/>
                <w:sz w:val="20"/>
                <w:szCs w:val="20"/>
              </w:rPr>
            </w:pPr>
            <w:r>
              <w:rPr>
                <w:rFonts w:ascii="Times New Roman" w:hAnsi="Times New Roman" w:cs="Times New Roman"/>
                <w:sz w:val="20"/>
                <w:szCs w:val="20"/>
              </w:rPr>
              <w:t>1.13.</w:t>
            </w:r>
          </w:p>
        </w:tc>
        <w:tc>
          <w:tcPr>
            <w:tcW w:w="7520" w:type="dxa"/>
            <w:vAlign w:val="center"/>
          </w:tcPr>
          <w:p w:rsidR="00DC3730" w:rsidRPr="004A0DBE" w:rsidRDefault="00DC3730" w:rsidP="004A0DBE">
            <w:pPr>
              <w:pStyle w:val="Header"/>
              <w:outlineLvl w:val="0"/>
              <w:rPr>
                <w:rFonts w:ascii="Times New Roman" w:hAnsi="Times New Roman" w:cs="Times New Roman"/>
              </w:rPr>
            </w:pPr>
            <w:r w:rsidRPr="004A0DBE">
              <w:rPr>
                <w:rFonts w:ascii="Times New Roman" w:hAnsi="Times New Roman" w:cs="Times New Roman"/>
                <w:sz w:val="22"/>
                <w:szCs w:val="22"/>
              </w:rPr>
              <w:t>Uvjeti rada:</w:t>
            </w:r>
          </w:p>
          <w:p w:rsidR="00DC3730" w:rsidRPr="004A0DBE" w:rsidRDefault="00DC3730" w:rsidP="004A0DBE">
            <w:pPr>
              <w:pStyle w:val="Header"/>
              <w:outlineLvl w:val="0"/>
              <w:rPr>
                <w:rFonts w:ascii="Times New Roman" w:hAnsi="Times New Roman" w:cs="Times New Roman"/>
              </w:rPr>
            </w:pPr>
            <w:r w:rsidRPr="004A0DBE">
              <w:rPr>
                <w:rFonts w:ascii="Times New Roman" w:hAnsi="Times New Roman" w:cs="Times New Roman"/>
                <w:sz w:val="22"/>
                <w:szCs w:val="22"/>
              </w:rPr>
              <w:t>+10°C do +40° C,</w:t>
            </w:r>
          </w:p>
          <w:p w:rsidR="00DC3730" w:rsidRPr="004A0DBE" w:rsidRDefault="00DC3730" w:rsidP="004A0DBE">
            <w:pPr>
              <w:pStyle w:val="Header"/>
              <w:outlineLvl w:val="0"/>
              <w:rPr>
                <w:rFonts w:ascii="Times New Roman" w:hAnsi="Times New Roman" w:cs="Times New Roman"/>
              </w:rPr>
            </w:pPr>
            <w:r w:rsidRPr="004A0DBE">
              <w:rPr>
                <w:rFonts w:ascii="Times New Roman" w:hAnsi="Times New Roman" w:cs="Times New Roman"/>
                <w:sz w:val="22"/>
                <w:szCs w:val="22"/>
              </w:rPr>
              <w:t>30%-75% relativne vlažnosti</w:t>
            </w:r>
          </w:p>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Atmosferski pritisak:700-1060 hPa</w:t>
            </w:r>
          </w:p>
        </w:tc>
        <w:tc>
          <w:tcPr>
            <w:tcW w:w="3261" w:type="dxa"/>
          </w:tcPr>
          <w:p w:rsidR="00DC3730" w:rsidRPr="004A0DBE" w:rsidRDefault="00DC3730" w:rsidP="00D73441">
            <w:pPr>
              <w:rPr>
                <w:rFonts w:ascii="Times New Roman" w:hAnsi="Times New Roman" w:cs="Times New Roman"/>
              </w:rPr>
            </w:pPr>
          </w:p>
        </w:tc>
      </w:tr>
      <w:tr w:rsidR="00DC3730" w:rsidRPr="004A0DBE" w:rsidTr="0097028E">
        <w:tblPrEx>
          <w:tblLook w:val="0000"/>
        </w:tblPrEx>
        <w:trPr>
          <w:trHeight w:val="617"/>
        </w:trPr>
        <w:tc>
          <w:tcPr>
            <w:tcW w:w="851" w:type="dxa"/>
            <w:vAlign w:val="center"/>
          </w:tcPr>
          <w:p w:rsidR="00DC3730" w:rsidRPr="004A0DBE" w:rsidRDefault="00DC3730" w:rsidP="002F60F6">
            <w:pPr>
              <w:jc w:val="center"/>
              <w:rPr>
                <w:rFonts w:ascii="Times New Roman" w:hAnsi="Times New Roman" w:cs="Times New Roman"/>
                <w:sz w:val="20"/>
                <w:szCs w:val="20"/>
              </w:rPr>
            </w:pPr>
            <w:r>
              <w:rPr>
                <w:rFonts w:ascii="Times New Roman" w:hAnsi="Times New Roman" w:cs="Times New Roman"/>
                <w:sz w:val="20"/>
                <w:szCs w:val="20"/>
              </w:rPr>
              <w:t>1.14.</w:t>
            </w:r>
          </w:p>
        </w:tc>
        <w:tc>
          <w:tcPr>
            <w:tcW w:w="7520" w:type="dxa"/>
          </w:tcPr>
          <w:p w:rsidR="00DC3730" w:rsidRPr="004A0DBE" w:rsidRDefault="00DC3730" w:rsidP="004A0DBE">
            <w:pPr>
              <w:pStyle w:val="Header"/>
              <w:rPr>
                <w:rFonts w:ascii="Times New Roman" w:hAnsi="Times New Roman" w:cs="Times New Roman"/>
              </w:rPr>
            </w:pPr>
            <w:r w:rsidRPr="004A0DBE">
              <w:rPr>
                <w:rFonts w:ascii="Times New Roman" w:hAnsi="Times New Roman" w:cs="Times New Roman"/>
                <w:sz w:val="22"/>
                <w:szCs w:val="22"/>
              </w:rPr>
              <w:t>Uvjeti čuvanja i transporta:</w:t>
            </w:r>
          </w:p>
          <w:p w:rsidR="00DC3730" w:rsidRPr="004A0DBE" w:rsidRDefault="00DC3730" w:rsidP="004A0DBE">
            <w:pPr>
              <w:pStyle w:val="Header"/>
              <w:rPr>
                <w:rFonts w:ascii="Times New Roman" w:hAnsi="Times New Roman" w:cs="Times New Roman"/>
              </w:rPr>
            </w:pPr>
            <w:r w:rsidRPr="004A0DBE">
              <w:rPr>
                <w:rFonts w:ascii="Times New Roman" w:hAnsi="Times New Roman" w:cs="Times New Roman"/>
                <w:sz w:val="22"/>
                <w:szCs w:val="22"/>
              </w:rPr>
              <w:t>-10°C do +40° C,</w:t>
            </w:r>
          </w:p>
          <w:p w:rsidR="00DC3730" w:rsidRPr="004A0DBE" w:rsidRDefault="00DC3730" w:rsidP="004A0DBE">
            <w:pPr>
              <w:pStyle w:val="Header"/>
              <w:rPr>
                <w:rFonts w:ascii="Times New Roman" w:hAnsi="Times New Roman" w:cs="Times New Roman"/>
              </w:rPr>
            </w:pPr>
            <w:r w:rsidRPr="004A0DBE">
              <w:rPr>
                <w:rFonts w:ascii="Times New Roman" w:hAnsi="Times New Roman" w:cs="Times New Roman"/>
                <w:sz w:val="22"/>
                <w:szCs w:val="22"/>
              </w:rPr>
              <w:t>10%-95% relativne vlažnosti</w:t>
            </w:r>
          </w:p>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Atmosferski pritisak:500-1060 Hpa</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97028E">
        <w:tblPrEx>
          <w:tblLook w:val="0000"/>
        </w:tblPrEx>
        <w:trPr>
          <w:trHeight w:val="586"/>
        </w:trPr>
        <w:tc>
          <w:tcPr>
            <w:tcW w:w="851" w:type="dxa"/>
            <w:vAlign w:val="center"/>
          </w:tcPr>
          <w:p w:rsidR="00DC3730" w:rsidRPr="004A0DBE" w:rsidRDefault="00DC3730" w:rsidP="002F60F6">
            <w:pPr>
              <w:jc w:val="center"/>
              <w:rPr>
                <w:rFonts w:ascii="Times New Roman" w:hAnsi="Times New Roman" w:cs="Times New Roman"/>
                <w:b/>
                <w:bCs/>
                <w:sz w:val="20"/>
                <w:szCs w:val="20"/>
              </w:rPr>
            </w:pPr>
            <w:r w:rsidRPr="004A0DBE">
              <w:rPr>
                <w:rFonts w:ascii="Times New Roman" w:hAnsi="Times New Roman" w:cs="Times New Roman"/>
                <w:b/>
                <w:bCs/>
                <w:sz w:val="20"/>
                <w:szCs w:val="20"/>
              </w:rPr>
              <w:t>2.</w:t>
            </w:r>
          </w:p>
        </w:tc>
        <w:tc>
          <w:tcPr>
            <w:tcW w:w="7520" w:type="dxa"/>
          </w:tcPr>
          <w:p w:rsidR="00DC3730" w:rsidRPr="004A0DBE" w:rsidRDefault="00DC3730" w:rsidP="004A0DBE">
            <w:pPr>
              <w:rPr>
                <w:rFonts w:ascii="Times New Roman" w:hAnsi="Times New Roman" w:cs="Times New Roman"/>
                <w:color w:val="000000"/>
              </w:rPr>
            </w:pPr>
            <w:r w:rsidRPr="004A0DBE">
              <w:rPr>
                <w:rFonts w:ascii="Times New Roman" w:hAnsi="Times New Roman" w:cs="Times New Roman"/>
                <w:b/>
                <w:bCs/>
                <w:sz w:val="28"/>
                <w:szCs w:val="28"/>
              </w:rPr>
              <w:t>Komplet sastava</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69"/>
        </w:trPr>
        <w:tc>
          <w:tcPr>
            <w:tcW w:w="851" w:type="dxa"/>
            <w:vAlign w:val="center"/>
          </w:tcPr>
          <w:p w:rsidR="00DC3730" w:rsidRPr="00223016" w:rsidRDefault="00DC3730" w:rsidP="002F60F6">
            <w:pPr>
              <w:jc w:val="center"/>
              <w:rPr>
                <w:rFonts w:ascii="Times New Roman" w:hAnsi="Times New Roman" w:cs="Times New Roman"/>
              </w:rPr>
            </w:pPr>
            <w:r w:rsidRPr="00223016">
              <w:rPr>
                <w:rFonts w:ascii="Times New Roman" w:hAnsi="Times New Roman" w:cs="Times New Roman"/>
                <w:sz w:val="22"/>
                <w:szCs w:val="22"/>
              </w:rPr>
              <w:t>2.1.</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generator</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05"/>
        </w:trPr>
        <w:tc>
          <w:tcPr>
            <w:tcW w:w="851" w:type="dxa"/>
            <w:vAlign w:val="center"/>
          </w:tcPr>
          <w:p w:rsidR="00DC3730" w:rsidRPr="00223016" w:rsidRDefault="00DC3730" w:rsidP="002F60F6">
            <w:pPr>
              <w:jc w:val="center"/>
              <w:rPr>
                <w:rFonts w:ascii="Times New Roman" w:hAnsi="Times New Roman" w:cs="Times New Roman"/>
              </w:rPr>
            </w:pPr>
            <w:r w:rsidRPr="00223016">
              <w:rPr>
                <w:rFonts w:ascii="Times New Roman" w:hAnsi="Times New Roman" w:cs="Times New Roman"/>
                <w:sz w:val="22"/>
                <w:szCs w:val="22"/>
              </w:rPr>
              <w:t>2.2.</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električna nožna pedala</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25"/>
        </w:trPr>
        <w:tc>
          <w:tcPr>
            <w:tcW w:w="851" w:type="dxa"/>
            <w:vAlign w:val="center"/>
          </w:tcPr>
          <w:p w:rsidR="00DC3730" w:rsidRPr="00223016" w:rsidRDefault="00DC3730" w:rsidP="00C10FFF">
            <w:pPr>
              <w:jc w:val="center"/>
              <w:rPr>
                <w:rFonts w:ascii="Times New Roman" w:hAnsi="Times New Roman" w:cs="Times New Roman"/>
              </w:rPr>
            </w:pPr>
            <w:r w:rsidRPr="00223016">
              <w:rPr>
                <w:rFonts w:ascii="Times New Roman" w:hAnsi="Times New Roman" w:cs="Times New Roman"/>
                <w:sz w:val="22"/>
                <w:szCs w:val="22"/>
              </w:rPr>
              <w:t>2.3.</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pneumatički držač sonde-osnovno tijelo</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97028E">
        <w:tblPrEx>
          <w:tblLook w:val="0000"/>
        </w:tblPrEx>
        <w:trPr>
          <w:trHeight w:val="511"/>
        </w:trPr>
        <w:tc>
          <w:tcPr>
            <w:tcW w:w="851" w:type="dxa"/>
            <w:vAlign w:val="center"/>
          </w:tcPr>
          <w:p w:rsidR="00DC3730" w:rsidRPr="00223016" w:rsidRDefault="00DC3730">
            <w:pPr>
              <w:jc w:val="center"/>
              <w:rPr>
                <w:rFonts w:ascii="Times New Roman" w:hAnsi="Times New Roman" w:cs="Times New Roman"/>
              </w:rPr>
            </w:pPr>
            <w:r w:rsidRPr="00223016">
              <w:rPr>
                <w:rFonts w:ascii="Times New Roman" w:hAnsi="Times New Roman" w:cs="Times New Roman"/>
                <w:sz w:val="22"/>
                <w:szCs w:val="22"/>
              </w:rPr>
              <w:t>2.4.</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priključak za zrak</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27"/>
        </w:trPr>
        <w:tc>
          <w:tcPr>
            <w:tcW w:w="851" w:type="dxa"/>
            <w:vAlign w:val="center"/>
          </w:tcPr>
          <w:p w:rsidR="00DC3730" w:rsidRPr="00223016" w:rsidRDefault="00DC3730">
            <w:pPr>
              <w:jc w:val="center"/>
              <w:rPr>
                <w:rFonts w:ascii="Times New Roman" w:hAnsi="Times New Roman" w:cs="Times New Roman"/>
              </w:rPr>
            </w:pPr>
            <w:r w:rsidRPr="00223016">
              <w:rPr>
                <w:rFonts w:ascii="Times New Roman" w:hAnsi="Times New Roman" w:cs="Times New Roman"/>
                <w:sz w:val="22"/>
                <w:szCs w:val="22"/>
              </w:rPr>
              <w:lastRenderedPageBreak/>
              <w:t>2.5.</w:t>
            </w:r>
          </w:p>
        </w:tc>
        <w:tc>
          <w:tcPr>
            <w:tcW w:w="7520" w:type="dxa"/>
          </w:tcPr>
          <w:p w:rsidR="00DC3730" w:rsidRPr="004A0DBE" w:rsidRDefault="00DC3730" w:rsidP="004A0DBE">
            <w:pPr>
              <w:rPr>
                <w:rFonts w:ascii="Times New Roman" w:hAnsi="Times New Roman" w:cs="Times New Roman"/>
                <w:color w:val="000000"/>
              </w:rPr>
            </w:pPr>
            <w:r w:rsidRPr="004A0DBE">
              <w:rPr>
                <w:rFonts w:ascii="Times New Roman" w:hAnsi="Times New Roman" w:cs="Times New Roman"/>
                <w:sz w:val="22"/>
                <w:szCs w:val="22"/>
              </w:rPr>
              <w:t>međudodatak</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04"/>
        </w:trPr>
        <w:tc>
          <w:tcPr>
            <w:tcW w:w="851" w:type="dxa"/>
            <w:vAlign w:val="center"/>
          </w:tcPr>
          <w:p w:rsidR="00DC3730" w:rsidRPr="00223016" w:rsidRDefault="00DC3730">
            <w:pPr>
              <w:jc w:val="center"/>
              <w:rPr>
                <w:rFonts w:ascii="Times New Roman" w:hAnsi="Times New Roman" w:cs="Times New Roman"/>
              </w:rPr>
            </w:pPr>
            <w:r w:rsidRPr="00223016">
              <w:rPr>
                <w:rFonts w:ascii="Times New Roman" w:hAnsi="Times New Roman" w:cs="Times New Roman"/>
                <w:sz w:val="22"/>
                <w:szCs w:val="22"/>
              </w:rPr>
              <w:t>2.6.</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kapa za sondu</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282"/>
        </w:trPr>
        <w:tc>
          <w:tcPr>
            <w:tcW w:w="851" w:type="dxa"/>
            <w:vAlign w:val="center"/>
          </w:tcPr>
          <w:p w:rsidR="00DC3730" w:rsidRPr="00223016" w:rsidRDefault="00DC3730">
            <w:pPr>
              <w:jc w:val="center"/>
              <w:rPr>
                <w:rFonts w:ascii="Times New Roman" w:hAnsi="Times New Roman" w:cs="Times New Roman"/>
              </w:rPr>
            </w:pPr>
            <w:r w:rsidRPr="00223016">
              <w:rPr>
                <w:rFonts w:ascii="Times New Roman" w:hAnsi="Times New Roman" w:cs="Times New Roman"/>
                <w:sz w:val="22"/>
                <w:szCs w:val="22"/>
              </w:rPr>
              <w:t>2.7.</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silikonske brtve</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00"/>
        </w:trPr>
        <w:tc>
          <w:tcPr>
            <w:tcW w:w="851" w:type="dxa"/>
            <w:vAlign w:val="center"/>
          </w:tcPr>
          <w:p w:rsidR="00DC3730" w:rsidRPr="00223016" w:rsidRDefault="00DC3730">
            <w:pPr>
              <w:jc w:val="center"/>
              <w:rPr>
                <w:rFonts w:ascii="Times New Roman" w:hAnsi="Times New Roman" w:cs="Times New Roman"/>
              </w:rPr>
            </w:pPr>
            <w:r w:rsidRPr="00223016">
              <w:rPr>
                <w:rFonts w:ascii="Times New Roman" w:hAnsi="Times New Roman" w:cs="Times New Roman"/>
                <w:sz w:val="22"/>
                <w:szCs w:val="22"/>
              </w:rPr>
              <w:t>2.8.</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crijevo za komprimirani zrak</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19"/>
        </w:trPr>
        <w:tc>
          <w:tcPr>
            <w:tcW w:w="851" w:type="dxa"/>
            <w:vAlign w:val="center"/>
          </w:tcPr>
          <w:p w:rsidR="00DC3730" w:rsidRPr="00223016" w:rsidRDefault="00DC3730">
            <w:pPr>
              <w:jc w:val="center"/>
              <w:rPr>
                <w:rFonts w:ascii="Times New Roman" w:hAnsi="Times New Roman" w:cs="Times New Roman"/>
              </w:rPr>
            </w:pPr>
            <w:r w:rsidRPr="00223016">
              <w:rPr>
                <w:rFonts w:ascii="Times New Roman" w:hAnsi="Times New Roman" w:cs="Times New Roman"/>
                <w:sz w:val="22"/>
                <w:szCs w:val="22"/>
              </w:rPr>
              <w:t>2.9.</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kutija za transport</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25"/>
        </w:trPr>
        <w:tc>
          <w:tcPr>
            <w:tcW w:w="851" w:type="dxa"/>
            <w:vAlign w:val="center"/>
          </w:tcPr>
          <w:p w:rsidR="00DC3730" w:rsidRPr="00223016" w:rsidRDefault="00DC3730">
            <w:pPr>
              <w:jc w:val="center"/>
              <w:rPr>
                <w:rFonts w:ascii="Times New Roman" w:hAnsi="Times New Roman" w:cs="Times New Roman"/>
              </w:rPr>
            </w:pPr>
            <w:r w:rsidRPr="00223016">
              <w:rPr>
                <w:rFonts w:ascii="Times New Roman" w:hAnsi="Times New Roman" w:cs="Times New Roman"/>
                <w:sz w:val="22"/>
                <w:szCs w:val="22"/>
              </w:rPr>
              <w:t>2.10.</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sonda za litotripsiju,</w:t>
            </w:r>
            <w:r>
              <w:rPr>
                <w:rFonts w:ascii="Times New Roman" w:hAnsi="Times New Roman" w:cs="Times New Roman"/>
                <w:sz w:val="22"/>
                <w:szCs w:val="22"/>
              </w:rPr>
              <w:t xml:space="preserve"> </w:t>
            </w:r>
            <w:r w:rsidRPr="004A0DBE">
              <w:rPr>
                <w:rFonts w:ascii="Times New Roman" w:hAnsi="Times New Roman" w:cs="Times New Roman"/>
                <w:sz w:val="22"/>
                <w:szCs w:val="22"/>
              </w:rPr>
              <w:t>Ø 2 mm,dužine 425 mm</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97028E">
        <w:tblPrEx>
          <w:tblLook w:val="0000"/>
        </w:tblPrEx>
        <w:trPr>
          <w:trHeight w:val="510"/>
        </w:trPr>
        <w:tc>
          <w:tcPr>
            <w:tcW w:w="851" w:type="dxa"/>
            <w:vAlign w:val="center"/>
          </w:tcPr>
          <w:p w:rsidR="00DC3730" w:rsidRPr="00223016" w:rsidRDefault="00DC3730" w:rsidP="00C10FFF">
            <w:pPr>
              <w:jc w:val="center"/>
              <w:rPr>
                <w:rFonts w:ascii="Times New Roman" w:hAnsi="Times New Roman" w:cs="Times New Roman"/>
              </w:rPr>
            </w:pPr>
            <w:r w:rsidRPr="00223016">
              <w:rPr>
                <w:rFonts w:ascii="Times New Roman" w:hAnsi="Times New Roman" w:cs="Times New Roman"/>
                <w:sz w:val="22"/>
                <w:szCs w:val="22"/>
              </w:rPr>
              <w:t>2.11.</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sonda za litotripsiju,</w:t>
            </w:r>
            <w:r>
              <w:rPr>
                <w:rFonts w:ascii="Times New Roman" w:hAnsi="Times New Roman" w:cs="Times New Roman"/>
                <w:sz w:val="22"/>
                <w:szCs w:val="22"/>
              </w:rPr>
              <w:t xml:space="preserve"> </w:t>
            </w:r>
            <w:r w:rsidRPr="004A0DBE">
              <w:rPr>
                <w:rFonts w:ascii="Times New Roman" w:hAnsi="Times New Roman" w:cs="Times New Roman"/>
                <w:sz w:val="22"/>
                <w:szCs w:val="22"/>
              </w:rPr>
              <w:t>Ø 1 mm,dužine 605 mm</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312"/>
        </w:trPr>
        <w:tc>
          <w:tcPr>
            <w:tcW w:w="851" w:type="dxa"/>
            <w:vAlign w:val="center"/>
          </w:tcPr>
          <w:p w:rsidR="00DC3730" w:rsidRPr="00223016" w:rsidRDefault="00DC3730" w:rsidP="00C10FFF">
            <w:pPr>
              <w:jc w:val="center"/>
              <w:rPr>
                <w:rFonts w:ascii="Times New Roman" w:hAnsi="Times New Roman" w:cs="Times New Roman"/>
              </w:rPr>
            </w:pPr>
            <w:r w:rsidRPr="00223016">
              <w:rPr>
                <w:rFonts w:ascii="Times New Roman" w:hAnsi="Times New Roman" w:cs="Times New Roman"/>
                <w:sz w:val="22"/>
                <w:szCs w:val="22"/>
              </w:rPr>
              <w:t>2.12.</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sonda za litotripsiju,</w:t>
            </w:r>
            <w:r>
              <w:rPr>
                <w:rFonts w:ascii="Times New Roman" w:hAnsi="Times New Roman" w:cs="Times New Roman"/>
                <w:sz w:val="22"/>
                <w:szCs w:val="22"/>
              </w:rPr>
              <w:t xml:space="preserve"> </w:t>
            </w:r>
            <w:r w:rsidRPr="004A0DBE">
              <w:rPr>
                <w:rFonts w:ascii="Times New Roman" w:hAnsi="Times New Roman" w:cs="Times New Roman"/>
                <w:sz w:val="22"/>
                <w:szCs w:val="22"/>
              </w:rPr>
              <w:t>Ø 0,8 mm,dužine 605 mm</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15"/>
        </w:trPr>
        <w:tc>
          <w:tcPr>
            <w:tcW w:w="851" w:type="dxa"/>
            <w:vAlign w:val="center"/>
          </w:tcPr>
          <w:p w:rsidR="00DC3730" w:rsidRPr="00223016" w:rsidRDefault="00DC3730" w:rsidP="00C10FFF">
            <w:pPr>
              <w:jc w:val="center"/>
              <w:rPr>
                <w:rFonts w:ascii="Times New Roman" w:hAnsi="Times New Roman" w:cs="Times New Roman"/>
              </w:rPr>
            </w:pPr>
            <w:r w:rsidRPr="00223016">
              <w:rPr>
                <w:rFonts w:ascii="Times New Roman" w:hAnsi="Times New Roman" w:cs="Times New Roman"/>
                <w:sz w:val="22"/>
                <w:szCs w:val="22"/>
              </w:rPr>
              <w:t>2.13.</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sonda za litotripsiju,</w:t>
            </w:r>
            <w:r>
              <w:rPr>
                <w:rFonts w:ascii="Times New Roman" w:hAnsi="Times New Roman" w:cs="Times New Roman"/>
                <w:sz w:val="22"/>
                <w:szCs w:val="22"/>
              </w:rPr>
              <w:t xml:space="preserve"> </w:t>
            </w:r>
            <w:r w:rsidRPr="004A0DBE">
              <w:rPr>
                <w:rFonts w:ascii="Times New Roman" w:hAnsi="Times New Roman" w:cs="Times New Roman"/>
                <w:sz w:val="22"/>
                <w:szCs w:val="22"/>
              </w:rPr>
              <w:t>Ø 1,6 mm,dužine 605 mm</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21"/>
        </w:trPr>
        <w:tc>
          <w:tcPr>
            <w:tcW w:w="851" w:type="dxa"/>
            <w:vAlign w:val="center"/>
          </w:tcPr>
          <w:p w:rsidR="00DC3730" w:rsidRPr="00223016" w:rsidRDefault="00DC3730" w:rsidP="00C10FFF">
            <w:pPr>
              <w:jc w:val="center"/>
              <w:rPr>
                <w:rFonts w:ascii="Times New Roman" w:hAnsi="Times New Roman" w:cs="Times New Roman"/>
              </w:rPr>
            </w:pPr>
            <w:r w:rsidRPr="00223016">
              <w:rPr>
                <w:rFonts w:ascii="Times New Roman" w:hAnsi="Times New Roman" w:cs="Times New Roman"/>
                <w:sz w:val="22"/>
                <w:szCs w:val="22"/>
              </w:rPr>
              <w:t>2.14.</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bazni dio  dijela-tubusa  za sauganje</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13"/>
        </w:trPr>
        <w:tc>
          <w:tcPr>
            <w:tcW w:w="851" w:type="dxa"/>
            <w:vAlign w:val="center"/>
          </w:tcPr>
          <w:p w:rsidR="00DC3730" w:rsidRPr="00223016" w:rsidRDefault="00DC3730" w:rsidP="00C10FFF">
            <w:pPr>
              <w:jc w:val="center"/>
              <w:rPr>
                <w:rFonts w:ascii="Times New Roman" w:hAnsi="Times New Roman" w:cs="Times New Roman"/>
              </w:rPr>
            </w:pPr>
            <w:r w:rsidRPr="00223016">
              <w:rPr>
                <w:rFonts w:ascii="Times New Roman" w:hAnsi="Times New Roman" w:cs="Times New Roman"/>
                <w:sz w:val="22"/>
                <w:szCs w:val="22"/>
              </w:rPr>
              <w:t>2.15.</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silikonsko crijevo za sauganje</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20"/>
        </w:trPr>
        <w:tc>
          <w:tcPr>
            <w:tcW w:w="851" w:type="dxa"/>
            <w:vAlign w:val="center"/>
          </w:tcPr>
          <w:p w:rsidR="00DC3730" w:rsidRPr="00223016" w:rsidRDefault="00DC3730" w:rsidP="00C10FFF">
            <w:pPr>
              <w:jc w:val="center"/>
              <w:rPr>
                <w:rFonts w:ascii="Times New Roman" w:hAnsi="Times New Roman" w:cs="Times New Roman"/>
              </w:rPr>
            </w:pPr>
            <w:r w:rsidRPr="00223016">
              <w:rPr>
                <w:rFonts w:ascii="Times New Roman" w:hAnsi="Times New Roman" w:cs="Times New Roman"/>
                <w:sz w:val="22"/>
                <w:szCs w:val="22"/>
              </w:rPr>
              <w:t>2.16.</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tubus za sauganje,</w:t>
            </w:r>
            <w:r>
              <w:rPr>
                <w:rFonts w:ascii="Times New Roman" w:hAnsi="Times New Roman" w:cs="Times New Roman"/>
                <w:sz w:val="22"/>
                <w:szCs w:val="22"/>
              </w:rPr>
              <w:t xml:space="preserve"> </w:t>
            </w:r>
            <w:r w:rsidRPr="004A0DBE">
              <w:rPr>
                <w:rFonts w:ascii="Times New Roman" w:hAnsi="Times New Roman" w:cs="Times New Roman"/>
                <w:sz w:val="22"/>
                <w:szCs w:val="22"/>
              </w:rPr>
              <w:t>Ø 4 mm,</w:t>
            </w:r>
            <w:r>
              <w:rPr>
                <w:rFonts w:ascii="Times New Roman" w:hAnsi="Times New Roman" w:cs="Times New Roman"/>
                <w:sz w:val="22"/>
                <w:szCs w:val="22"/>
              </w:rPr>
              <w:t xml:space="preserve"> </w:t>
            </w:r>
            <w:r w:rsidRPr="004A0DBE">
              <w:rPr>
                <w:rFonts w:ascii="Times New Roman" w:hAnsi="Times New Roman" w:cs="Times New Roman"/>
                <w:sz w:val="22"/>
                <w:szCs w:val="22"/>
              </w:rPr>
              <w:t>dužine 353 mm</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11"/>
        </w:trPr>
        <w:tc>
          <w:tcPr>
            <w:tcW w:w="851" w:type="dxa"/>
            <w:vAlign w:val="center"/>
          </w:tcPr>
          <w:p w:rsidR="00DC3730" w:rsidRPr="00223016" w:rsidRDefault="00DC3730" w:rsidP="00C10FFF">
            <w:pPr>
              <w:jc w:val="center"/>
              <w:rPr>
                <w:rFonts w:ascii="Times New Roman" w:hAnsi="Times New Roman" w:cs="Times New Roman"/>
              </w:rPr>
            </w:pPr>
            <w:r w:rsidRPr="00223016">
              <w:rPr>
                <w:rFonts w:ascii="Times New Roman" w:hAnsi="Times New Roman" w:cs="Times New Roman"/>
                <w:sz w:val="22"/>
                <w:szCs w:val="22"/>
              </w:rPr>
              <w:t>2.17.</w:t>
            </w:r>
          </w:p>
        </w:tc>
        <w:tc>
          <w:tcPr>
            <w:tcW w:w="7520" w:type="dxa"/>
            <w:vAlign w:val="bottom"/>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tubus za sauganje,</w:t>
            </w:r>
            <w:r>
              <w:rPr>
                <w:rFonts w:ascii="Times New Roman" w:hAnsi="Times New Roman" w:cs="Times New Roman"/>
                <w:sz w:val="22"/>
                <w:szCs w:val="22"/>
              </w:rPr>
              <w:t xml:space="preserve"> </w:t>
            </w:r>
            <w:r w:rsidRPr="004A0DBE">
              <w:rPr>
                <w:rFonts w:ascii="Times New Roman" w:hAnsi="Times New Roman" w:cs="Times New Roman"/>
                <w:sz w:val="22"/>
                <w:szCs w:val="22"/>
              </w:rPr>
              <w:t>Ø 3,5 mm,</w:t>
            </w:r>
            <w:r>
              <w:rPr>
                <w:rFonts w:ascii="Times New Roman" w:hAnsi="Times New Roman" w:cs="Times New Roman"/>
                <w:sz w:val="22"/>
                <w:szCs w:val="22"/>
              </w:rPr>
              <w:t xml:space="preserve"> </w:t>
            </w:r>
            <w:r w:rsidRPr="004A0DBE">
              <w:rPr>
                <w:rFonts w:ascii="Times New Roman" w:hAnsi="Times New Roman" w:cs="Times New Roman"/>
                <w:sz w:val="22"/>
                <w:szCs w:val="22"/>
              </w:rPr>
              <w:t>dužine 380 mm</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17"/>
        </w:trPr>
        <w:tc>
          <w:tcPr>
            <w:tcW w:w="851" w:type="dxa"/>
            <w:vAlign w:val="center"/>
          </w:tcPr>
          <w:p w:rsidR="00DC3730" w:rsidRPr="00223016" w:rsidRDefault="00DC3730" w:rsidP="00C10FFF">
            <w:pPr>
              <w:jc w:val="center"/>
              <w:rPr>
                <w:rFonts w:ascii="Times New Roman" w:hAnsi="Times New Roman" w:cs="Times New Roman"/>
              </w:rPr>
            </w:pPr>
            <w:r w:rsidRPr="00223016">
              <w:rPr>
                <w:rFonts w:ascii="Times New Roman" w:hAnsi="Times New Roman" w:cs="Times New Roman"/>
                <w:sz w:val="22"/>
                <w:szCs w:val="22"/>
              </w:rPr>
              <w:t>2.18.</w:t>
            </w:r>
          </w:p>
        </w:tc>
        <w:tc>
          <w:tcPr>
            <w:tcW w:w="7520" w:type="dxa"/>
            <w:vAlign w:val="bottom"/>
          </w:tcPr>
          <w:p w:rsidR="00DC3730" w:rsidRPr="004A0DBE" w:rsidRDefault="00DC3730" w:rsidP="004A0DBE">
            <w:pPr>
              <w:pStyle w:val="Header"/>
              <w:rPr>
                <w:rFonts w:ascii="Times New Roman" w:hAnsi="Times New Roman" w:cs="Times New Roman"/>
              </w:rPr>
            </w:pPr>
            <w:r w:rsidRPr="004A0DBE">
              <w:rPr>
                <w:sz w:val="22"/>
                <w:szCs w:val="22"/>
              </w:rPr>
              <w:t>sonda za litotripsiju,</w:t>
            </w:r>
            <w:r>
              <w:rPr>
                <w:sz w:val="22"/>
                <w:szCs w:val="22"/>
              </w:rPr>
              <w:t xml:space="preserve"> </w:t>
            </w:r>
            <w:r w:rsidRPr="004A0DBE">
              <w:rPr>
                <w:sz w:val="22"/>
                <w:szCs w:val="22"/>
              </w:rPr>
              <w:t>Ø 1,6 mm,</w:t>
            </w:r>
            <w:r>
              <w:rPr>
                <w:sz w:val="22"/>
                <w:szCs w:val="22"/>
              </w:rPr>
              <w:t xml:space="preserve"> </w:t>
            </w:r>
            <w:r w:rsidRPr="004A0DBE">
              <w:rPr>
                <w:sz w:val="22"/>
                <w:szCs w:val="22"/>
              </w:rPr>
              <w:t xml:space="preserve">dužine 453 mm </w:t>
            </w:r>
            <w:bookmarkStart w:id="0" w:name="OLE_LINK1"/>
            <w:r w:rsidRPr="004A0DBE">
              <w:rPr>
                <w:sz w:val="22"/>
                <w:szCs w:val="22"/>
              </w:rPr>
              <w:t>za tubus za sauganje Ø 3,5 mm</w:t>
            </w:r>
            <w:bookmarkEnd w:id="0"/>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10"/>
        </w:trPr>
        <w:tc>
          <w:tcPr>
            <w:tcW w:w="851" w:type="dxa"/>
            <w:vAlign w:val="center"/>
          </w:tcPr>
          <w:p w:rsidR="00DC3730" w:rsidRPr="00223016" w:rsidRDefault="00DC3730" w:rsidP="00C10FFF">
            <w:pPr>
              <w:jc w:val="center"/>
              <w:rPr>
                <w:rFonts w:ascii="Times New Roman" w:hAnsi="Times New Roman" w:cs="Times New Roman"/>
              </w:rPr>
            </w:pPr>
            <w:r w:rsidRPr="00223016">
              <w:rPr>
                <w:rFonts w:ascii="Times New Roman" w:hAnsi="Times New Roman" w:cs="Times New Roman"/>
                <w:sz w:val="22"/>
                <w:szCs w:val="22"/>
              </w:rPr>
              <w:t>2.19.</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tubus za sauganje,</w:t>
            </w:r>
            <w:r>
              <w:rPr>
                <w:rFonts w:ascii="Times New Roman" w:hAnsi="Times New Roman" w:cs="Times New Roman"/>
                <w:sz w:val="22"/>
                <w:szCs w:val="22"/>
              </w:rPr>
              <w:t xml:space="preserve"> </w:t>
            </w:r>
            <w:r w:rsidRPr="004A0DBE">
              <w:rPr>
                <w:rFonts w:ascii="Times New Roman" w:hAnsi="Times New Roman" w:cs="Times New Roman"/>
                <w:sz w:val="22"/>
                <w:szCs w:val="22"/>
              </w:rPr>
              <w:t>Ø 1,6 mm,</w:t>
            </w:r>
            <w:r>
              <w:rPr>
                <w:rFonts w:ascii="Times New Roman" w:hAnsi="Times New Roman" w:cs="Times New Roman"/>
                <w:sz w:val="22"/>
                <w:szCs w:val="22"/>
              </w:rPr>
              <w:t xml:space="preserve"> </w:t>
            </w:r>
            <w:r w:rsidRPr="004A0DBE">
              <w:rPr>
                <w:rFonts w:ascii="Times New Roman" w:hAnsi="Times New Roman" w:cs="Times New Roman"/>
                <w:sz w:val="22"/>
                <w:szCs w:val="22"/>
              </w:rPr>
              <w:t>dužine 595 mm</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16"/>
        </w:trPr>
        <w:tc>
          <w:tcPr>
            <w:tcW w:w="851" w:type="dxa"/>
            <w:vAlign w:val="center"/>
          </w:tcPr>
          <w:p w:rsidR="00DC3730" w:rsidRPr="00223016" w:rsidRDefault="00DC3730" w:rsidP="00C10FFF">
            <w:pPr>
              <w:jc w:val="center"/>
              <w:rPr>
                <w:rFonts w:ascii="Times New Roman" w:hAnsi="Times New Roman" w:cs="Times New Roman"/>
              </w:rPr>
            </w:pPr>
            <w:r w:rsidRPr="00223016">
              <w:rPr>
                <w:rFonts w:ascii="Times New Roman" w:hAnsi="Times New Roman" w:cs="Times New Roman"/>
                <w:sz w:val="22"/>
                <w:szCs w:val="22"/>
              </w:rPr>
              <w:t>2.20.</w:t>
            </w:r>
          </w:p>
        </w:tc>
        <w:tc>
          <w:tcPr>
            <w:tcW w:w="7520" w:type="dxa"/>
          </w:tcPr>
          <w:p w:rsidR="00DC3730" w:rsidRPr="004A0DBE" w:rsidRDefault="00DC3730" w:rsidP="004A0DBE">
            <w:pPr>
              <w:pStyle w:val="Header"/>
              <w:rPr>
                <w:rFonts w:ascii="Times New Roman" w:hAnsi="Times New Roman" w:cs="Times New Roman"/>
              </w:rPr>
            </w:pPr>
            <w:r w:rsidRPr="004A0DBE">
              <w:rPr>
                <w:sz w:val="22"/>
                <w:szCs w:val="22"/>
              </w:rPr>
              <w:t>sonda za litotripsiju,</w:t>
            </w:r>
            <w:r>
              <w:rPr>
                <w:sz w:val="22"/>
                <w:szCs w:val="22"/>
              </w:rPr>
              <w:t xml:space="preserve"> </w:t>
            </w:r>
            <w:r w:rsidRPr="004A0DBE">
              <w:rPr>
                <w:sz w:val="22"/>
                <w:szCs w:val="22"/>
              </w:rPr>
              <w:t>Ø 0,8 mm,dužine 668 mm za tubus za sauganje Ø 1,6 mm</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07"/>
        </w:trPr>
        <w:tc>
          <w:tcPr>
            <w:tcW w:w="851" w:type="dxa"/>
            <w:vAlign w:val="center"/>
          </w:tcPr>
          <w:p w:rsidR="00DC3730" w:rsidRPr="00223016" w:rsidRDefault="00DC3730" w:rsidP="00C10FFF">
            <w:pPr>
              <w:jc w:val="center"/>
              <w:rPr>
                <w:rFonts w:ascii="Times New Roman" w:hAnsi="Times New Roman" w:cs="Times New Roman"/>
              </w:rPr>
            </w:pPr>
            <w:r w:rsidRPr="00223016">
              <w:rPr>
                <w:rFonts w:ascii="Times New Roman" w:hAnsi="Times New Roman" w:cs="Times New Roman"/>
                <w:sz w:val="22"/>
                <w:szCs w:val="22"/>
              </w:rPr>
              <w:t>2.21.</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držač bočice za prikupljanje kamenca</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27"/>
        </w:trPr>
        <w:tc>
          <w:tcPr>
            <w:tcW w:w="851" w:type="dxa"/>
            <w:vAlign w:val="center"/>
          </w:tcPr>
          <w:p w:rsidR="00DC3730" w:rsidRPr="00223016" w:rsidRDefault="00DC3730" w:rsidP="00C10FFF">
            <w:pPr>
              <w:jc w:val="center"/>
              <w:rPr>
                <w:rFonts w:ascii="Times New Roman" w:hAnsi="Times New Roman" w:cs="Times New Roman"/>
              </w:rPr>
            </w:pPr>
            <w:r w:rsidRPr="00223016">
              <w:rPr>
                <w:rFonts w:ascii="Times New Roman" w:hAnsi="Times New Roman" w:cs="Times New Roman"/>
                <w:sz w:val="22"/>
                <w:szCs w:val="22"/>
              </w:rPr>
              <w:t>2.22.</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bočica za prikupljanje kamenca,sterilna,1 pkg=10 kom</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06"/>
        </w:trPr>
        <w:tc>
          <w:tcPr>
            <w:tcW w:w="851" w:type="dxa"/>
            <w:vAlign w:val="center"/>
          </w:tcPr>
          <w:p w:rsidR="00DC3730" w:rsidRPr="00223016" w:rsidRDefault="00DC3730" w:rsidP="00C10FFF">
            <w:pPr>
              <w:jc w:val="center"/>
              <w:rPr>
                <w:rFonts w:ascii="Times New Roman" w:hAnsi="Times New Roman" w:cs="Times New Roman"/>
              </w:rPr>
            </w:pPr>
            <w:r w:rsidRPr="00223016">
              <w:rPr>
                <w:rFonts w:ascii="Times New Roman" w:hAnsi="Times New Roman" w:cs="Times New Roman"/>
                <w:sz w:val="22"/>
                <w:szCs w:val="22"/>
              </w:rPr>
              <w:t>2.23.</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osigurač</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4A0DBE">
        <w:tblPrEx>
          <w:tblLook w:val="0000"/>
        </w:tblPrEx>
        <w:trPr>
          <w:trHeight w:val="426"/>
        </w:trPr>
        <w:tc>
          <w:tcPr>
            <w:tcW w:w="851" w:type="dxa"/>
            <w:vAlign w:val="center"/>
          </w:tcPr>
          <w:p w:rsidR="00DC3730" w:rsidRPr="00223016" w:rsidRDefault="00DC3730" w:rsidP="00C10FFF">
            <w:pPr>
              <w:jc w:val="center"/>
              <w:rPr>
                <w:rFonts w:ascii="Times New Roman" w:hAnsi="Times New Roman" w:cs="Times New Roman"/>
              </w:rPr>
            </w:pPr>
            <w:r w:rsidRPr="00223016">
              <w:rPr>
                <w:rFonts w:ascii="Times New Roman" w:hAnsi="Times New Roman" w:cs="Times New Roman"/>
                <w:sz w:val="22"/>
                <w:szCs w:val="22"/>
              </w:rPr>
              <w:t>2.24.</w:t>
            </w:r>
          </w:p>
        </w:tc>
        <w:tc>
          <w:tcPr>
            <w:tcW w:w="7520" w:type="dxa"/>
          </w:tcPr>
          <w:p w:rsidR="00DC3730" w:rsidRPr="004A0DBE" w:rsidRDefault="00DC3730" w:rsidP="004A0DBE">
            <w:pPr>
              <w:pStyle w:val="Header"/>
              <w:rPr>
                <w:rFonts w:ascii="Times New Roman" w:hAnsi="Times New Roman" w:cs="Times New Roman"/>
              </w:rPr>
            </w:pPr>
            <w:r w:rsidRPr="004A0DBE">
              <w:rPr>
                <w:sz w:val="22"/>
                <w:szCs w:val="22"/>
              </w:rPr>
              <w:t>armirano crijevo za spoj na centralni razvod komprimiranog zraka u kompletu</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97028E">
        <w:tblPrEx>
          <w:tblLook w:val="0000"/>
        </w:tblPrEx>
        <w:trPr>
          <w:trHeight w:val="527"/>
        </w:trPr>
        <w:tc>
          <w:tcPr>
            <w:tcW w:w="851" w:type="dxa"/>
            <w:vAlign w:val="center"/>
          </w:tcPr>
          <w:p w:rsidR="00DC3730" w:rsidRPr="00223016" w:rsidRDefault="00DC3730" w:rsidP="00C10FFF">
            <w:pPr>
              <w:jc w:val="center"/>
              <w:rPr>
                <w:rFonts w:ascii="Times New Roman" w:hAnsi="Times New Roman" w:cs="Times New Roman"/>
              </w:rPr>
            </w:pPr>
            <w:r w:rsidRPr="00223016">
              <w:rPr>
                <w:rFonts w:ascii="Times New Roman" w:hAnsi="Times New Roman" w:cs="Times New Roman"/>
                <w:sz w:val="22"/>
                <w:szCs w:val="22"/>
              </w:rPr>
              <w:t>2.25.</w:t>
            </w:r>
          </w:p>
        </w:tc>
        <w:tc>
          <w:tcPr>
            <w:tcW w:w="7520" w:type="dxa"/>
          </w:tcPr>
          <w:p w:rsidR="00DC3730" w:rsidRPr="004A0DBE" w:rsidRDefault="00DC3730" w:rsidP="004A0DBE">
            <w:pPr>
              <w:rPr>
                <w:rFonts w:ascii="Times New Roman" w:hAnsi="Times New Roman" w:cs="Times New Roman"/>
              </w:rPr>
            </w:pPr>
            <w:r w:rsidRPr="004A0DBE">
              <w:rPr>
                <w:rFonts w:ascii="Times New Roman" w:hAnsi="Times New Roman" w:cs="Times New Roman"/>
                <w:sz w:val="22"/>
                <w:szCs w:val="22"/>
              </w:rPr>
              <w:t>mrežni kabel</w:t>
            </w:r>
          </w:p>
        </w:tc>
        <w:tc>
          <w:tcPr>
            <w:tcW w:w="3261" w:type="dxa"/>
            <w:vAlign w:val="center"/>
          </w:tcPr>
          <w:p w:rsidR="00DC3730" w:rsidRPr="004A0DBE" w:rsidRDefault="00DC3730" w:rsidP="00B23F44">
            <w:pPr>
              <w:rPr>
                <w:rFonts w:ascii="Times New Roman" w:hAnsi="Times New Roman" w:cs="Times New Roman"/>
                <w:i/>
                <w:iCs/>
                <w:lang w:val="pl-PL"/>
              </w:rPr>
            </w:pPr>
          </w:p>
        </w:tc>
      </w:tr>
      <w:tr w:rsidR="00DC3730" w:rsidRPr="004A0DBE" w:rsidTr="0097028E">
        <w:tblPrEx>
          <w:tblLook w:val="0000"/>
        </w:tblPrEx>
        <w:trPr>
          <w:trHeight w:val="517"/>
        </w:trPr>
        <w:tc>
          <w:tcPr>
            <w:tcW w:w="8371" w:type="dxa"/>
            <w:gridSpan w:val="2"/>
            <w:vAlign w:val="center"/>
          </w:tcPr>
          <w:p w:rsidR="00DC3730" w:rsidRPr="004A0DBE" w:rsidRDefault="00DC3730" w:rsidP="009A5043">
            <w:pPr>
              <w:jc w:val="right"/>
              <w:rPr>
                <w:rFonts w:ascii="Times New Roman" w:hAnsi="Times New Roman" w:cs="Times New Roman"/>
                <w:b/>
                <w:bCs/>
              </w:rPr>
            </w:pPr>
            <w:r w:rsidRPr="004A0DBE">
              <w:rPr>
                <w:rFonts w:ascii="Times New Roman" w:hAnsi="Times New Roman" w:cs="Times New Roman"/>
                <w:b/>
                <w:bCs/>
                <w:sz w:val="22"/>
                <w:szCs w:val="22"/>
              </w:rPr>
              <w:t>UKUPNO BEZ PDV-a:</w:t>
            </w:r>
          </w:p>
        </w:tc>
        <w:tc>
          <w:tcPr>
            <w:tcW w:w="3261" w:type="dxa"/>
            <w:vAlign w:val="center"/>
          </w:tcPr>
          <w:p w:rsidR="00DC3730" w:rsidRPr="004A0DBE" w:rsidRDefault="00DC3730" w:rsidP="00B23F44">
            <w:pPr>
              <w:rPr>
                <w:rFonts w:ascii="Times New Roman" w:hAnsi="Times New Roman" w:cs="Times New Roman"/>
                <w:i/>
                <w:iCs/>
                <w:sz w:val="20"/>
                <w:szCs w:val="20"/>
              </w:rPr>
            </w:pPr>
          </w:p>
        </w:tc>
      </w:tr>
      <w:tr w:rsidR="00DC3730" w:rsidRPr="004A0DBE" w:rsidTr="0097028E">
        <w:tblPrEx>
          <w:tblLook w:val="0000"/>
        </w:tblPrEx>
        <w:trPr>
          <w:trHeight w:val="553"/>
        </w:trPr>
        <w:tc>
          <w:tcPr>
            <w:tcW w:w="8371" w:type="dxa"/>
            <w:gridSpan w:val="2"/>
            <w:vAlign w:val="center"/>
          </w:tcPr>
          <w:p w:rsidR="00DC3730" w:rsidRPr="004A0DBE" w:rsidRDefault="00DC3730" w:rsidP="009A5043">
            <w:pPr>
              <w:jc w:val="right"/>
              <w:rPr>
                <w:rFonts w:ascii="Times New Roman" w:hAnsi="Times New Roman" w:cs="Times New Roman"/>
                <w:b/>
                <w:bCs/>
              </w:rPr>
            </w:pPr>
            <w:r w:rsidRPr="004A0DBE">
              <w:rPr>
                <w:rFonts w:ascii="Times New Roman" w:hAnsi="Times New Roman" w:cs="Times New Roman"/>
                <w:b/>
                <w:bCs/>
                <w:sz w:val="22"/>
                <w:szCs w:val="22"/>
              </w:rPr>
              <w:t>PDV:</w:t>
            </w:r>
          </w:p>
        </w:tc>
        <w:tc>
          <w:tcPr>
            <w:tcW w:w="3261" w:type="dxa"/>
            <w:vAlign w:val="center"/>
          </w:tcPr>
          <w:p w:rsidR="00DC3730" w:rsidRPr="004A0DBE" w:rsidRDefault="00DC3730" w:rsidP="00B23F44">
            <w:pPr>
              <w:rPr>
                <w:rFonts w:ascii="Times New Roman" w:hAnsi="Times New Roman" w:cs="Times New Roman"/>
                <w:i/>
                <w:iCs/>
                <w:sz w:val="20"/>
                <w:szCs w:val="20"/>
              </w:rPr>
            </w:pPr>
          </w:p>
        </w:tc>
      </w:tr>
      <w:tr w:rsidR="00DC3730" w:rsidRPr="004A0DBE" w:rsidTr="0097028E">
        <w:tblPrEx>
          <w:tblLook w:val="0000"/>
        </w:tblPrEx>
        <w:trPr>
          <w:trHeight w:val="561"/>
        </w:trPr>
        <w:tc>
          <w:tcPr>
            <w:tcW w:w="8371" w:type="dxa"/>
            <w:gridSpan w:val="2"/>
            <w:vAlign w:val="center"/>
          </w:tcPr>
          <w:p w:rsidR="00DC3730" w:rsidRPr="004A0DBE" w:rsidRDefault="00DC3730" w:rsidP="009A5043">
            <w:pPr>
              <w:jc w:val="right"/>
              <w:rPr>
                <w:rFonts w:ascii="Times New Roman" w:hAnsi="Times New Roman" w:cs="Times New Roman"/>
                <w:b/>
                <w:bCs/>
              </w:rPr>
            </w:pPr>
            <w:r w:rsidRPr="004A0DBE">
              <w:rPr>
                <w:rFonts w:ascii="Times New Roman" w:hAnsi="Times New Roman" w:cs="Times New Roman"/>
                <w:b/>
                <w:bCs/>
                <w:sz w:val="22"/>
                <w:szCs w:val="22"/>
              </w:rPr>
              <w:t xml:space="preserve">UKUPNO S PDV-om: </w:t>
            </w:r>
          </w:p>
        </w:tc>
        <w:tc>
          <w:tcPr>
            <w:tcW w:w="3261" w:type="dxa"/>
            <w:vAlign w:val="center"/>
          </w:tcPr>
          <w:p w:rsidR="00DC3730" w:rsidRPr="004A0DBE" w:rsidRDefault="00DC3730" w:rsidP="00B23F44">
            <w:pPr>
              <w:rPr>
                <w:rFonts w:ascii="Times New Roman" w:hAnsi="Times New Roman" w:cs="Times New Roman"/>
                <w:i/>
                <w:iCs/>
                <w:sz w:val="20"/>
                <w:szCs w:val="20"/>
              </w:rPr>
            </w:pPr>
          </w:p>
        </w:tc>
      </w:tr>
    </w:tbl>
    <w:p w:rsidR="00DC3730" w:rsidRPr="004A0DBE" w:rsidRDefault="00DC3730" w:rsidP="00076479">
      <w:pPr>
        <w:pStyle w:val="ListParagraph"/>
        <w:numPr>
          <w:ilvl w:val="0"/>
          <w:numId w:val="44"/>
        </w:numPr>
        <w:jc w:val="both"/>
        <w:rPr>
          <w:rFonts w:ascii="Times New Roman" w:hAnsi="Times New Roman" w:cs="Times New Roman"/>
          <w:b/>
          <w:bCs/>
          <w:sz w:val="16"/>
          <w:szCs w:val="16"/>
        </w:rPr>
      </w:pPr>
      <w:r w:rsidRPr="004A0DBE">
        <w:rPr>
          <w:rFonts w:ascii="Times New Roman" w:hAnsi="Times New Roman" w:cs="Times New Roman"/>
          <w:b/>
          <w:bCs/>
          <w:sz w:val="16"/>
          <w:szCs w:val="16"/>
        </w:rPr>
        <w:t>Potvrda tehničkog opisa (DA/NE), navesti br. stranice ponude gdje se to dokazuje (u proizvođačkoj tehn. Specikaciji - unijeti točku troškovnika) - Ponuditelji su obvezni dostaviti kataloge i/ ili prospekte ponuđenog proizvoda kojim se nedvojbeno dokazuje zatražena karakteristika, a da naručitelj može prepoznati da ponuđeni proizvod odgovara navedenom u specifikaciji. Katalozi i/ili prospekti osim na hrvatskom mogu biti i na engelskom jeziku, ostali jezici moraju biti prevedeni s ovjerenim prijevodom od sudskog tumača na hrvatski jezik.</w:t>
      </w:r>
    </w:p>
    <w:p w:rsidR="00DC3730" w:rsidRPr="004A0DBE" w:rsidRDefault="00DC3730" w:rsidP="0097028E">
      <w:pPr>
        <w:pStyle w:val="ListParagraph"/>
        <w:numPr>
          <w:ilvl w:val="0"/>
          <w:numId w:val="44"/>
        </w:numPr>
        <w:jc w:val="both"/>
        <w:rPr>
          <w:rFonts w:ascii="Times New Roman" w:hAnsi="Times New Roman" w:cs="Times New Roman"/>
          <w:b/>
          <w:bCs/>
          <w:sz w:val="16"/>
          <w:szCs w:val="16"/>
          <w:u w:val="single"/>
        </w:rPr>
      </w:pPr>
      <w:r w:rsidRPr="004A0DBE">
        <w:rPr>
          <w:rFonts w:ascii="Times New Roman" w:hAnsi="Times New Roman" w:cs="Times New Roman"/>
          <w:b/>
          <w:bCs/>
          <w:sz w:val="16"/>
          <w:szCs w:val="16"/>
          <w:u w:val="single"/>
        </w:rPr>
        <w:t xml:space="preserve">Roba mora biti kompatibilna sa postojećim instrumentarijem i uređajima za litotripsiju tvrtke Richard Wolf </w:t>
      </w:r>
    </w:p>
    <w:p w:rsidR="00DC3730" w:rsidRPr="004A0DBE" w:rsidRDefault="00DC3730" w:rsidP="0097028E">
      <w:pPr>
        <w:pStyle w:val="ListParagraph"/>
        <w:numPr>
          <w:ilvl w:val="0"/>
          <w:numId w:val="44"/>
        </w:numPr>
        <w:jc w:val="both"/>
        <w:rPr>
          <w:rFonts w:ascii="Times New Roman" w:hAnsi="Times New Roman" w:cs="Times New Roman"/>
          <w:b/>
          <w:bCs/>
          <w:sz w:val="16"/>
          <w:szCs w:val="16"/>
        </w:rPr>
      </w:pPr>
      <w:r w:rsidRPr="004A0DBE">
        <w:rPr>
          <w:rFonts w:ascii="Times New Roman" w:hAnsi="Times New Roman" w:cs="Times New Roman"/>
          <w:b/>
          <w:bCs/>
          <w:sz w:val="16"/>
          <w:szCs w:val="16"/>
        </w:rPr>
        <w:t>cijena fco OB Zadar – točno mjesto isporuke dati će naručitelj</w:t>
      </w:r>
    </w:p>
    <w:p w:rsidR="00DC3730" w:rsidRPr="004A0DBE" w:rsidRDefault="00DC3730" w:rsidP="00076479">
      <w:pPr>
        <w:pStyle w:val="ListParagraph"/>
        <w:numPr>
          <w:ilvl w:val="0"/>
          <w:numId w:val="44"/>
        </w:numPr>
        <w:jc w:val="both"/>
        <w:rPr>
          <w:rFonts w:ascii="Times New Roman" w:hAnsi="Times New Roman" w:cs="Times New Roman"/>
          <w:b/>
          <w:bCs/>
          <w:sz w:val="16"/>
          <w:szCs w:val="16"/>
        </w:rPr>
      </w:pPr>
      <w:r>
        <w:rPr>
          <w:rFonts w:ascii="Times New Roman" w:hAnsi="Times New Roman" w:cs="Times New Roman"/>
          <w:b/>
          <w:bCs/>
          <w:sz w:val="16"/>
          <w:szCs w:val="16"/>
        </w:rPr>
        <w:t>rok isporuke: do 3</w:t>
      </w:r>
      <w:r w:rsidRPr="004A0DBE">
        <w:rPr>
          <w:rFonts w:ascii="Times New Roman" w:hAnsi="Times New Roman" w:cs="Times New Roman"/>
          <w:b/>
          <w:bCs/>
          <w:sz w:val="16"/>
          <w:szCs w:val="16"/>
        </w:rPr>
        <w:t>0 dana po potpisu ugovora.</w:t>
      </w:r>
    </w:p>
    <w:p w:rsidR="00DC3730" w:rsidRPr="004A0DBE" w:rsidRDefault="00DC3730" w:rsidP="00076479">
      <w:pPr>
        <w:pStyle w:val="ListParagraph"/>
        <w:numPr>
          <w:ilvl w:val="0"/>
          <w:numId w:val="44"/>
        </w:numPr>
        <w:jc w:val="both"/>
        <w:rPr>
          <w:rFonts w:ascii="Times New Roman" w:hAnsi="Times New Roman" w:cs="Times New Roman"/>
          <w:b/>
          <w:bCs/>
          <w:sz w:val="16"/>
          <w:szCs w:val="16"/>
        </w:rPr>
      </w:pPr>
      <w:r w:rsidRPr="004A0DBE">
        <w:rPr>
          <w:rFonts w:ascii="Times New Roman" w:hAnsi="Times New Roman" w:cs="Times New Roman"/>
          <w:b/>
          <w:bCs/>
          <w:sz w:val="16"/>
          <w:szCs w:val="16"/>
        </w:rPr>
        <w:t>jamstvo: minimum 24 mjeseci po potpisivanju zapisnika o primopredaji</w:t>
      </w:r>
    </w:p>
    <w:p w:rsidR="00DC3730" w:rsidRPr="004A0DBE" w:rsidRDefault="00DC3730" w:rsidP="00076479">
      <w:pPr>
        <w:pStyle w:val="ListParagraph"/>
        <w:numPr>
          <w:ilvl w:val="0"/>
          <w:numId w:val="44"/>
        </w:numPr>
        <w:jc w:val="both"/>
        <w:rPr>
          <w:rFonts w:ascii="Times New Roman" w:hAnsi="Times New Roman" w:cs="Times New Roman"/>
          <w:b/>
          <w:bCs/>
          <w:sz w:val="16"/>
          <w:szCs w:val="16"/>
        </w:rPr>
      </w:pPr>
      <w:r w:rsidRPr="004A0DBE">
        <w:rPr>
          <w:rFonts w:ascii="Times New Roman" w:hAnsi="Times New Roman" w:cs="Times New Roman"/>
          <w:b/>
          <w:bCs/>
          <w:sz w:val="16"/>
          <w:szCs w:val="16"/>
        </w:rPr>
        <w:t>osiguran servis u jamstvenom i vanjamstvenom roku</w:t>
      </w:r>
    </w:p>
    <w:p w:rsidR="00DC3730" w:rsidRPr="004A0DBE" w:rsidRDefault="00DC3730" w:rsidP="00076479">
      <w:pPr>
        <w:pStyle w:val="ListParagraph"/>
        <w:numPr>
          <w:ilvl w:val="0"/>
          <w:numId w:val="44"/>
        </w:numPr>
        <w:jc w:val="both"/>
        <w:rPr>
          <w:rFonts w:ascii="Times New Roman" w:hAnsi="Times New Roman" w:cs="Times New Roman"/>
          <w:b/>
          <w:bCs/>
          <w:sz w:val="16"/>
          <w:szCs w:val="16"/>
        </w:rPr>
      </w:pPr>
      <w:r w:rsidRPr="004A0DBE">
        <w:rPr>
          <w:rFonts w:ascii="Times New Roman" w:hAnsi="Times New Roman" w:cs="Times New Roman"/>
          <w:b/>
          <w:bCs/>
          <w:sz w:val="16"/>
          <w:szCs w:val="16"/>
        </w:rPr>
        <w:t>montaža i edukacija uključeni u cijenu</w:t>
      </w:r>
    </w:p>
    <w:p w:rsidR="00DC3730" w:rsidRPr="004A0DBE" w:rsidRDefault="00DC3730" w:rsidP="00076479">
      <w:pPr>
        <w:pStyle w:val="ListParagraph"/>
        <w:numPr>
          <w:ilvl w:val="0"/>
          <w:numId w:val="44"/>
        </w:numPr>
        <w:jc w:val="both"/>
        <w:rPr>
          <w:rFonts w:ascii="Times New Roman" w:hAnsi="Times New Roman" w:cs="Times New Roman"/>
          <w:b/>
          <w:bCs/>
          <w:sz w:val="16"/>
          <w:szCs w:val="16"/>
        </w:rPr>
      </w:pPr>
      <w:r w:rsidRPr="004A0DBE">
        <w:rPr>
          <w:rFonts w:ascii="Times New Roman" w:hAnsi="Times New Roman" w:cs="Times New Roman"/>
          <w:b/>
          <w:bCs/>
          <w:sz w:val="16"/>
          <w:szCs w:val="16"/>
        </w:rPr>
        <w:t>obavezna tehnička podrška za vrijeme i nakon isteka garantnog roka od strane proizvođača, odnosno od strane proizvođača ovlaštenih i osposobljenih djelatnika</w:t>
      </w:r>
    </w:p>
    <w:p w:rsidR="00DC3730" w:rsidRPr="004A0DBE" w:rsidRDefault="00DC3730" w:rsidP="005215AE">
      <w:pPr>
        <w:pStyle w:val="ListParagraph"/>
        <w:ind w:left="674"/>
        <w:rPr>
          <w:rFonts w:ascii="Times New Roman" w:hAnsi="Times New Roman" w:cs="Times New Roman"/>
          <w:b/>
          <w:bCs/>
          <w:sz w:val="20"/>
          <w:szCs w:val="20"/>
        </w:rPr>
      </w:pPr>
    </w:p>
    <w:p w:rsidR="00DC3730" w:rsidRPr="004A0DBE" w:rsidRDefault="00DC3730" w:rsidP="005215AE">
      <w:pPr>
        <w:pStyle w:val="ListParagraph"/>
        <w:ind w:left="674"/>
        <w:rPr>
          <w:rFonts w:ascii="Times New Roman" w:hAnsi="Times New Roman" w:cs="Times New Roman"/>
          <w:b/>
          <w:bCs/>
          <w:sz w:val="20"/>
          <w:szCs w:val="20"/>
        </w:rPr>
      </w:pPr>
    </w:p>
    <w:p w:rsidR="00DC3730" w:rsidRPr="004A0DBE" w:rsidRDefault="00DC3730" w:rsidP="005215AE">
      <w:pPr>
        <w:ind w:left="6237"/>
        <w:rPr>
          <w:rFonts w:ascii="Times New Roman" w:hAnsi="Times New Roman" w:cs="Times New Roman"/>
          <w:sz w:val="20"/>
          <w:szCs w:val="20"/>
        </w:rPr>
      </w:pPr>
      <w:r w:rsidRPr="004A0DBE">
        <w:rPr>
          <w:rFonts w:ascii="Times New Roman" w:hAnsi="Times New Roman" w:cs="Times New Roman"/>
          <w:sz w:val="20"/>
          <w:szCs w:val="20"/>
        </w:rPr>
        <w:t>___________________________</w:t>
      </w:r>
    </w:p>
    <w:p w:rsidR="00DC3730" w:rsidRPr="004A0DBE" w:rsidRDefault="00DC3730" w:rsidP="00EF06E8">
      <w:pPr>
        <w:ind w:left="6237"/>
        <w:rPr>
          <w:rFonts w:ascii="Times New Roman" w:hAnsi="Times New Roman" w:cs="Times New Roman"/>
          <w:sz w:val="18"/>
          <w:szCs w:val="18"/>
        </w:rPr>
      </w:pPr>
      <w:r w:rsidRPr="004A0DBE">
        <w:rPr>
          <w:rFonts w:ascii="Times New Roman" w:hAnsi="Times New Roman" w:cs="Times New Roman"/>
          <w:sz w:val="18"/>
          <w:szCs w:val="18"/>
        </w:rPr>
        <w:t>Ovjera ponuditelja (potpis i pečat)</w:t>
      </w:r>
    </w:p>
    <w:p w:rsidR="00DC3730" w:rsidRPr="004A0DBE" w:rsidRDefault="00DC3730" w:rsidP="008B7108">
      <w:pPr>
        <w:rPr>
          <w:rFonts w:ascii="Times New Roman" w:hAnsi="Times New Roman" w:cs="Times New Roman"/>
          <w:b/>
          <w:bCs/>
          <w:sz w:val="28"/>
          <w:szCs w:val="28"/>
        </w:rPr>
      </w:pPr>
      <w:r w:rsidRPr="004A0DBE">
        <w:rPr>
          <w:rFonts w:ascii="Times New Roman" w:hAnsi="Times New Roman" w:cs="Times New Roman"/>
          <w:b/>
          <w:bCs/>
          <w:sz w:val="28"/>
          <w:szCs w:val="28"/>
        </w:rPr>
        <w:br w:type="page"/>
      </w:r>
      <w:r w:rsidRPr="004A0DBE">
        <w:rPr>
          <w:rFonts w:ascii="Times New Roman" w:hAnsi="Times New Roman" w:cs="Times New Roman"/>
          <w:b/>
          <w:bCs/>
          <w:sz w:val="28"/>
          <w:szCs w:val="28"/>
        </w:rPr>
        <w:lastRenderedPageBreak/>
        <w:t xml:space="preserve">OBRAZAC   PONUDE </w:t>
      </w:r>
    </w:p>
    <w:p w:rsidR="00DC3730" w:rsidRPr="004A0DBE" w:rsidRDefault="00DC3730" w:rsidP="008B7108">
      <w:pPr>
        <w:rPr>
          <w:rFonts w:ascii="Times New Roman" w:hAnsi="Times New Roman" w:cs="Times New Roman"/>
          <w:sz w:val="20"/>
          <w:szCs w:val="20"/>
        </w:rPr>
      </w:pPr>
      <w:r w:rsidRPr="004A0DBE">
        <w:rPr>
          <w:rFonts w:ascii="Times New Roman" w:hAnsi="Times New Roman" w:cs="Times New Roman"/>
          <w:sz w:val="20"/>
          <w:szCs w:val="20"/>
        </w:rPr>
        <w:t>na temelju poziva na dostavu ponuda</w:t>
      </w:r>
    </w:p>
    <w:p w:rsidR="00DC3730" w:rsidRPr="00D92E51" w:rsidRDefault="00DC3730" w:rsidP="00343461">
      <w:pPr>
        <w:jc w:val="center"/>
        <w:rPr>
          <w:rFonts w:ascii="Times New Roman" w:hAnsi="Times New Roman" w:cs="Times New Roman"/>
          <w:b/>
          <w:bCs/>
          <w:sz w:val="32"/>
          <w:szCs w:val="32"/>
        </w:rPr>
      </w:pPr>
      <w:r w:rsidRPr="00D92E51">
        <w:rPr>
          <w:rFonts w:ascii="Times New Roman" w:hAnsi="Times New Roman" w:cs="Times New Roman"/>
          <w:b/>
          <w:bCs/>
          <w:sz w:val="32"/>
          <w:szCs w:val="32"/>
        </w:rPr>
        <w:t>Pneumatski lithotriptor</w:t>
      </w: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DC3730" w:rsidRPr="004A0DBE">
        <w:trPr>
          <w:trHeight w:val="865"/>
        </w:trPr>
        <w:tc>
          <w:tcPr>
            <w:tcW w:w="4089" w:type="dxa"/>
            <w:vAlign w:val="center"/>
          </w:tcPr>
          <w:p w:rsidR="00DC3730" w:rsidRPr="004A0DBE" w:rsidRDefault="00DC3730" w:rsidP="008B7108">
            <w:pPr>
              <w:pStyle w:val="BodyTextIndent"/>
              <w:ind w:firstLine="0"/>
            </w:pPr>
            <w:r w:rsidRPr="004A0DBE">
              <w:t>Naziv ponuditelja</w:t>
            </w:r>
          </w:p>
        </w:tc>
        <w:tc>
          <w:tcPr>
            <w:tcW w:w="5811" w:type="dxa"/>
            <w:vAlign w:val="center"/>
          </w:tcPr>
          <w:p w:rsidR="00DC3730" w:rsidRPr="004A0DBE" w:rsidRDefault="00DC3730" w:rsidP="008B7108">
            <w:pPr>
              <w:pStyle w:val="BodyTextIndent"/>
              <w:ind w:firstLine="0"/>
            </w:pPr>
          </w:p>
        </w:tc>
      </w:tr>
      <w:tr w:rsidR="00DC3730" w:rsidRPr="004A0DBE">
        <w:trPr>
          <w:trHeight w:val="951"/>
        </w:trPr>
        <w:tc>
          <w:tcPr>
            <w:tcW w:w="4089" w:type="dxa"/>
            <w:vAlign w:val="center"/>
          </w:tcPr>
          <w:p w:rsidR="00DC3730" w:rsidRPr="004A0DBE" w:rsidRDefault="00DC3730" w:rsidP="008B7108">
            <w:pPr>
              <w:pStyle w:val="BodyTextIndent"/>
              <w:ind w:firstLine="0"/>
            </w:pPr>
            <w:r w:rsidRPr="004A0DBE">
              <w:t>Adresa sjedišta ponuditelja</w:t>
            </w:r>
          </w:p>
        </w:tc>
        <w:tc>
          <w:tcPr>
            <w:tcW w:w="5811" w:type="dxa"/>
            <w:vAlign w:val="center"/>
          </w:tcPr>
          <w:p w:rsidR="00DC3730" w:rsidRPr="004A0DBE" w:rsidRDefault="00DC3730" w:rsidP="008B7108">
            <w:pPr>
              <w:pStyle w:val="BodyTextIndent"/>
              <w:ind w:firstLine="0"/>
            </w:pPr>
          </w:p>
        </w:tc>
      </w:tr>
      <w:tr w:rsidR="00DC3730" w:rsidRPr="004A0DBE">
        <w:trPr>
          <w:trHeight w:val="414"/>
        </w:trPr>
        <w:tc>
          <w:tcPr>
            <w:tcW w:w="4089" w:type="dxa"/>
            <w:vAlign w:val="center"/>
          </w:tcPr>
          <w:p w:rsidR="00DC3730" w:rsidRPr="004A0DBE" w:rsidRDefault="00DC3730" w:rsidP="008B7108">
            <w:pPr>
              <w:pStyle w:val="BodyTextIndent"/>
              <w:ind w:firstLine="0"/>
            </w:pPr>
            <w:r w:rsidRPr="004A0DBE">
              <w:t>OIB</w:t>
            </w:r>
          </w:p>
        </w:tc>
        <w:tc>
          <w:tcPr>
            <w:tcW w:w="5811" w:type="dxa"/>
            <w:vAlign w:val="center"/>
          </w:tcPr>
          <w:p w:rsidR="00DC3730" w:rsidRPr="004A0DBE" w:rsidRDefault="00DC3730" w:rsidP="008B7108">
            <w:pPr>
              <w:pStyle w:val="BodyTextIndent"/>
              <w:ind w:firstLine="0"/>
            </w:pPr>
          </w:p>
        </w:tc>
      </w:tr>
      <w:tr w:rsidR="00DC3730" w:rsidRPr="004A0DBE">
        <w:trPr>
          <w:trHeight w:val="652"/>
        </w:trPr>
        <w:tc>
          <w:tcPr>
            <w:tcW w:w="4089" w:type="dxa"/>
            <w:vAlign w:val="center"/>
          </w:tcPr>
          <w:p w:rsidR="00DC3730" w:rsidRPr="004A0DBE" w:rsidRDefault="00DC3730" w:rsidP="008B7108">
            <w:pPr>
              <w:pStyle w:val="BodyTextIndent"/>
              <w:ind w:firstLine="0"/>
            </w:pPr>
            <w:r w:rsidRPr="004A0DBE">
              <w:t>Žiro-račun i banka</w:t>
            </w:r>
          </w:p>
        </w:tc>
        <w:tc>
          <w:tcPr>
            <w:tcW w:w="5811" w:type="dxa"/>
            <w:vAlign w:val="center"/>
          </w:tcPr>
          <w:p w:rsidR="00DC3730" w:rsidRPr="004A0DBE" w:rsidRDefault="00DC3730" w:rsidP="008B7108">
            <w:pPr>
              <w:pStyle w:val="BodyTextIndent"/>
              <w:ind w:firstLine="0"/>
            </w:pPr>
          </w:p>
        </w:tc>
      </w:tr>
      <w:tr w:rsidR="00DC3730" w:rsidRPr="004A0DBE">
        <w:trPr>
          <w:trHeight w:val="869"/>
        </w:trPr>
        <w:tc>
          <w:tcPr>
            <w:tcW w:w="4089" w:type="dxa"/>
            <w:vAlign w:val="center"/>
          </w:tcPr>
          <w:p w:rsidR="00DC3730" w:rsidRPr="004A0DBE" w:rsidRDefault="00DC3730" w:rsidP="008B7108">
            <w:pPr>
              <w:pStyle w:val="BodyTextIndent"/>
              <w:ind w:firstLine="0"/>
            </w:pPr>
            <w:r w:rsidRPr="004A0DBE">
              <w:t xml:space="preserve">Telefon, faks i adresa (elektroničke) pošte ponuditelja </w:t>
            </w:r>
          </w:p>
        </w:tc>
        <w:tc>
          <w:tcPr>
            <w:tcW w:w="5811" w:type="dxa"/>
            <w:vAlign w:val="center"/>
          </w:tcPr>
          <w:p w:rsidR="00DC3730" w:rsidRPr="004A0DBE" w:rsidRDefault="00DC3730" w:rsidP="008B7108">
            <w:pPr>
              <w:pStyle w:val="BodyTextIndent"/>
              <w:ind w:firstLine="0"/>
            </w:pPr>
          </w:p>
        </w:tc>
      </w:tr>
      <w:tr w:rsidR="00DC3730" w:rsidRPr="004A0DBE">
        <w:trPr>
          <w:trHeight w:val="582"/>
        </w:trPr>
        <w:tc>
          <w:tcPr>
            <w:tcW w:w="4089" w:type="dxa"/>
            <w:vAlign w:val="center"/>
          </w:tcPr>
          <w:p w:rsidR="00DC3730" w:rsidRPr="004A0DBE" w:rsidRDefault="00DC3730" w:rsidP="008B7108">
            <w:pPr>
              <w:pStyle w:val="BodyTextIndent"/>
              <w:ind w:firstLine="0"/>
            </w:pPr>
            <w:r w:rsidRPr="004A0DBE">
              <w:t>Osoba za kontakt</w:t>
            </w:r>
          </w:p>
        </w:tc>
        <w:tc>
          <w:tcPr>
            <w:tcW w:w="5811" w:type="dxa"/>
            <w:vAlign w:val="center"/>
          </w:tcPr>
          <w:p w:rsidR="00DC3730" w:rsidRPr="004A0DBE" w:rsidRDefault="00DC3730" w:rsidP="008B7108">
            <w:pPr>
              <w:pStyle w:val="BodyTextIndent"/>
              <w:ind w:firstLine="0"/>
            </w:pPr>
          </w:p>
        </w:tc>
      </w:tr>
      <w:tr w:rsidR="00DC3730" w:rsidRPr="004A0DBE">
        <w:trPr>
          <w:trHeight w:val="811"/>
        </w:trPr>
        <w:tc>
          <w:tcPr>
            <w:tcW w:w="4089" w:type="dxa"/>
            <w:vAlign w:val="center"/>
          </w:tcPr>
          <w:p w:rsidR="00DC3730" w:rsidRPr="004A0DBE" w:rsidRDefault="00DC3730" w:rsidP="008B7108">
            <w:pPr>
              <w:pStyle w:val="BodyTextIndent"/>
              <w:ind w:firstLine="0"/>
            </w:pPr>
            <w:r w:rsidRPr="004A0DBE">
              <w:t>Ime i prezime osobe ovlaštene za zastupanje ponuditelja i potpisivanje ugovora, funkcija koju obnaša</w:t>
            </w:r>
          </w:p>
        </w:tc>
        <w:tc>
          <w:tcPr>
            <w:tcW w:w="5811" w:type="dxa"/>
            <w:vAlign w:val="center"/>
          </w:tcPr>
          <w:p w:rsidR="00DC3730" w:rsidRPr="004A0DBE" w:rsidRDefault="00DC3730" w:rsidP="008B7108">
            <w:pPr>
              <w:pStyle w:val="BodyTextIndent"/>
              <w:ind w:firstLine="0"/>
            </w:pPr>
          </w:p>
        </w:tc>
      </w:tr>
      <w:tr w:rsidR="00DC3730" w:rsidRPr="004A0DBE">
        <w:trPr>
          <w:trHeight w:val="522"/>
        </w:trPr>
        <w:tc>
          <w:tcPr>
            <w:tcW w:w="4089" w:type="dxa"/>
            <w:vAlign w:val="center"/>
          </w:tcPr>
          <w:p w:rsidR="00DC3730" w:rsidRPr="004A0DBE" w:rsidRDefault="00DC3730" w:rsidP="008B7108">
            <w:pPr>
              <w:pStyle w:val="BodyTextIndent"/>
              <w:ind w:firstLine="0"/>
            </w:pPr>
            <w:r w:rsidRPr="004A0DBE">
              <w:t>Rok valjanosti ponude</w:t>
            </w:r>
          </w:p>
        </w:tc>
        <w:tc>
          <w:tcPr>
            <w:tcW w:w="5811" w:type="dxa"/>
            <w:vAlign w:val="center"/>
          </w:tcPr>
          <w:p w:rsidR="00DC3730" w:rsidRPr="004A0DBE" w:rsidRDefault="00DC3730" w:rsidP="008B7108">
            <w:pPr>
              <w:pStyle w:val="BodyTextIndent"/>
              <w:ind w:firstLine="0"/>
            </w:pPr>
            <w:r w:rsidRPr="004A0DBE">
              <w:t>90 dana od dana za dostavu ponuda</w:t>
            </w:r>
          </w:p>
        </w:tc>
      </w:tr>
      <w:tr w:rsidR="00DC3730" w:rsidRPr="004A0DBE">
        <w:trPr>
          <w:trHeight w:val="522"/>
        </w:trPr>
        <w:tc>
          <w:tcPr>
            <w:tcW w:w="4089" w:type="dxa"/>
            <w:vAlign w:val="center"/>
          </w:tcPr>
          <w:p w:rsidR="00DC3730" w:rsidRPr="004A0DBE" w:rsidRDefault="00DC3730" w:rsidP="009F7A7C">
            <w:pPr>
              <w:rPr>
                <w:rFonts w:ascii="Times New Roman" w:hAnsi="Times New Roman" w:cs="Times New Roman"/>
                <w:b/>
                <w:bCs/>
              </w:rPr>
            </w:pPr>
            <w:r w:rsidRPr="004A0DBE">
              <w:rPr>
                <w:rFonts w:ascii="Times New Roman" w:hAnsi="Times New Roman" w:cs="Times New Roman"/>
                <w:b/>
                <w:bCs/>
                <w:sz w:val="22"/>
                <w:szCs w:val="22"/>
              </w:rPr>
              <w:t>UKUPNO BEZ PDV-a:</w:t>
            </w:r>
          </w:p>
        </w:tc>
        <w:tc>
          <w:tcPr>
            <w:tcW w:w="5811" w:type="dxa"/>
            <w:vAlign w:val="center"/>
          </w:tcPr>
          <w:p w:rsidR="00DC3730" w:rsidRPr="004A0DBE" w:rsidRDefault="00DC3730" w:rsidP="008B7108">
            <w:pPr>
              <w:pStyle w:val="BodyTextIndent"/>
              <w:ind w:firstLine="0"/>
            </w:pPr>
          </w:p>
        </w:tc>
      </w:tr>
      <w:tr w:rsidR="00DC3730" w:rsidRPr="004A0DBE">
        <w:trPr>
          <w:trHeight w:val="522"/>
        </w:trPr>
        <w:tc>
          <w:tcPr>
            <w:tcW w:w="4089" w:type="dxa"/>
            <w:vAlign w:val="center"/>
          </w:tcPr>
          <w:p w:rsidR="00DC3730" w:rsidRPr="004A0DBE" w:rsidRDefault="00DC3730" w:rsidP="009F7A7C">
            <w:pPr>
              <w:rPr>
                <w:rFonts w:ascii="Times New Roman" w:hAnsi="Times New Roman" w:cs="Times New Roman"/>
                <w:b/>
                <w:bCs/>
              </w:rPr>
            </w:pPr>
            <w:r w:rsidRPr="004A0DBE">
              <w:rPr>
                <w:rFonts w:ascii="Times New Roman" w:hAnsi="Times New Roman" w:cs="Times New Roman"/>
                <w:b/>
                <w:bCs/>
                <w:sz w:val="22"/>
                <w:szCs w:val="22"/>
              </w:rPr>
              <w:t>PDV:</w:t>
            </w:r>
          </w:p>
        </w:tc>
        <w:tc>
          <w:tcPr>
            <w:tcW w:w="5811" w:type="dxa"/>
            <w:vAlign w:val="center"/>
          </w:tcPr>
          <w:p w:rsidR="00DC3730" w:rsidRPr="004A0DBE" w:rsidRDefault="00DC3730" w:rsidP="008B7108">
            <w:pPr>
              <w:pStyle w:val="BodyTextIndent"/>
              <w:ind w:firstLine="0"/>
            </w:pPr>
          </w:p>
        </w:tc>
      </w:tr>
      <w:tr w:rsidR="00DC3730" w:rsidRPr="004A0DBE">
        <w:trPr>
          <w:trHeight w:val="522"/>
        </w:trPr>
        <w:tc>
          <w:tcPr>
            <w:tcW w:w="4089" w:type="dxa"/>
            <w:vAlign w:val="center"/>
          </w:tcPr>
          <w:p w:rsidR="00DC3730" w:rsidRPr="004A0DBE" w:rsidRDefault="00DC3730" w:rsidP="009F7A7C">
            <w:pPr>
              <w:rPr>
                <w:rFonts w:ascii="Times New Roman" w:hAnsi="Times New Roman" w:cs="Times New Roman"/>
                <w:b/>
                <w:bCs/>
              </w:rPr>
            </w:pPr>
            <w:r w:rsidRPr="004A0DBE">
              <w:rPr>
                <w:rFonts w:ascii="Times New Roman" w:hAnsi="Times New Roman" w:cs="Times New Roman"/>
                <w:b/>
                <w:bCs/>
                <w:sz w:val="22"/>
                <w:szCs w:val="22"/>
              </w:rPr>
              <w:t>UKUPNO S PDV-om:</w:t>
            </w:r>
          </w:p>
        </w:tc>
        <w:tc>
          <w:tcPr>
            <w:tcW w:w="5811" w:type="dxa"/>
            <w:vAlign w:val="center"/>
          </w:tcPr>
          <w:p w:rsidR="00DC3730" w:rsidRPr="004A0DBE" w:rsidRDefault="00DC3730" w:rsidP="008B7108">
            <w:pPr>
              <w:pStyle w:val="BodyTextIndent"/>
              <w:ind w:firstLine="0"/>
            </w:pPr>
          </w:p>
        </w:tc>
      </w:tr>
      <w:tr w:rsidR="00DC3730" w:rsidRPr="004A0DBE">
        <w:trPr>
          <w:trHeight w:val="20"/>
        </w:trPr>
        <w:tc>
          <w:tcPr>
            <w:tcW w:w="9900" w:type="dxa"/>
            <w:gridSpan w:val="2"/>
            <w:vAlign w:val="center"/>
          </w:tcPr>
          <w:p w:rsidR="00DC3730" w:rsidRPr="004A0DBE" w:rsidRDefault="00DC3730" w:rsidP="008B7108">
            <w:pPr>
              <w:pStyle w:val="BodyTextIndent"/>
              <w:ind w:firstLine="0"/>
              <w:rPr>
                <w:i/>
                <w:iCs/>
              </w:rPr>
            </w:pPr>
            <w:r w:rsidRPr="004A0DBE">
              <w:rPr>
                <w:i/>
                <w:iCs/>
              </w:rPr>
              <w:t>Izjavljujemo da su nam poznate odredbe iz dokumentacije za nadmetanje, prihvaćamo ih i izvršiti ćemo predmet nabave za ponuđenu cijenu (specifikacija predmeta nabave – Troškovnik), bez mijenjanja cijena tijekom trajanja Ugovora.</w:t>
            </w:r>
          </w:p>
        </w:tc>
      </w:tr>
      <w:tr w:rsidR="00DC3730" w:rsidRPr="004A0DBE">
        <w:trPr>
          <w:trHeight w:val="20"/>
        </w:trPr>
        <w:tc>
          <w:tcPr>
            <w:tcW w:w="9900" w:type="dxa"/>
            <w:gridSpan w:val="2"/>
            <w:vAlign w:val="center"/>
          </w:tcPr>
          <w:p w:rsidR="00DC3730" w:rsidRPr="004A0DBE" w:rsidRDefault="00DC3730" w:rsidP="008B7108">
            <w:pPr>
              <w:pStyle w:val="BodyTextIndent"/>
              <w:ind w:firstLine="0"/>
              <w:rPr>
                <w:i/>
                <w:iCs/>
              </w:rPr>
            </w:pPr>
            <w:r w:rsidRPr="004A0DBE">
              <w:rPr>
                <w:i/>
                <w:iCs/>
              </w:rPr>
              <w:t xml:space="preserve">Izjavljujemo da su svi traženi i potrebni dokazi o sposobnosti priloženi, da ne prikrivamo podatke i da su svi dani podaci u svezi s dokazima o sposobnosti ili predmetom nabave točni! </w:t>
            </w:r>
          </w:p>
        </w:tc>
      </w:tr>
      <w:tr w:rsidR="00DC3730" w:rsidRPr="004A0DBE">
        <w:trPr>
          <w:trHeight w:val="1296"/>
        </w:trPr>
        <w:tc>
          <w:tcPr>
            <w:tcW w:w="4089" w:type="dxa"/>
            <w:vAlign w:val="center"/>
          </w:tcPr>
          <w:p w:rsidR="00DC3730" w:rsidRPr="004A0DBE" w:rsidRDefault="00DC3730" w:rsidP="008B7108">
            <w:pPr>
              <w:pStyle w:val="BodyTextIndent"/>
              <w:ind w:firstLine="0"/>
              <w:rPr>
                <w:sz w:val="16"/>
                <w:szCs w:val="16"/>
              </w:rPr>
            </w:pPr>
            <w:r w:rsidRPr="004A0DBE">
              <w:rPr>
                <w:sz w:val="16"/>
                <w:szCs w:val="16"/>
              </w:rPr>
              <w:t>Ponuditelj je u sustavu poreza na dodanu vrijednost (DA/NE):</w:t>
            </w:r>
          </w:p>
          <w:p w:rsidR="00DC3730" w:rsidRPr="004A0DBE" w:rsidRDefault="00DC3730" w:rsidP="006E137C">
            <w:pPr>
              <w:pStyle w:val="FootnoteText"/>
              <w:rPr>
                <w:sz w:val="16"/>
                <w:szCs w:val="16"/>
                <w:lang w:val="hr-HR"/>
              </w:rPr>
            </w:pPr>
            <w:r w:rsidRPr="004A0DBE">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DC3730" w:rsidRPr="004A0DBE" w:rsidRDefault="00DC3730" w:rsidP="008B7108">
            <w:pPr>
              <w:pStyle w:val="BodyTextIndent"/>
              <w:ind w:firstLine="0"/>
            </w:pPr>
          </w:p>
        </w:tc>
      </w:tr>
    </w:tbl>
    <w:p w:rsidR="00DC3730" w:rsidRPr="004A0DBE" w:rsidRDefault="00DC3730" w:rsidP="006E137C">
      <w:pPr>
        <w:rPr>
          <w:rFonts w:ascii="Times New Roman" w:hAnsi="Times New Roman" w:cs="Times New Roman"/>
          <w:sz w:val="20"/>
          <w:szCs w:val="20"/>
        </w:rPr>
      </w:pP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p>
    <w:p w:rsidR="00DC3730" w:rsidRPr="004A0DBE" w:rsidRDefault="00DC3730" w:rsidP="006E137C">
      <w:pPr>
        <w:rPr>
          <w:rFonts w:ascii="Times New Roman" w:hAnsi="Times New Roman" w:cs="Times New Roman"/>
          <w:sz w:val="20"/>
          <w:szCs w:val="20"/>
        </w:rPr>
      </w:pPr>
    </w:p>
    <w:p w:rsidR="00DC3730" w:rsidRPr="004A0DBE" w:rsidRDefault="00DC3730" w:rsidP="006E137C">
      <w:pPr>
        <w:rPr>
          <w:rFonts w:ascii="Times New Roman" w:hAnsi="Times New Roman" w:cs="Times New Roman"/>
          <w:sz w:val="20"/>
          <w:szCs w:val="20"/>
        </w:rPr>
      </w:pPr>
    </w:p>
    <w:p w:rsidR="00DC3730" w:rsidRPr="004A0DBE" w:rsidRDefault="00DC3730" w:rsidP="006E137C">
      <w:pPr>
        <w:rPr>
          <w:rFonts w:ascii="Times New Roman" w:hAnsi="Times New Roman" w:cs="Times New Roman"/>
          <w:sz w:val="20"/>
          <w:szCs w:val="20"/>
        </w:rPr>
      </w:pPr>
    </w:p>
    <w:p w:rsidR="00DC3730" w:rsidRPr="004A0DBE" w:rsidRDefault="00DC3730" w:rsidP="006E137C">
      <w:pPr>
        <w:rPr>
          <w:rFonts w:ascii="Times New Roman" w:hAnsi="Times New Roman" w:cs="Times New Roman"/>
          <w:sz w:val="20"/>
          <w:szCs w:val="20"/>
          <w:u w:val="single"/>
        </w:rPr>
      </w:pP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u w:val="single"/>
        </w:rPr>
        <w:tab/>
      </w:r>
      <w:r w:rsidRPr="004A0DBE">
        <w:rPr>
          <w:rFonts w:ascii="Times New Roman" w:hAnsi="Times New Roman" w:cs="Times New Roman"/>
          <w:sz w:val="20"/>
          <w:szCs w:val="20"/>
          <w:u w:val="single"/>
        </w:rPr>
        <w:tab/>
      </w:r>
      <w:r w:rsidRPr="004A0DBE">
        <w:rPr>
          <w:rFonts w:ascii="Times New Roman" w:hAnsi="Times New Roman" w:cs="Times New Roman"/>
          <w:sz w:val="20"/>
          <w:szCs w:val="20"/>
          <w:u w:val="single"/>
        </w:rPr>
        <w:tab/>
      </w:r>
      <w:r w:rsidRPr="004A0DBE">
        <w:rPr>
          <w:rFonts w:ascii="Times New Roman" w:hAnsi="Times New Roman" w:cs="Times New Roman"/>
          <w:sz w:val="20"/>
          <w:szCs w:val="20"/>
          <w:u w:val="single"/>
        </w:rPr>
        <w:tab/>
      </w:r>
    </w:p>
    <w:p w:rsidR="00DC3730" w:rsidRPr="004A0DBE" w:rsidRDefault="00DC3730" w:rsidP="006E137C">
      <w:pPr>
        <w:ind w:left="5760" w:firstLine="720"/>
        <w:rPr>
          <w:rFonts w:ascii="Times New Roman" w:hAnsi="Times New Roman" w:cs="Times New Roman"/>
          <w:sz w:val="20"/>
          <w:szCs w:val="20"/>
          <w:u w:val="single"/>
        </w:rPr>
      </w:pPr>
      <w:r w:rsidRPr="004A0DBE">
        <w:rPr>
          <w:rFonts w:ascii="Times New Roman" w:hAnsi="Times New Roman" w:cs="Times New Roman"/>
          <w:sz w:val="18"/>
          <w:szCs w:val="18"/>
        </w:rPr>
        <w:t xml:space="preserve">     Ovjera ponuditelja (potpis i pečat)</w:t>
      </w:r>
    </w:p>
    <w:p w:rsidR="00DC3730" w:rsidRPr="004A0DBE" w:rsidRDefault="00DC3730" w:rsidP="009F7A7C">
      <w:pPr>
        <w:rPr>
          <w:rFonts w:ascii="Times New Roman" w:hAnsi="Times New Roman" w:cs="Times New Roman"/>
          <w:sz w:val="20"/>
          <w:szCs w:val="20"/>
        </w:rPr>
      </w:pPr>
    </w:p>
    <w:p w:rsidR="00DC3730" w:rsidRPr="004A0DBE" w:rsidRDefault="00DC3730" w:rsidP="009F7A7C">
      <w:pPr>
        <w:rPr>
          <w:rFonts w:ascii="Times New Roman" w:hAnsi="Times New Roman" w:cs="Times New Roman"/>
          <w:sz w:val="20"/>
          <w:szCs w:val="20"/>
        </w:rPr>
      </w:pPr>
    </w:p>
    <w:p w:rsidR="00DC3730" w:rsidRPr="004A0DBE" w:rsidRDefault="00DC3730" w:rsidP="009F7A7C">
      <w:pPr>
        <w:rPr>
          <w:rFonts w:ascii="Times New Roman" w:hAnsi="Times New Roman" w:cs="Times New Roman"/>
          <w:sz w:val="20"/>
          <w:szCs w:val="20"/>
        </w:rPr>
      </w:pPr>
    </w:p>
    <w:p w:rsidR="00DC3730" w:rsidRPr="004A0DBE" w:rsidRDefault="00DC3730" w:rsidP="009F7A7C">
      <w:pPr>
        <w:rPr>
          <w:rFonts w:ascii="Times New Roman" w:hAnsi="Times New Roman" w:cs="Times New Roman"/>
          <w:sz w:val="20"/>
          <w:szCs w:val="20"/>
        </w:rPr>
      </w:pPr>
      <w:r w:rsidRPr="004A0DBE">
        <w:rPr>
          <w:rFonts w:ascii="Times New Roman" w:hAnsi="Times New Roman" w:cs="Times New Roman"/>
          <w:sz w:val="20"/>
          <w:szCs w:val="20"/>
        </w:rPr>
        <w:lastRenderedPageBreak/>
        <w:t xml:space="preserve">OSOBA ILI SLUŽBA ZADUŽENA ZA KONTAKT: Nino Funčić, dipl. oec. – voditelj Odsjeka za poslove nabave;  gsm: 091/315-6813. </w:t>
      </w:r>
    </w:p>
    <w:p w:rsidR="00DC3730" w:rsidRPr="004A0DBE" w:rsidRDefault="00DC3730" w:rsidP="008B7108">
      <w:pPr>
        <w:jc w:val="both"/>
        <w:rPr>
          <w:rFonts w:ascii="Times New Roman" w:hAnsi="Times New Roman" w:cs="Times New Roman"/>
          <w:b/>
          <w:bCs/>
          <w:sz w:val="20"/>
          <w:szCs w:val="20"/>
          <w:u w:val="single"/>
        </w:rPr>
      </w:pPr>
      <w:r w:rsidRPr="004A0DBE">
        <w:rPr>
          <w:rFonts w:ascii="Times New Roman" w:hAnsi="Times New Roman" w:cs="Times New Roman"/>
          <w:sz w:val="20"/>
          <w:szCs w:val="20"/>
        </w:rPr>
        <w:t>TELEFON: 023/505-491</w:t>
      </w:r>
    </w:p>
    <w:p w:rsidR="00DC3730" w:rsidRPr="004A0DBE" w:rsidRDefault="00DC3730" w:rsidP="008B7108">
      <w:pPr>
        <w:jc w:val="both"/>
        <w:rPr>
          <w:rFonts w:ascii="Times New Roman" w:hAnsi="Times New Roman" w:cs="Times New Roman"/>
          <w:b/>
          <w:bCs/>
          <w:sz w:val="20"/>
          <w:szCs w:val="20"/>
          <w:u w:val="single"/>
        </w:rPr>
      </w:pPr>
      <w:r w:rsidRPr="004A0DBE">
        <w:rPr>
          <w:rFonts w:ascii="Times New Roman" w:hAnsi="Times New Roman" w:cs="Times New Roman"/>
          <w:sz w:val="20"/>
          <w:szCs w:val="20"/>
        </w:rPr>
        <w:t>TELEFAKS: 023/312-386</w:t>
      </w:r>
    </w:p>
    <w:p w:rsidR="00DC3730" w:rsidRPr="004A0DBE" w:rsidRDefault="00DC3730" w:rsidP="008B7108">
      <w:pPr>
        <w:jc w:val="both"/>
        <w:rPr>
          <w:rFonts w:ascii="Times New Roman" w:hAnsi="Times New Roman" w:cs="Times New Roman"/>
          <w:sz w:val="20"/>
          <w:szCs w:val="20"/>
        </w:rPr>
      </w:pPr>
      <w:r w:rsidRPr="004A0DBE">
        <w:rPr>
          <w:rFonts w:ascii="Times New Roman" w:hAnsi="Times New Roman" w:cs="Times New Roman"/>
          <w:sz w:val="20"/>
          <w:szCs w:val="20"/>
        </w:rPr>
        <w:t xml:space="preserve">ADRESA ELEKTRONIČKE POŠTE: </w:t>
      </w:r>
      <w:hyperlink r:id="rId9" w:history="1">
        <w:r w:rsidRPr="004A0DBE">
          <w:rPr>
            <w:rStyle w:val="Hyperlink"/>
            <w:rFonts w:ascii="Times New Roman" w:hAnsi="Times New Roman" w:cs="Times New Roman"/>
            <w:color w:val="auto"/>
            <w:sz w:val="20"/>
            <w:szCs w:val="20"/>
            <w:u w:val="none"/>
          </w:rPr>
          <w:t>nino.funcic@zd.t-com.hr</w:t>
        </w:r>
      </w:hyperlink>
      <w:r w:rsidRPr="004A0DBE">
        <w:rPr>
          <w:rFonts w:ascii="Times New Roman" w:hAnsi="Times New Roman" w:cs="Times New Roman"/>
          <w:sz w:val="20"/>
          <w:szCs w:val="20"/>
        </w:rPr>
        <w:t>.</w:t>
      </w:r>
    </w:p>
    <w:p w:rsidR="00DC3730" w:rsidRPr="004A0DBE" w:rsidRDefault="00DC3730" w:rsidP="008B7108">
      <w:pPr>
        <w:jc w:val="both"/>
        <w:rPr>
          <w:rFonts w:ascii="Times New Roman" w:hAnsi="Times New Roman" w:cs="Times New Roman"/>
          <w:sz w:val="20"/>
          <w:szCs w:val="20"/>
        </w:rPr>
      </w:pPr>
      <w:r w:rsidRPr="004A0DBE">
        <w:rPr>
          <w:rFonts w:ascii="Times New Roman" w:hAnsi="Times New Roman" w:cs="Times New Roman"/>
          <w:sz w:val="20"/>
          <w:szCs w:val="20"/>
        </w:rPr>
        <w:t>SKLAPA SE UGOVOR O JAVNOJ NABAVI ILI OKVIRNI SPORAZUM: ugovor o javnoj nabavi.</w:t>
      </w:r>
    </w:p>
    <w:p w:rsidR="00DC3730" w:rsidRPr="004A0DBE" w:rsidRDefault="00DC3730" w:rsidP="008B7108">
      <w:pPr>
        <w:jc w:val="both"/>
        <w:rPr>
          <w:rFonts w:ascii="Times New Roman" w:hAnsi="Times New Roman" w:cs="Times New Roman"/>
          <w:sz w:val="20"/>
          <w:szCs w:val="20"/>
        </w:rPr>
      </w:pPr>
      <w:r w:rsidRPr="004A0DBE">
        <w:rPr>
          <w:rFonts w:ascii="Times New Roman" w:hAnsi="Times New Roman" w:cs="Times New Roman"/>
          <w:sz w:val="20"/>
          <w:szCs w:val="20"/>
        </w:rPr>
        <w:t>MJESTO IZVOĐENJA RADOVA, ISPORUKE ROBE ILI PRUŽANJA USLUGA: OPĆA BOLNICA ZADAR, Bože Peričića 5., 23000 ZADAR.</w:t>
      </w:r>
    </w:p>
    <w:p w:rsidR="00DC3730" w:rsidRPr="004A0DBE" w:rsidRDefault="00DC3730" w:rsidP="00076479">
      <w:pPr>
        <w:jc w:val="both"/>
        <w:rPr>
          <w:rFonts w:ascii="Times New Roman" w:hAnsi="Times New Roman" w:cs="Times New Roman"/>
          <w:sz w:val="20"/>
          <w:szCs w:val="20"/>
        </w:rPr>
      </w:pPr>
      <w:r w:rsidRPr="004A0DBE">
        <w:rPr>
          <w:rFonts w:ascii="Times New Roman" w:hAnsi="Times New Roman" w:cs="Times New Roman"/>
          <w:sz w:val="20"/>
          <w:szCs w:val="20"/>
        </w:rPr>
        <w:t xml:space="preserve">TRAJANJE UGOVORA ODNOSNO POČETAK I ZAVRŠETAK RADOVA, ISPORUKE ROBE ILI PRUŽANJA USLUGA: </w:t>
      </w:r>
      <w:r>
        <w:rPr>
          <w:rFonts w:ascii="Times New Roman" w:hAnsi="Times New Roman" w:cs="Times New Roman"/>
          <w:sz w:val="20"/>
          <w:szCs w:val="20"/>
        </w:rPr>
        <w:t>3</w:t>
      </w:r>
      <w:r w:rsidRPr="004A0DBE">
        <w:rPr>
          <w:rFonts w:ascii="Times New Roman" w:hAnsi="Times New Roman" w:cs="Times New Roman"/>
          <w:sz w:val="20"/>
          <w:szCs w:val="20"/>
        </w:rPr>
        <w:t>0 dana.</w:t>
      </w:r>
    </w:p>
    <w:p w:rsidR="00DC3730" w:rsidRPr="004A0DBE" w:rsidRDefault="00DC3730" w:rsidP="008B7108">
      <w:pPr>
        <w:rPr>
          <w:rFonts w:ascii="Times New Roman" w:hAnsi="Times New Roman" w:cs="Times New Roman"/>
          <w:sz w:val="20"/>
          <w:szCs w:val="20"/>
        </w:rPr>
      </w:pPr>
    </w:p>
    <w:p w:rsidR="00DC3730" w:rsidRPr="004A0DBE" w:rsidRDefault="00DC3730" w:rsidP="005A3983">
      <w:pPr>
        <w:jc w:val="both"/>
        <w:rPr>
          <w:rFonts w:ascii="Times New Roman" w:hAnsi="Times New Roman" w:cs="Times New Roman"/>
          <w:b/>
          <w:bCs/>
          <w:sz w:val="22"/>
          <w:szCs w:val="22"/>
        </w:rPr>
      </w:pPr>
      <w:r w:rsidRPr="004A0DBE">
        <w:rPr>
          <w:rFonts w:ascii="Times New Roman" w:hAnsi="Times New Roman" w:cs="Times New Roman"/>
          <w:b/>
          <w:bCs/>
          <w:sz w:val="22"/>
          <w:szCs w:val="22"/>
          <w:u w:val="single"/>
        </w:rPr>
        <w:t>KRITERIJ ZA KVALITATIVNI ODABIR GOSPODARSKOG SUBJEKTA</w:t>
      </w:r>
    </w:p>
    <w:p w:rsidR="00DC3730" w:rsidRPr="004A0DBE" w:rsidRDefault="00DC3730" w:rsidP="00336A96">
      <w:pPr>
        <w:numPr>
          <w:ilvl w:val="0"/>
          <w:numId w:val="14"/>
        </w:numPr>
        <w:jc w:val="both"/>
        <w:rPr>
          <w:rFonts w:ascii="Times New Roman" w:hAnsi="Times New Roman" w:cs="Times New Roman"/>
          <w:b/>
          <w:bCs/>
          <w:sz w:val="20"/>
          <w:szCs w:val="20"/>
        </w:rPr>
      </w:pPr>
      <w:r w:rsidRPr="004A0DBE">
        <w:rPr>
          <w:rFonts w:ascii="Times New Roman" w:hAnsi="Times New Roman" w:cs="Times New Roman"/>
          <w:b/>
          <w:bCs/>
          <w:sz w:val="20"/>
          <w:szCs w:val="20"/>
        </w:rPr>
        <w:t xml:space="preserve">OSNOVE ZA ISKLJUČENJE GOSPODARSKOG SUBJEKTA: </w:t>
      </w: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Naručitelj je obavezan u bilo kojem trenutku tijekom postupka javne nabave isključiti gospodarskog subjekta iz postupka javne nabave ako utvrdi da:</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15"/>
        </w:numPr>
        <w:tabs>
          <w:tab w:val="num" w:pos="560"/>
        </w:tabs>
        <w:jc w:val="both"/>
        <w:rPr>
          <w:rFonts w:ascii="Times New Roman" w:hAnsi="Times New Roman" w:cs="Times New Roman"/>
          <w:sz w:val="20"/>
          <w:szCs w:val="20"/>
        </w:rPr>
      </w:pPr>
      <w:r w:rsidRPr="004A0DBE">
        <w:rPr>
          <w:rFonts w:ascii="Times New Roman" w:hAnsi="Times New Roman" w:cs="Times New Roman"/>
          <w:sz w:val="20"/>
          <w:szCs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34"/>
        </w:numPr>
        <w:jc w:val="both"/>
        <w:rPr>
          <w:rFonts w:ascii="Times New Roman" w:hAnsi="Times New Roman" w:cs="Times New Roman"/>
          <w:sz w:val="20"/>
          <w:szCs w:val="20"/>
        </w:rPr>
      </w:pPr>
      <w:r w:rsidRPr="004A0DBE">
        <w:rPr>
          <w:rFonts w:ascii="Times New Roman" w:hAnsi="Times New Roman" w:cs="Times New Roman"/>
          <w:sz w:val="20"/>
          <w:szCs w:val="20"/>
        </w:rPr>
        <w:t>sudjelovanje u zločinačkoj organizaciji, na temelju</w:t>
      </w:r>
    </w:p>
    <w:p w:rsidR="00DC3730" w:rsidRPr="004A0DBE" w:rsidRDefault="00DC3730" w:rsidP="00336A96">
      <w:pPr>
        <w:numPr>
          <w:ilvl w:val="0"/>
          <w:numId w:val="33"/>
        </w:numPr>
        <w:jc w:val="both"/>
        <w:rPr>
          <w:rFonts w:ascii="Times New Roman" w:hAnsi="Times New Roman" w:cs="Times New Roman"/>
          <w:sz w:val="20"/>
          <w:szCs w:val="20"/>
        </w:rPr>
      </w:pPr>
      <w:r w:rsidRPr="004A0DBE">
        <w:rPr>
          <w:rFonts w:ascii="Times New Roman" w:hAnsi="Times New Roman" w:cs="Times New Roman"/>
          <w:sz w:val="20"/>
          <w:szCs w:val="20"/>
        </w:rPr>
        <w:t>članka 328. (zločinačko udruženje) i članka 329. (počinjenje kaznenog djela u sastavu zločinačkog udruženja) Kaznenog zakona</w:t>
      </w:r>
    </w:p>
    <w:p w:rsidR="00DC3730" w:rsidRPr="004A0DBE" w:rsidRDefault="00DC3730" w:rsidP="00336A96">
      <w:pPr>
        <w:numPr>
          <w:ilvl w:val="0"/>
          <w:numId w:val="33"/>
        </w:numPr>
        <w:jc w:val="both"/>
        <w:rPr>
          <w:rFonts w:ascii="Times New Roman" w:hAnsi="Times New Roman" w:cs="Times New Roman"/>
          <w:sz w:val="20"/>
          <w:szCs w:val="20"/>
        </w:rPr>
      </w:pPr>
      <w:r w:rsidRPr="004A0DBE">
        <w:rPr>
          <w:rFonts w:ascii="Times New Roman" w:hAnsi="Times New Roman" w:cs="Times New Roman"/>
          <w:sz w:val="20"/>
          <w:szCs w:val="20"/>
        </w:rPr>
        <w:t>članka 333. (udruživanje za počinjenje kaznenih djela), iz Kaznenog zakona („Narodne novine“, br. 110/97., 27/98., 50/00., 129/00., 51/01., 111/03., 190/03., 105/04., 84/05., 71/06., 110/07., 152/08., 57/11., 77/11. i 143/12.) 7</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34"/>
        </w:numPr>
        <w:jc w:val="both"/>
        <w:rPr>
          <w:rFonts w:ascii="Times New Roman" w:hAnsi="Times New Roman" w:cs="Times New Roman"/>
          <w:sz w:val="20"/>
          <w:szCs w:val="20"/>
        </w:rPr>
      </w:pPr>
      <w:r w:rsidRPr="004A0DBE">
        <w:rPr>
          <w:rFonts w:ascii="Times New Roman" w:hAnsi="Times New Roman" w:cs="Times New Roman"/>
          <w:sz w:val="20"/>
          <w:szCs w:val="20"/>
        </w:rPr>
        <w:t>korupciju, na temelju</w:t>
      </w:r>
    </w:p>
    <w:p w:rsidR="00DC3730" w:rsidRPr="004A0DBE" w:rsidRDefault="00DC3730" w:rsidP="00336A96">
      <w:pPr>
        <w:numPr>
          <w:ilvl w:val="0"/>
          <w:numId w:val="31"/>
        </w:numPr>
        <w:jc w:val="both"/>
        <w:rPr>
          <w:rFonts w:ascii="Times New Roman" w:hAnsi="Times New Roman" w:cs="Times New Roman"/>
          <w:sz w:val="20"/>
          <w:szCs w:val="20"/>
        </w:rPr>
      </w:pPr>
      <w:r w:rsidRPr="004A0DBE">
        <w:rPr>
          <w:rFonts w:ascii="Times New Roman" w:hAnsi="Times New Roman" w:cs="Times New Roman"/>
          <w:sz w:val="20"/>
          <w:szCs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3730" w:rsidRPr="004A0DBE" w:rsidRDefault="00DC3730" w:rsidP="00336A96">
      <w:pPr>
        <w:numPr>
          <w:ilvl w:val="0"/>
          <w:numId w:val="31"/>
        </w:numPr>
        <w:jc w:val="both"/>
        <w:rPr>
          <w:rFonts w:ascii="Times New Roman" w:hAnsi="Times New Roman" w:cs="Times New Roman"/>
          <w:sz w:val="20"/>
          <w:szCs w:val="20"/>
        </w:rPr>
      </w:pPr>
      <w:r w:rsidRPr="004A0DBE">
        <w:rPr>
          <w:rFonts w:ascii="Times New Roman" w:hAnsi="Times New Roman" w:cs="Times New Roman"/>
          <w:sz w:val="20"/>
          <w:szCs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34"/>
        </w:numPr>
        <w:jc w:val="both"/>
        <w:rPr>
          <w:rFonts w:ascii="Times New Roman" w:hAnsi="Times New Roman" w:cs="Times New Roman"/>
          <w:sz w:val="20"/>
          <w:szCs w:val="20"/>
        </w:rPr>
      </w:pPr>
      <w:r w:rsidRPr="004A0DBE">
        <w:rPr>
          <w:rFonts w:ascii="Times New Roman" w:hAnsi="Times New Roman" w:cs="Times New Roman"/>
          <w:sz w:val="20"/>
          <w:szCs w:val="20"/>
        </w:rPr>
        <w:t>prijevaru, na temelju</w:t>
      </w:r>
    </w:p>
    <w:p w:rsidR="00DC3730" w:rsidRPr="004A0DBE" w:rsidRDefault="00DC3730" w:rsidP="00336A96">
      <w:pPr>
        <w:numPr>
          <w:ilvl w:val="0"/>
          <w:numId w:val="30"/>
        </w:numPr>
        <w:jc w:val="both"/>
        <w:rPr>
          <w:rFonts w:ascii="Times New Roman" w:hAnsi="Times New Roman" w:cs="Times New Roman"/>
          <w:sz w:val="20"/>
          <w:szCs w:val="20"/>
        </w:rPr>
      </w:pPr>
      <w:r w:rsidRPr="004A0DBE">
        <w:rPr>
          <w:rFonts w:ascii="Times New Roman" w:hAnsi="Times New Roman" w:cs="Times New Roman"/>
          <w:sz w:val="20"/>
          <w:szCs w:val="20"/>
        </w:rPr>
        <w:t>članka 236. (prijevara), članka 247. (prijevara u gospodarskom poslovanju), članka 256. (utaja poreza ili carine) i članka 258. (subvencijska prijevara) Kaznenog zakona</w:t>
      </w:r>
    </w:p>
    <w:p w:rsidR="00DC3730" w:rsidRPr="004A0DBE" w:rsidRDefault="00DC3730" w:rsidP="00336A96">
      <w:pPr>
        <w:numPr>
          <w:ilvl w:val="0"/>
          <w:numId w:val="30"/>
        </w:numPr>
        <w:jc w:val="both"/>
        <w:rPr>
          <w:rFonts w:ascii="Times New Roman" w:hAnsi="Times New Roman" w:cs="Times New Roman"/>
          <w:sz w:val="20"/>
          <w:szCs w:val="20"/>
        </w:rPr>
      </w:pPr>
      <w:r w:rsidRPr="004A0DBE">
        <w:rPr>
          <w:rFonts w:ascii="Times New Roman" w:hAnsi="Times New Roman" w:cs="Times New Roman"/>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34"/>
        </w:numPr>
        <w:jc w:val="both"/>
        <w:rPr>
          <w:rFonts w:ascii="Times New Roman" w:hAnsi="Times New Roman" w:cs="Times New Roman"/>
          <w:sz w:val="20"/>
          <w:szCs w:val="20"/>
        </w:rPr>
      </w:pPr>
      <w:r w:rsidRPr="004A0DBE">
        <w:rPr>
          <w:rFonts w:ascii="Times New Roman" w:hAnsi="Times New Roman" w:cs="Times New Roman"/>
          <w:sz w:val="20"/>
          <w:szCs w:val="20"/>
        </w:rPr>
        <w:t>terorizam ili kaznena djela povezana s terorističkim aktivnostima, na temelju</w:t>
      </w:r>
    </w:p>
    <w:p w:rsidR="00DC3730" w:rsidRPr="004A0DBE" w:rsidRDefault="00DC3730" w:rsidP="00336A96">
      <w:pPr>
        <w:numPr>
          <w:ilvl w:val="0"/>
          <w:numId w:val="29"/>
        </w:numPr>
        <w:jc w:val="both"/>
        <w:rPr>
          <w:rFonts w:ascii="Times New Roman" w:hAnsi="Times New Roman" w:cs="Times New Roman"/>
          <w:sz w:val="20"/>
          <w:szCs w:val="20"/>
        </w:rPr>
      </w:pPr>
      <w:r w:rsidRPr="004A0DBE">
        <w:rPr>
          <w:rFonts w:ascii="Times New Roman" w:hAnsi="Times New Roman" w:cs="Times New Roman"/>
          <w:sz w:val="20"/>
          <w:szCs w:val="20"/>
        </w:rPr>
        <w:t>članka 97. (terorizam) članka 99. (javno poticanje na terorizam), članka 100. (novačenje za terorizam), članka 101. (obuka za terorizam) i članka 102. (terorističko udruženje) Kaznenog zakona</w:t>
      </w:r>
    </w:p>
    <w:p w:rsidR="00DC3730" w:rsidRPr="004A0DBE" w:rsidRDefault="00DC3730" w:rsidP="00336A96">
      <w:pPr>
        <w:numPr>
          <w:ilvl w:val="0"/>
          <w:numId w:val="29"/>
        </w:numPr>
        <w:jc w:val="both"/>
        <w:rPr>
          <w:rFonts w:ascii="Times New Roman" w:hAnsi="Times New Roman" w:cs="Times New Roman"/>
          <w:sz w:val="20"/>
          <w:szCs w:val="20"/>
        </w:rPr>
      </w:pPr>
      <w:r w:rsidRPr="004A0DBE">
        <w:rPr>
          <w:rFonts w:ascii="Times New Roman" w:hAnsi="Times New Roman" w:cs="Times New Roman"/>
          <w:sz w:val="20"/>
          <w:szCs w:val="20"/>
        </w:rPr>
        <w:t>članka 169. (terorizam), članka 169.a (javno poticanje na terorizam) i članka 169.b (novačenje i obuka za terorizam) iz Kaznenog zakona („Narodne novine“, br. 110/97., 27/98., 50/00., 129/00., 51/01., 111/03., 190/03., 105/04., 84/05., 71/06., 110/07., 152/08., 57/11., 77/11. i 143/12.)</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34"/>
        </w:numPr>
        <w:jc w:val="both"/>
        <w:rPr>
          <w:rFonts w:ascii="Times New Roman" w:hAnsi="Times New Roman" w:cs="Times New Roman"/>
          <w:sz w:val="20"/>
          <w:szCs w:val="20"/>
        </w:rPr>
      </w:pPr>
      <w:r w:rsidRPr="004A0DBE">
        <w:rPr>
          <w:rFonts w:ascii="Times New Roman" w:hAnsi="Times New Roman" w:cs="Times New Roman"/>
          <w:sz w:val="20"/>
          <w:szCs w:val="20"/>
        </w:rPr>
        <w:t>pranje novca ili financiranje terorizma, na temelju</w:t>
      </w:r>
    </w:p>
    <w:p w:rsidR="00DC3730" w:rsidRPr="004A0DBE" w:rsidRDefault="00DC3730" w:rsidP="00336A96">
      <w:pPr>
        <w:numPr>
          <w:ilvl w:val="0"/>
          <w:numId w:val="28"/>
        </w:numPr>
        <w:jc w:val="both"/>
        <w:rPr>
          <w:rFonts w:ascii="Times New Roman" w:hAnsi="Times New Roman" w:cs="Times New Roman"/>
          <w:sz w:val="20"/>
          <w:szCs w:val="20"/>
        </w:rPr>
      </w:pPr>
      <w:r w:rsidRPr="004A0DBE">
        <w:rPr>
          <w:rFonts w:ascii="Times New Roman" w:hAnsi="Times New Roman" w:cs="Times New Roman"/>
          <w:sz w:val="20"/>
          <w:szCs w:val="20"/>
        </w:rPr>
        <w:t xml:space="preserve">članka 98. (financiranje terorizma) i članka 265. (pranje novca) Kaznenog zakona </w:t>
      </w:r>
    </w:p>
    <w:p w:rsidR="00DC3730" w:rsidRPr="004A0DBE" w:rsidRDefault="00DC3730" w:rsidP="00336A96">
      <w:pPr>
        <w:numPr>
          <w:ilvl w:val="0"/>
          <w:numId w:val="28"/>
        </w:numPr>
        <w:jc w:val="both"/>
        <w:rPr>
          <w:rFonts w:ascii="Times New Roman" w:hAnsi="Times New Roman" w:cs="Times New Roman"/>
          <w:sz w:val="20"/>
          <w:szCs w:val="20"/>
        </w:rPr>
      </w:pPr>
      <w:r w:rsidRPr="004A0DBE">
        <w:rPr>
          <w:rFonts w:ascii="Times New Roman" w:hAnsi="Times New Roman" w:cs="Times New Roman"/>
          <w:sz w:val="20"/>
          <w:szCs w:val="20"/>
        </w:rPr>
        <w:t>članka 279. (pranje novca) iz Kaznenog zakona („Narodne novine“, br. 110/97., 27/98., 50/00., 129/00., 51/01., 111/03., 190/03., 105/04., 84/05., 71/06., 110/07., 152/08., 57/11., 77/11. i 143/12.)</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34"/>
        </w:numPr>
        <w:jc w:val="both"/>
        <w:rPr>
          <w:rFonts w:ascii="Times New Roman" w:hAnsi="Times New Roman" w:cs="Times New Roman"/>
          <w:sz w:val="20"/>
          <w:szCs w:val="20"/>
        </w:rPr>
      </w:pPr>
      <w:r w:rsidRPr="004A0DBE">
        <w:rPr>
          <w:rFonts w:ascii="Times New Roman" w:hAnsi="Times New Roman" w:cs="Times New Roman"/>
          <w:sz w:val="20"/>
          <w:szCs w:val="20"/>
        </w:rPr>
        <w:t>dječji rad ili druge oblike trgovanja ljudima, na temelju</w:t>
      </w:r>
    </w:p>
    <w:p w:rsidR="00DC3730" w:rsidRPr="004A0DBE" w:rsidRDefault="00DC3730" w:rsidP="00336A96">
      <w:pPr>
        <w:numPr>
          <w:ilvl w:val="0"/>
          <w:numId w:val="27"/>
        </w:numPr>
        <w:jc w:val="both"/>
        <w:rPr>
          <w:rFonts w:ascii="Times New Roman" w:hAnsi="Times New Roman" w:cs="Times New Roman"/>
          <w:sz w:val="20"/>
          <w:szCs w:val="20"/>
        </w:rPr>
      </w:pPr>
      <w:r w:rsidRPr="004A0DBE">
        <w:rPr>
          <w:rFonts w:ascii="Times New Roman" w:hAnsi="Times New Roman" w:cs="Times New Roman"/>
          <w:sz w:val="20"/>
          <w:szCs w:val="20"/>
        </w:rPr>
        <w:t xml:space="preserve">članka 106. (trgovanje ljudima) Kaznenog zakona </w:t>
      </w:r>
    </w:p>
    <w:p w:rsidR="00DC3730" w:rsidRPr="004A0DBE" w:rsidRDefault="00DC3730" w:rsidP="00336A96">
      <w:pPr>
        <w:numPr>
          <w:ilvl w:val="0"/>
          <w:numId w:val="27"/>
        </w:numPr>
        <w:jc w:val="both"/>
        <w:rPr>
          <w:rFonts w:ascii="Times New Roman" w:hAnsi="Times New Roman" w:cs="Times New Roman"/>
          <w:sz w:val="20"/>
          <w:szCs w:val="20"/>
        </w:rPr>
      </w:pPr>
      <w:r w:rsidRPr="004A0DBE">
        <w:rPr>
          <w:rFonts w:ascii="Times New Roman" w:hAnsi="Times New Roman" w:cs="Times New Roman"/>
          <w:sz w:val="20"/>
          <w:szCs w:val="20"/>
        </w:rPr>
        <w:t xml:space="preserve">članka 175. (trgovanje ljudima i ropstvo) iz Kaznenog zakona („Narodne novine“, br. 110/97., 27/98., 50/00., 129/00., 51/01., 111/03., 190/03., 105/04., 84/05., 71/06., 110/07., 152/08., 57/11., 77/11. i 143/12.), </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b/>
          <w:bCs/>
          <w:sz w:val="20"/>
          <w:szCs w:val="20"/>
        </w:rPr>
        <w:sectPr w:rsidR="00DC3730" w:rsidRPr="004A0DBE" w:rsidSect="00336A96">
          <w:type w:val="continuous"/>
          <w:pgSz w:w="11900" w:h="16838"/>
          <w:pgMar w:top="1108" w:right="700" w:bottom="743" w:left="1360" w:header="720" w:footer="720" w:gutter="0"/>
          <w:cols w:space="720" w:equalWidth="0">
            <w:col w:w="9840"/>
          </w:cols>
          <w:noEndnote/>
        </w:sectPr>
      </w:pPr>
    </w:p>
    <w:p w:rsidR="00DC3730" w:rsidRPr="004A0DBE" w:rsidRDefault="00DC3730" w:rsidP="00336A96">
      <w:pPr>
        <w:numPr>
          <w:ilvl w:val="0"/>
          <w:numId w:val="19"/>
        </w:numPr>
        <w:tabs>
          <w:tab w:val="num" w:pos="560"/>
        </w:tabs>
        <w:jc w:val="both"/>
        <w:rPr>
          <w:rFonts w:ascii="Times New Roman" w:hAnsi="Times New Roman" w:cs="Times New Roman"/>
          <w:sz w:val="20"/>
          <w:szCs w:val="20"/>
        </w:rPr>
      </w:pPr>
      <w:bookmarkStart w:id="1" w:name="page9"/>
      <w:bookmarkEnd w:id="1"/>
      <w:r w:rsidRPr="004A0DBE">
        <w:rPr>
          <w:rFonts w:ascii="Times New Roman" w:hAnsi="Times New Roman" w:cs="Times New Roman"/>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Poduzimanje mjera gospodarski subjekt dokazuje:</w:t>
      </w:r>
    </w:p>
    <w:p w:rsidR="00DC3730" w:rsidRPr="004A0DBE" w:rsidRDefault="00DC3730" w:rsidP="00336A96">
      <w:pPr>
        <w:numPr>
          <w:ilvl w:val="0"/>
          <w:numId w:val="26"/>
        </w:numPr>
        <w:jc w:val="both"/>
        <w:rPr>
          <w:rFonts w:ascii="Times New Roman" w:hAnsi="Times New Roman" w:cs="Times New Roman"/>
          <w:sz w:val="20"/>
          <w:szCs w:val="20"/>
        </w:rPr>
      </w:pPr>
      <w:r w:rsidRPr="004A0DBE">
        <w:rPr>
          <w:rFonts w:ascii="Times New Roman" w:hAnsi="Times New Roman" w:cs="Times New Roman"/>
          <w:sz w:val="20"/>
          <w:szCs w:val="20"/>
        </w:rPr>
        <w:t xml:space="preserve">plaćanjem naknade štete ili poduzimanjem drugih odgovarajućih mjera u cilju plaćanja naknade štete prouzročene kaznenim djelom ili propustom, </w:t>
      </w:r>
    </w:p>
    <w:p w:rsidR="00DC3730" w:rsidRPr="004A0DBE" w:rsidRDefault="00DC3730" w:rsidP="00336A96">
      <w:pPr>
        <w:numPr>
          <w:ilvl w:val="0"/>
          <w:numId w:val="26"/>
        </w:numPr>
        <w:jc w:val="both"/>
        <w:rPr>
          <w:rFonts w:ascii="Times New Roman" w:hAnsi="Times New Roman" w:cs="Times New Roman"/>
          <w:sz w:val="20"/>
          <w:szCs w:val="20"/>
        </w:rPr>
      </w:pPr>
      <w:r w:rsidRPr="004A0DBE">
        <w:rPr>
          <w:rFonts w:ascii="Times New Roman" w:hAnsi="Times New Roman" w:cs="Times New Roman"/>
          <w:sz w:val="20"/>
          <w:szCs w:val="20"/>
        </w:rPr>
        <w:t xml:space="preserve">aktivnom suradnjom s nadležnim istražnim tijelima radi potpunog razjašnjenja činjenica i okolnosti u vezi s kaznenim djelom ili propustom, </w:t>
      </w:r>
    </w:p>
    <w:p w:rsidR="00DC3730" w:rsidRPr="004A0DBE" w:rsidRDefault="00DC3730" w:rsidP="00336A96">
      <w:pPr>
        <w:numPr>
          <w:ilvl w:val="0"/>
          <w:numId w:val="26"/>
        </w:numPr>
        <w:jc w:val="both"/>
        <w:rPr>
          <w:rFonts w:ascii="Times New Roman" w:hAnsi="Times New Roman" w:cs="Times New Roman"/>
          <w:sz w:val="20"/>
          <w:szCs w:val="20"/>
        </w:rPr>
      </w:pPr>
      <w:r w:rsidRPr="004A0DBE">
        <w:rPr>
          <w:rFonts w:ascii="Times New Roman" w:hAnsi="Times New Roman" w:cs="Times New Roman"/>
          <w:sz w:val="20"/>
          <w:szCs w:val="20"/>
        </w:rPr>
        <w:t xml:space="preserve">odgovarajućim tehničkim, organizacijskim i kadrovskim mjerama radi sprječavanja daljnjih kaznenih djela ili propusta. </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Mjere koje je poduzeo gospodarski subjekt ocjenjuju se uzimajući u obzir težinu i posebne okolnosti kaznenog djela ili propusta te je obvezan obrazložiti razloge prihvaćanja ili neprihvaćanja mjera.</w:t>
      </w: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Naručitelj neće isključiti gospodarskog subjekta iz postupka javne nabave ako je ocijenjeno da su poduzete mjere primjerene.</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Razdoblje isključenja gospodarskog subjekta kod kojeg su ostvarene navedene osnove za isključenje iz postupka javne nabave je pet godina od dana pravomoćnosti presude, osim ako pravomoćnom presudom nije određeno drukčije.</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b/>
          <w:bCs/>
          <w:sz w:val="20"/>
          <w:szCs w:val="20"/>
        </w:rPr>
      </w:pPr>
      <w:r w:rsidRPr="004A0DBE">
        <w:rPr>
          <w:rFonts w:ascii="Times New Roman" w:hAnsi="Times New Roman" w:cs="Times New Roman"/>
          <w:b/>
          <w:bCs/>
          <w:sz w:val="20"/>
          <w:szCs w:val="20"/>
        </w:rPr>
        <w:t>Za potrebe utvrđivanja okolnosti iz točke 1., gospodarski subjekt u ponudi dostavlja:</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numPr>
          <w:ilvl w:val="0"/>
          <w:numId w:val="35"/>
        </w:numPr>
        <w:jc w:val="both"/>
        <w:rPr>
          <w:rFonts w:ascii="Times New Roman" w:hAnsi="Times New Roman" w:cs="Times New Roman"/>
          <w:b/>
          <w:bCs/>
          <w:sz w:val="20"/>
          <w:szCs w:val="20"/>
        </w:rPr>
      </w:pPr>
      <w:r w:rsidRPr="004A0DBE">
        <w:rPr>
          <w:rFonts w:ascii="Times New Roman" w:hAnsi="Times New Roman" w:cs="Times New Roman"/>
          <w:b/>
          <w:bCs/>
          <w:sz w:val="20"/>
          <w:szCs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b/>
          <w:bCs/>
          <w:sz w:val="20"/>
          <w:szCs w:val="20"/>
        </w:rPr>
      </w:pPr>
      <w:r w:rsidRPr="004A0DBE">
        <w:rPr>
          <w:rFonts w:ascii="Times New Roman" w:hAnsi="Times New Roman" w:cs="Times New Roman"/>
          <w:sz w:val="20"/>
          <w:szCs w:val="20"/>
        </w:rPr>
        <w:t xml:space="preserve">Ako se u državi poslovnog nastana gospodarskog subjekta, odnosno državi čiji je osoba državljanin ne izdaju takvi dokumenti ili ako ne obuhvaćaju sve okolnosti, oni mogu biti zamijenjeni </w:t>
      </w:r>
      <w:r w:rsidRPr="004A0DBE">
        <w:rPr>
          <w:rFonts w:ascii="Times New Roman" w:hAnsi="Times New Roman" w:cs="Times New Roman"/>
          <w:b/>
          <w:bCs/>
          <w:sz w:val="20"/>
          <w:szCs w:val="20"/>
        </w:rPr>
        <w:t>izjavom pod prisegom</w:t>
      </w:r>
      <w:r w:rsidRPr="004A0DBE">
        <w:rPr>
          <w:rFonts w:ascii="Times New Roman" w:hAnsi="Times New Roman" w:cs="Times New Roman"/>
          <w:sz w:val="20"/>
          <w:szCs w:val="20"/>
        </w:rPr>
        <w:t xml:space="preserve"> ili, ako izjava pod prisegom prema pravu dotične države ne postoji, </w:t>
      </w:r>
      <w:r w:rsidRPr="004A0DBE">
        <w:rPr>
          <w:rFonts w:ascii="Times New Roman" w:hAnsi="Times New Roman" w:cs="Times New Roman"/>
          <w:b/>
          <w:bCs/>
          <w:sz w:val="20"/>
          <w:szCs w:val="20"/>
        </w:rPr>
        <w:t>izjavom davatelja (ovjeriti i potpisati izjavu koja se nalazi u nastavku ovog poziva).</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21"/>
        </w:numPr>
        <w:tabs>
          <w:tab w:val="num" w:pos="560"/>
        </w:tabs>
        <w:jc w:val="both"/>
        <w:rPr>
          <w:rFonts w:ascii="Times New Roman" w:hAnsi="Times New Roman" w:cs="Times New Roman"/>
          <w:sz w:val="20"/>
          <w:szCs w:val="20"/>
        </w:rPr>
      </w:pPr>
      <w:r w:rsidRPr="004A0DBE">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DC3730" w:rsidRPr="004A0DBE" w:rsidRDefault="00DC3730" w:rsidP="00336A96">
      <w:pPr>
        <w:jc w:val="both"/>
        <w:rPr>
          <w:rFonts w:ascii="Times New Roman" w:hAnsi="Times New Roman" w:cs="Times New Roman"/>
          <w:sz w:val="20"/>
          <w:szCs w:val="20"/>
        </w:rPr>
      </w:pPr>
    </w:p>
    <w:p w:rsidR="00DC3730" w:rsidRPr="004A0DBE" w:rsidRDefault="00DC3730" w:rsidP="00771EAE">
      <w:pPr>
        <w:numPr>
          <w:ilvl w:val="0"/>
          <w:numId w:val="36"/>
        </w:numPr>
        <w:jc w:val="both"/>
        <w:rPr>
          <w:rFonts w:ascii="Times New Roman" w:hAnsi="Times New Roman" w:cs="Times New Roman"/>
          <w:sz w:val="20"/>
          <w:szCs w:val="20"/>
        </w:rPr>
      </w:pPr>
      <w:r w:rsidRPr="004A0DBE">
        <w:rPr>
          <w:rFonts w:ascii="Times New Roman" w:hAnsi="Times New Roman" w:cs="Times New Roman"/>
          <w:sz w:val="20"/>
          <w:szCs w:val="20"/>
        </w:rPr>
        <w:t xml:space="preserve">u Republici Hrvatskoj, ako gospodarski subjekt ima poslovni nastan u Republici Hrvatskoj, ili </w:t>
      </w:r>
    </w:p>
    <w:p w:rsidR="00DC3730" w:rsidRPr="004A0DBE" w:rsidRDefault="00DC3730" w:rsidP="00336A96">
      <w:pPr>
        <w:jc w:val="both"/>
        <w:rPr>
          <w:rFonts w:ascii="Times New Roman" w:hAnsi="Times New Roman" w:cs="Times New Roman"/>
          <w:sz w:val="20"/>
          <w:szCs w:val="20"/>
        </w:rPr>
      </w:pPr>
    </w:p>
    <w:p w:rsidR="00DC3730" w:rsidRPr="004A0DBE" w:rsidRDefault="00DC3730" w:rsidP="00771EAE">
      <w:pPr>
        <w:numPr>
          <w:ilvl w:val="0"/>
          <w:numId w:val="36"/>
        </w:numPr>
        <w:jc w:val="both"/>
        <w:rPr>
          <w:rFonts w:ascii="Times New Roman" w:hAnsi="Times New Roman" w:cs="Times New Roman"/>
          <w:sz w:val="20"/>
          <w:szCs w:val="20"/>
        </w:rPr>
      </w:pPr>
      <w:r w:rsidRPr="004A0DBE">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Naručitelj neće isključiti gospodarskog subjekta iz postupka javne nabave ako mu sukladno posebnom propisu plaćanje obveza nije dopušteno ili mu je odobrena odgoda plaćanja.</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b/>
          <w:bCs/>
          <w:sz w:val="20"/>
          <w:szCs w:val="20"/>
        </w:rPr>
      </w:pPr>
      <w:r w:rsidRPr="004A0DBE">
        <w:rPr>
          <w:rFonts w:ascii="Times New Roman" w:hAnsi="Times New Roman" w:cs="Times New Roman"/>
          <w:b/>
          <w:bCs/>
          <w:sz w:val="20"/>
          <w:szCs w:val="20"/>
        </w:rPr>
        <w:t>Za potrebe utvrđivanja okolnosti iz točke 1.3., gospodarski subjekt u ponudi dostavlja:</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771EAE">
      <w:pPr>
        <w:numPr>
          <w:ilvl w:val="0"/>
          <w:numId w:val="37"/>
        </w:numPr>
        <w:jc w:val="both"/>
        <w:rPr>
          <w:rFonts w:ascii="Times New Roman" w:hAnsi="Times New Roman" w:cs="Times New Roman"/>
          <w:b/>
          <w:bCs/>
          <w:sz w:val="20"/>
          <w:szCs w:val="20"/>
        </w:rPr>
      </w:pPr>
      <w:r w:rsidRPr="004A0DBE">
        <w:rPr>
          <w:rFonts w:ascii="Times New Roman" w:hAnsi="Times New Roman" w:cs="Times New Roman"/>
          <w:b/>
          <w:bCs/>
          <w:sz w:val="20"/>
          <w:szCs w:val="20"/>
        </w:rPr>
        <w:t>potvrdu porezne uprave ili drugog nadležnog tijela u državi poslovnog nastana gospodarskog subjekta kojom se dokazuje da ne postoje navedene osnove za isključenje.</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sz w:val="20"/>
          <w:szCs w:val="20"/>
        </w:rPr>
      </w:pPr>
      <w:bookmarkStart w:id="2" w:name="page10"/>
      <w:bookmarkEnd w:id="2"/>
      <w:r w:rsidRPr="004A0DBE">
        <w:rPr>
          <w:rFonts w:ascii="Times New Roman" w:hAnsi="Times New Roman" w:cs="Times New Roman"/>
          <w:sz w:val="20"/>
          <w:szCs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b/>
          <w:bCs/>
          <w:sz w:val="20"/>
          <w:szCs w:val="20"/>
        </w:rPr>
      </w:pPr>
      <w:r w:rsidRPr="004A0DBE">
        <w:rPr>
          <w:rFonts w:ascii="Times New Roman" w:hAnsi="Times New Roman" w:cs="Times New Roman"/>
          <w:b/>
          <w:bCs/>
          <w:sz w:val="20"/>
          <w:szCs w:val="20"/>
        </w:rPr>
        <w:lastRenderedPageBreak/>
        <w:t>Odredbe točke 1. odnose se i na podugovaratelje. Ako Naručitelj utvrdi da postoji osnova za isključenje podugovaratelja, zatražiti će od gospodarskog subjekta zamjenu tog podugovaratelja u primjernom roku, ne kraćem od 5 dana.</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b/>
          <w:bCs/>
          <w:sz w:val="20"/>
          <w:szCs w:val="20"/>
        </w:rPr>
      </w:pPr>
      <w:r w:rsidRPr="004A0DBE">
        <w:rPr>
          <w:rFonts w:ascii="Times New Roman" w:hAnsi="Times New Roman" w:cs="Times New Roman"/>
          <w:b/>
          <w:bCs/>
          <w:sz w:val="20"/>
          <w:szCs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b/>
          <w:bCs/>
          <w:sz w:val="20"/>
          <w:szCs w:val="20"/>
          <w:u w:val="single"/>
        </w:rPr>
      </w:pPr>
      <w:r w:rsidRPr="004A0DBE">
        <w:rPr>
          <w:rFonts w:ascii="Times New Roman" w:hAnsi="Times New Roman" w:cs="Times New Roman"/>
          <w:b/>
          <w:bCs/>
          <w:sz w:val="20"/>
          <w:szCs w:val="20"/>
          <w:u w:val="single"/>
        </w:rPr>
        <w:t>KRITERIJI ZA ODABIR GOSPODARSKOG SUBJEKTA (UVJETI SPOSOBNOSTI):</w:t>
      </w:r>
    </w:p>
    <w:p w:rsidR="00DC3730" w:rsidRPr="004A0DBE" w:rsidRDefault="00DC3730" w:rsidP="00336A96">
      <w:pPr>
        <w:jc w:val="both"/>
        <w:rPr>
          <w:rFonts w:ascii="Times New Roman" w:hAnsi="Times New Roman" w:cs="Times New Roman"/>
          <w:b/>
          <w:bCs/>
          <w:sz w:val="20"/>
          <w:szCs w:val="20"/>
        </w:rPr>
      </w:pPr>
      <w:r w:rsidRPr="004A0DBE">
        <w:rPr>
          <w:rFonts w:ascii="Times New Roman" w:hAnsi="Times New Roman" w:cs="Times New Roman"/>
          <w:b/>
          <w:bCs/>
          <w:sz w:val="20"/>
          <w:szCs w:val="20"/>
        </w:rPr>
        <w:t>Sposobnost za obavljanje profesionalne djelatnosti, te dokumenti kojima se dokazuje sposobnost:</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771EAE">
      <w:pPr>
        <w:numPr>
          <w:ilvl w:val="0"/>
          <w:numId w:val="38"/>
        </w:numPr>
        <w:jc w:val="both"/>
        <w:rPr>
          <w:rFonts w:ascii="Times New Roman" w:hAnsi="Times New Roman" w:cs="Times New Roman"/>
          <w:sz w:val="20"/>
          <w:szCs w:val="20"/>
        </w:rPr>
      </w:pPr>
      <w:r w:rsidRPr="004A0DBE">
        <w:rPr>
          <w:rFonts w:ascii="Times New Roman" w:hAnsi="Times New Roman" w:cs="Times New Roman"/>
          <w:sz w:val="20"/>
          <w:szCs w:val="20"/>
        </w:rPr>
        <w:t xml:space="preserve">Ponuditelj mora dokazati svoj </w:t>
      </w:r>
      <w:r w:rsidRPr="004A0DBE">
        <w:rPr>
          <w:rFonts w:ascii="Times New Roman" w:hAnsi="Times New Roman" w:cs="Times New Roman"/>
          <w:b/>
          <w:bCs/>
          <w:sz w:val="20"/>
          <w:szCs w:val="20"/>
        </w:rPr>
        <w:t>upis u sudski, obrtni, strukovni ili drugi odgovarajući registar</w:t>
      </w:r>
      <w:r w:rsidRPr="004A0DBE">
        <w:rPr>
          <w:rFonts w:ascii="Times New Roman" w:hAnsi="Times New Roman" w:cs="Times New Roman"/>
          <w:sz w:val="20"/>
          <w:szCs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DC3730" w:rsidRPr="004A0DBE" w:rsidRDefault="00DC3730" w:rsidP="00336A96">
      <w:pPr>
        <w:jc w:val="both"/>
        <w:rPr>
          <w:rFonts w:ascii="Times New Roman" w:hAnsi="Times New Roman" w:cs="Times New Roman"/>
          <w:sz w:val="20"/>
          <w:szCs w:val="20"/>
        </w:rPr>
      </w:pPr>
    </w:p>
    <w:p w:rsidR="00DC3730" w:rsidRPr="004A0DBE" w:rsidRDefault="00DC3730" w:rsidP="00771EAE">
      <w:pPr>
        <w:numPr>
          <w:ilvl w:val="0"/>
          <w:numId w:val="38"/>
        </w:numPr>
        <w:jc w:val="both"/>
        <w:rPr>
          <w:rFonts w:ascii="Times New Roman" w:hAnsi="Times New Roman" w:cs="Times New Roman"/>
          <w:sz w:val="20"/>
          <w:szCs w:val="20"/>
        </w:rPr>
      </w:pPr>
      <w:r w:rsidRPr="004A0DBE">
        <w:rPr>
          <w:rFonts w:ascii="Times New Roman" w:hAnsi="Times New Roman" w:cs="Times New Roman"/>
          <w:sz w:val="20"/>
          <w:szCs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DC3730" w:rsidRPr="004A0DBE" w:rsidRDefault="00DC3730" w:rsidP="00336A96">
      <w:pPr>
        <w:jc w:val="both"/>
        <w:rPr>
          <w:rFonts w:ascii="Times New Roman" w:hAnsi="Times New Roman" w:cs="Times New Roman"/>
          <w:sz w:val="20"/>
          <w:szCs w:val="20"/>
        </w:rPr>
      </w:pPr>
    </w:p>
    <w:p w:rsidR="00DC3730" w:rsidRPr="004A0DBE" w:rsidRDefault="00DC3730" w:rsidP="00B7123B">
      <w:pPr>
        <w:jc w:val="both"/>
        <w:rPr>
          <w:rFonts w:ascii="Times New Roman" w:hAnsi="Times New Roman" w:cs="Times New Roman"/>
          <w:sz w:val="20"/>
          <w:szCs w:val="20"/>
        </w:rPr>
      </w:pPr>
    </w:p>
    <w:p w:rsidR="00DC3730" w:rsidRPr="004A0DBE" w:rsidRDefault="00DC3730" w:rsidP="00B7123B">
      <w:pPr>
        <w:jc w:val="both"/>
        <w:rPr>
          <w:rFonts w:ascii="Times New Roman" w:hAnsi="Times New Roman" w:cs="Times New Roman"/>
          <w:sz w:val="20"/>
          <w:szCs w:val="20"/>
        </w:rPr>
      </w:pPr>
      <w:r w:rsidRPr="004A0DBE">
        <w:rPr>
          <w:rFonts w:ascii="Times New Roman" w:hAnsi="Times New Roman" w:cs="Times New Roman"/>
          <w:sz w:val="20"/>
          <w:szCs w:val="20"/>
        </w:rPr>
        <w:t xml:space="preserve">Ponuditelj je sposoban ako je priložio dokumente kako je gore traženo. </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b/>
          <w:bCs/>
          <w:sz w:val="20"/>
          <w:szCs w:val="20"/>
        </w:rPr>
      </w:pPr>
      <w:r w:rsidRPr="004A0DBE">
        <w:rPr>
          <w:rFonts w:ascii="Times New Roman" w:hAnsi="Times New Roman" w:cs="Times New Roman"/>
          <w:b/>
          <w:bCs/>
          <w:sz w:val="20"/>
          <w:szCs w:val="20"/>
        </w:rPr>
        <w:t>Tehnička i stručna sposobnost gospodarskog subjekta (ponuditelja), te dokumenti kojima se dokazuje sposobnost:</w:t>
      </w:r>
    </w:p>
    <w:p w:rsidR="00DC3730" w:rsidRPr="004A0DBE" w:rsidRDefault="00DC3730" w:rsidP="00771EAE">
      <w:pPr>
        <w:jc w:val="both"/>
        <w:rPr>
          <w:rFonts w:ascii="Times New Roman" w:hAnsi="Times New Roman" w:cs="Times New Roman"/>
          <w:sz w:val="20"/>
          <w:szCs w:val="20"/>
        </w:rPr>
      </w:pPr>
    </w:p>
    <w:p w:rsidR="00DC3730" w:rsidRDefault="00DC3730" w:rsidP="00D92E51">
      <w:pPr>
        <w:numPr>
          <w:ilvl w:val="0"/>
          <w:numId w:val="42"/>
        </w:numPr>
        <w:jc w:val="both"/>
        <w:rPr>
          <w:rFonts w:ascii="Times New Roman" w:hAnsi="Times New Roman" w:cs="Times New Roman"/>
          <w:sz w:val="20"/>
          <w:szCs w:val="20"/>
        </w:rPr>
      </w:pPr>
      <w:r w:rsidRPr="004A0DBE">
        <w:rPr>
          <w:rFonts w:ascii="Times New Roman" w:hAnsi="Times New Roman" w:cs="Times New Roman"/>
          <w:b/>
          <w:bCs/>
          <w:sz w:val="20"/>
          <w:szCs w:val="20"/>
        </w:rPr>
        <w:t>Opisi i/ili fotografije, katalozi, prospekti proizvoda</w:t>
      </w:r>
      <w:r w:rsidRPr="004A0DBE">
        <w:rPr>
          <w:rFonts w:ascii="Times New Roman" w:hAnsi="Times New Roman" w:cs="Times New Roman"/>
          <w:sz w:val="20"/>
          <w:szCs w:val="20"/>
        </w:rPr>
        <w:t xml:space="preserve">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DC3730" w:rsidRDefault="00DC3730" w:rsidP="00D92E51">
      <w:pPr>
        <w:ind w:left="360"/>
        <w:jc w:val="both"/>
        <w:rPr>
          <w:rFonts w:ascii="Times New Roman" w:hAnsi="Times New Roman" w:cs="Times New Roman"/>
          <w:sz w:val="20"/>
          <w:szCs w:val="20"/>
        </w:rPr>
      </w:pPr>
    </w:p>
    <w:p w:rsidR="00DC3730" w:rsidRPr="00300CC9" w:rsidRDefault="00DC3730" w:rsidP="00D92E51">
      <w:pPr>
        <w:pStyle w:val="ListParagraph"/>
        <w:numPr>
          <w:ilvl w:val="0"/>
          <w:numId w:val="42"/>
        </w:numPr>
        <w:jc w:val="both"/>
        <w:rPr>
          <w:rFonts w:ascii="Times New Roman" w:hAnsi="Times New Roman" w:cs="Times New Roman"/>
          <w:sz w:val="22"/>
          <w:szCs w:val="22"/>
        </w:rPr>
      </w:pPr>
      <w:r>
        <w:rPr>
          <w:rFonts w:ascii="Times New Roman" w:hAnsi="Times New Roman" w:cs="Times New Roman"/>
          <w:sz w:val="22"/>
          <w:szCs w:val="22"/>
        </w:rPr>
        <w:t xml:space="preserve">Dokaz o osposobljenosti za ovlašteni servis </w:t>
      </w:r>
      <w:r w:rsidRPr="00D92E51">
        <w:rPr>
          <w:rFonts w:ascii="Times New Roman" w:hAnsi="Times New Roman" w:cs="Times New Roman"/>
          <w:b/>
          <w:bCs/>
          <w:sz w:val="22"/>
          <w:szCs w:val="22"/>
        </w:rPr>
        <w:t>RICHARD WOLF</w:t>
      </w:r>
      <w:r w:rsidRPr="00300CC9">
        <w:rPr>
          <w:rFonts w:ascii="Times New Roman" w:hAnsi="Times New Roman" w:cs="Times New Roman"/>
          <w:sz w:val="22"/>
          <w:szCs w:val="22"/>
        </w:rPr>
        <w:t>.</w:t>
      </w:r>
    </w:p>
    <w:p w:rsidR="00DC3730" w:rsidRPr="00D92E51" w:rsidRDefault="00DC3730" w:rsidP="00D92E51">
      <w:pPr>
        <w:ind w:left="360"/>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UVJETI SPOSOBNOSTI U SLUČAJU ZAJEDNICE GOSPODARSKIH SUBJEKATA (NATJECATELJA ILI PONUDITELJA):</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Navedeno u prethodnim točkama.</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 xml:space="preserve">Dokumente koje javni naručitelj zahtijeva u ovoj dokumentaciji za nadmetanje, ponuditelj može dostaviti u neovjerenoj preslici. Neovjerenom preslikom smatra se i neovjereni ispis elektroničke isprave. </w:t>
      </w:r>
    </w:p>
    <w:p w:rsidR="00DC3730" w:rsidRPr="004A0DBE" w:rsidRDefault="00DC3730" w:rsidP="00336A96">
      <w:pPr>
        <w:jc w:val="both"/>
        <w:rPr>
          <w:rFonts w:ascii="Times New Roman" w:hAnsi="Times New Roman" w:cs="Times New Roman"/>
          <w:sz w:val="20"/>
          <w:szCs w:val="20"/>
        </w:rPr>
        <w:sectPr w:rsidR="00DC3730" w:rsidRPr="004A0DBE">
          <w:pgSz w:w="11900" w:h="16838"/>
          <w:pgMar w:top="1108" w:right="700" w:bottom="778" w:left="1360" w:header="720" w:footer="720" w:gutter="0"/>
          <w:cols w:space="720" w:equalWidth="0">
            <w:col w:w="9840"/>
          </w:cols>
          <w:noEndnote/>
        </w:sectPr>
      </w:pPr>
    </w:p>
    <w:p w:rsidR="00DC3730" w:rsidRPr="004A0DBE" w:rsidRDefault="00DC3730" w:rsidP="00336A96">
      <w:pPr>
        <w:jc w:val="both"/>
        <w:rPr>
          <w:rFonts w:ascii="Times New Roman" w:hAnsi="Times New Roman" w:cs="Times New Roman"/>
          <w:sz w:val="20"/>
          <w:szCs w:val="20"/>
        </w:rPr>
      </w:pPr>
      <w:bookmarkStart w:id="3" w:name="page11"/>
      <w:bookmarkEnd w:id="3"/>
      <w:r w:rsidRPr="004A0DBE">
        <w:rPr>
          <w:rFonts w:ascii="Times New Roman" w:hAnsi="Times New Roman" w:cs="Times New Roman"/>
          <w:sz w:val="20"/>
          <w:szCs w:val="20"/>
        </w:rPr>
        <w:lastRenderedPageBreak/>
        <w:t>SADRŽAJ I NAČIN IZRADE:</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Ponuda mora sadržavati:</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25"/>
        </w:numPr>
        <w:jc w:val="both"/>
        <w:rPr>
          <w:rFonts w:ascii="Times New Roman" w:hAnsi="Times New Roman" w:cs="Times New Roman"/>
          <w:sz w:val="20"/>
          <w:szCs w:val="20"/>
        </w:rPr>
      </w:pPr>
      <w:r w:rsidRPr="004A0DBE">
        <w:rPr>
          <w:rFonts w:ascii="Times New Roman" w:hAnsi="Times New Roman" w:cs="Times New Roman"/>
          <w:sz w:val="20"/>
          <w:szCs w:val="20"/>
        </w:rPr>
        <w:t>Popunjen obrazac ponude, ovjeriti obrazac pečatom ponuditelja i potpisom ovlaštene osobe.</w:t>
      </w:r>
    </w:p>
    <w:p w:rsidR="00DC3730" w:rsidRPr="004A0DBE" w:rsidRDefault="00DC3730" w:rsidP="00336A96">
      <w:pPr>
        <w:numPr>
          <w:ilvl w:val="0"/>
          <w:numId w:val="25"/>
        </w:numPr>
        <w:jc w:val="both"/>
        <w:rPr>
          <w:rFonts w:ascii="Times New Roman" w:hAnsi="Times New Roman" w:cs="Times New Roman"/>
          <w:sz w:val="20"/>
          <w:szCs w:val="20"/>
        </w:rPr>
      </w:pPr>
      <w:r w:rsidRPr="004A0DBE">
        <w:rPr>
          <w:rFonts w:ascii="Times New Roman" w:hAnsi="Times New Roman" w:cs="Times New Roman"/>
          <w:sz w:val="20"/>
          <w:szCs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DC3730" w:rsidRPr="004A0DBE" w:rsidRDefault="00DC3730" w:rsidP="00336A96">
      <w:pPr>
        <w:numPr>
          <w:ilvl w:val="0"/>
          <w:numId w:val="25"/>
        </w:numPr>
        <w:jc w:val="both"/>
        <w:rPr>
          <w:rFonts w:ascii="Times New Roman" w:hAnsi="Times New Roman" w:cs="Times New Roman"/>
          <w:sz w:val="20"/>
          <w:szCs w:val="20"/>
        </w:rPr>
      </w:pPr>
      <w:r w:rsidRPr="004A0DBE">
        <w:rPr>
          <w:rFonts w:ascii="Times New Roman" w:hAnsi="Times New Roman" w:cs="Times New Roman"/>
          <w:sz w:val="20"/>
          <w:szCs w:val="20"/>
        </w:rPr>
        <w:t xml:space="preserve">Proizvođačka tehnička specifikacija – u koju treba unijeti sve zatražene stavke (točke) prema TROŠKOVNIKU. Uvjet prihvatljivosti ponude. </w:t>
      </w:r>
    </w:p>
    <w:p w:rsidR="00DC3730" w:rsidRPr="004A0DBE" w:rsidRDefault="00DC3730" w:rsidP="00336A96">
      <w:pPr>
        <w:numPr>
          <w:ilvl w:val="0"/>
          <w:numId w:val="25"/>
        </w:numPr>
        <w:jc w:val="both"/>
        <w:rPr>
          <w:rFonts w:ascii="Times New Roman" w:hAnsi="Times New Roman" w:cs="Times New Roman"/>
          <w:sz w:val="20"/>
          <w:szCs w:val="20"/>
        </w:rPr>
      </w:pPr>
      <w:r w:rsidRPr="004A0DBE">
        <w:rPr>
          <w:rFonts w:ascii="Times New Roman" w:hAnsi="Times New Roman" w:cs="Times New Roman"/>
          <w:sz w:val="20"/>
          <w:szCs w:val="20"/>
        </w:rPr>
        <w:t xml:space="preserve">Dokumente kojima ponuditelj dokazuje da ne postoje obvezni razlozi isključenja. </w:t>
      </w:r>
    </w:p>
    <w:p w:rsidR="00DC3730" w:rsidRPr="004A0DBE" w:rsidRDefault="00DC3730" w:rsidP="00336A96">
      <w:pPr>
        <w:numPr>
          <w:ilvl w:val="0"/>
          <w:numId w:val="25"/>
        </w:numPr>
        <w:jc w:val="both"/>
        <w:rPr>
          <w:rFonts w:ascii="Times New Roman" w:hAnsi="Times New Roman" w:cs="Times New Roman"/>
          <w:sz w:val="20"/>
          <w:szCs w:val="20"/>
        </w:rPr>
      </w:pPr>
      <w:r w:rsidRPr="004A0DBE">
        <w:rPr>
          <w:rFonts w:ascii="Times New Roman" w:hAnsi="Times New Roman" w:cs="Times New Roman"/>
          <w:sz w:val="20"/>
          <w:szCs w:val="20"/>
        </w:rPr>
        <w:t xml:space="preserve">Ostali traženi dokazi sposobnosti. </w:t>
      </w:r>
    </w:p>
    <w:p w:rsidR="00DC3730" w:rsidRPr="004A0DBE" w:rsidRDefault="00DC3730" w:rsidP="00336A96">
      <w:pPr>
        <w:numPr>
          <w:ilvl w:val="0"/>
          <w:numId w:val="25"/>
        </w:numPr>
        <w:jc w:val="both"/>
        <w:rPr>
          <w:rFonts w:ascii="Times New Roman" w:hAnsi="Times New Roman" w:cs="Times New Roman"/>
          <w:sz w:val="20"/>
          <w:szCs w:val="20"/>
        </w:rPr>
      </w:pPr>
      <w:r w:rsidRPr="004A0DBE">
        <w:rPr>
          <w:rFonts w:ascii="Times New Roman" w:hAnsi="Times New Roman" w:cs="Times New Roman"/>
          <w:sz w:val="20"/>
          <w:szCs w:val="20"/>
        </w:rPr>
        <w:t xml:space="preserve">PRIJEDLOG UGOVORA, ovjeren u izvorniku kao uvjet prihvatljivosti ponude. </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Ponuda se piše neizbrisivom tintom.</w:t>
      </w: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Ispravci u ponudi moraju biti izrađeni na način da su vidljivi, te moraju uz navod datuma ispravka biti potvrđeni potpisom ponuditelja.</w:t>
      </w:r>
    </w:p>
    <w:p w:rsidR="00DC3730" w:rsidRPr="004A0DBE" w:rsidRDefault="00DC3730" w:rsidP="005A3983">
      <w:pPr>
        <w:jc w:val="both"/>
        <w:rPr>
          <w:rFonts w:ascii="Times New Roman" w:hAnsi="Times New Roman" w:cs="Times New Roman"/>
          <w:sz w:val="20"/>
          <w:szCs w:val="20"/>
        </w:rPr>
      </w:pPr>
      <w:r w:rsidRPr="004A0DBE">
        <w:rPr>
          <w:rFonts w:ascii="Times New Roman" w:hAnsi="Times New Roman" w:cs="Times New Roman"/>
          <w:sz w:val="20"/>
          <w:szCs w:val="20"/>
        </w:rPr>
        <w:t>KRITERIJ ZA ODABIR PONUDE: najniža cijena.</w:t>
      </w:r>
    </w:p>
    <w:p w:rsidR="00DC3730" w:rsidRPr="004A0DBE" w:rsidRDefault="00DC3730" w:rsidP="005A3983">
      <w:pPr>
        <w:jc w:val="both"/>
        <w:rPr>
          <w:rFonts w:ascii="Times New Roman" w:hAnsi="Times New Roman" w:cs="Times New Roman"/>
          <w:sz w:val="20"/>
          <w:szCs w:val="20"/>
        </w:rPr>
      </w:pPr>
      <w:r w:rsidRPr="004A0DBE">
        <w:rPr>
          <w:rFonts w:ascii="Times New Roman" w:hAnsi="Times New Roman" w:cs="Times New Roman"/>
          <w:sz w:val="20"/>
          <w:szCs w:val="20"/>
        </w:rPr>
        <w:t>ROK VALJANOSTI PONUDE: najmanje 90 dana od dana određenog za dostavu ponuda.</w:t>
      </w:r>
    </w:p>
    <w:p w:rsidR="00DC3730" w:rsidRPr="004A0DBE" w:rsidRDefault="00DC3730" w:rsidP="00B44FB0">
      <w:pPr>
        <w:jc w:val="both"/>
        <w:rPr>
          <w:rFonts w:ascii="Times New Roman" w:hAnsi="Times New Roman" w:cs="Times New Roman"/>
          <w:sz w:val="20"/>
          <w:szCs w:val="20"/>
        </w:rPr>
      </w:pPr>
      <w:r w:rsidRPr="004A0DBE">
        <w:rPr>
          <w:rFonts w:ascii="Times New Roman" w:hAnsi="Times New Roman" w:cs="Times New Roman"/>
          <w:sz w:val="20"/>
          <w:szCs w:val="20"/>
        </w:rPr>
        <w:t>ROK ZA DONOŠENJE ODLUKE O ODABIRU: 90 dana.</w:t>
      </w:r>
    </w:p>
    <w:p w:rsidR="00DC3730" w:rsidRPr="004A0DBE" w:rsidRDefault="00DC3730" w:rsidP="00B44FB0">
      <w:pPr>
        <w:jc w:val="both"/>
        <w:rPr>
          <w:rFonts w:ascii="Times New Roman" w:hAnsi="Times New Roman" w:cs="Times New Roman"/>
          <w:sz w:val="20"/>
          <w:szCs w:val="20"/>
        </w:rPr>
      </w:pPr>
      <w:r w:rsidRPr="004A0DBE">
        <w:rPr>
          <w:rFonts w:ascii="Times New Roman" w:hAnsi="Times New Roman" w:cs="Times New Roman"/>
          <w:sz w:val="20"/>
          <w:szCs w:val="20"/>
        </w:rPr>
        <w:t>ROK, NAČIN I UVJETI PLAĆANJA: plaćanje će se obaviti na žiro račun isporučitelja u roku od 60 dana od dana primitka računa. Ispostava računa je u roku od 7 dana od dana potpisivanja primopredajnog zapisnika.</w:t>
      </w:r>
    </w:p>
    <w:p w:rsidR="00DC3730" w:rsidRPr="004A0DBE" w:rsidRDefault="00DC3730" w:rsidP="005A3983">
      <w:pPr>
        <w:autoSpaceDE w:val="0"/>
        <w:autoSpaceDN w:val="0"/>
        <w:adjustRightInd w:val="0"/>
        <w:spacing w:before="10" w:line="278" w:lineRule="exact"/>
        <w:ind w:left="2006" w:right="1829"/>
        <w:jc w:val="center"/>
        <w:rPr>
          <w:rFonts w:ascii="Times New Roman" w:eastAsia="SimSun" w:hAnsi="Times New Roman"/>
          <w:b/>
          <w:bCs/>
          <w:color w:val="000000"/>
          <w:sz w:val="20"/>
          <w:szCs w:val="20"/>
        </w:rPr>
      </w:pPr>
    </w:p>
    <w:p w:rsidR="00DC3730" w:rsidRPr="004A0DBE" w:rsidRDefault="00DC3730" w:rsidP="005A3983">
      <w:pPr>
        <w:autoSpaceDE w:val="0"/>
        <w:autoSpaceDN w:val="0"/>
        <w:adjustRightInd w:val="0"/>
        <w:spacing w:before="10" w:line="278" w:lineRule="exact"/>
        <w:ind w:left="2006" w:right="1829"/>
        <w:jc w:val="center"/>
        <w:rPr>
          <w:rFonts w:ascii="Times New Roman" w:eastAsia="SimSun" w:hAnsi="Times New Roman"/>
          <w:b/>
          <w:bCs/>
          <w:color w:val="000000"/>
          <w:sz w:val="20"/>
          <w:szCs w:val="20"/>
        </w:rPr>
      </w:pPr>
    </w:p>
    <w:p w:rsidR="00DC3730" w:rsidRPr="004A0DBE" w:rsidRDefault="00DC3730" w:rsidP="007A71B8">
      <w:pPr>
        <w:jc w:val="center"/>
        <w:rPr>
          <w:rFonts w:ascii="Times New Roman" w:eastAsia="SimSun" w:hAnsi="Times New Roman" w:cs="Times New Roman"/>
          <w:b/>
          <w:bCs/>
          <w:color w:val="000000"/>
          <w:sz w:val="22"/>
          <w:szCs w:val="22"/>
        </w:rPr>
      </w:pPr>
      <w:r w:rsidRPr="004A0DBE">
        <w:rPr>
          <w:rFonts w:ascii="Times New Roman" w:eastAsia="SimSun" w:hAnsi="Times New Roman"/>
          <w:b/>
          <w:bCs/>
          <w:color w:val="000000"/>
          <w:sz w:val="20"/>
          <w:szCs w:val="20"/>
        </w:rPr>
        <w:br w:type="page"/>
      </w:r>
      <w:r w:rsidRPr="004A0DBE">
        <w:rPr>
          <w:rFonts w:ascii="Times New Roman" w:eastAsia="SimSun" w:hAnsi="Times New Roman" w:cs="Times New Roman"/>
          <w:b/>
          <w:bCs/>
          <w:color w:val="000000"/>
          <w:sz w:val="22"/>
          <w:szCs w:val="22"/>
        </w:rPr>
        <w:lastRenderedPageBreak/>
        <w:t>IZJAVA O NEKAŽNJAVANJU</w:t>
      </w:r>
    </w:p>
    <w:p w:rsidR="00DC3730" w:rsidRPr="004A0DBE" w:rsidRDefault="00DC3730" w:rsidP="007A71B8">
      <w:pPr>
        <w:jc w:val="center"/>
        <w:rPr>
          <w:rFonts w:ascii="Times New Roman" w:eastAsia="SimSun" w:hAnsi="Times New Roman" w:cs="Times New Roman"/>
          <w:b/>
          <w:bCs/>
          <w:color w:val="000000"/>
          <w:sz w:val="22"/>
          <w:szCs w:val="22"/>
        </w:rPr>
      </w:pPr>
    </w:p>
    <w:p w:rsidR="00DC3730" w:rsidRPr="004A0DBE" w:rsidRDefault="00DC3730" w:rsidP="007A71B8">
      <w:pPr>
        <w:spacing w:before="60" w:after="60"/>
        <w:jc w:val="both"/>
        <w:rPr>
          <w:rFonts w:ascii="Times New Roman" w:hAnsi="Times New Roman" w:cs="Times New Roman"/>
        </w:rPr>
      </w:pPr>
      <w:r w:rsidRPr="004A0DBE">
        <w:rPr>
          <w:rFonts w:ascii="Times New Roman" w:hAnsi="Times New Roman" w:cs="Times New Roman"/>
          <w:sz w:val="22"/>
          <w:szCs w:val="22"/>
        </w:rPr>
        <w:t>Ja,</w:t>
      </w:r>
      <w:r w:rsidRPr="004A0DBE">
        <w:rPr>
          <w:rFonts w:ascii="Times New Roman" w:hAnsi="Times New Roman" w:cs="Times New Roman"/>
        </w:rPr>
        <w:t>_________________________________</w:t>
      </w:r>
      <w:r w:rsidRPr="004A0DBE">
        <w:rPr>
          <w:rFonts w:ascii="Times New Roman" w:hAnsi="Times New Roman" w:cs="Times New Roman"/>
          <w:sz w:val="22"/>
          <w:szCs w:val="22"/>
        </w:rPr>
        <w:t>iz</w:t>
      </w:r>
      <w:r w:rsidRPr="004A0DBE">
        <w:rPr>
          <w:rFonts w:ascii="Times New Roman" w:hAnsi="Times New Roman" w:cs="Times New Roman"/>
        </w:rPr>
        <w:t xml:space="preserve"> ___________________________________________,  </w:t>
      </w:r>
    </w:p>
    <w:p w:rsidR="00DC3730" w:rsidRPr="004A0DBE" w:rsidRDefault="00DC3730" w:rsidP="007A71B8">
      <w:pPr>
        <w:spacing w:before="60" w:after="60"/>
        <w:jc w:val="both"/>
        <w:rPr>
          <w:rFonts w:ascii="Times New Roman" w:hAnsi="Times New Roman" w:cs="Times New Roman"/>
        </w:rPr>
      </w:pPr>
      <w:r w:rsidRPr="004A0DBE">
        <w:rPr>
          <w:rFonts w:ascii="Times New Roman" w:hAnsi="Times New Roman" w:cs="Times New Roman"/>
        </w:rPr>
        <w:t xml:space="preserve">                  </w:t>
      </w:r>
      <w:r w:rsidRPr="004A0DBE">
        <w:rPr>
          <w:rFonts w:ascii="Times New Roman" w:hAnsi="Times New Roman" w:cs="Times New Roman"/>
          <w:sz w:val="18"/>
          <w:szCs w:val="18"/>
        </w:rPr>
        <w:t>( ime i prezime )</w:t>
      </w:r>
      <w:r w:rsidRPr="004A0DBE">
        <w:rPr>
          <w:rFonts w:ascii="Times New Roman" w:hAnsi="Times New Roman" w:cs="Times New Roman"/>
        </w:rPr>
        <w:t xml:space="preserve">                                            </w:t>
      </w:r>
      <w:r w:rsidRPr="004A0DBE">
        <w:rPr>
          <w:rFonts w:ascii="Times New Roman" w:hAnsi="Times New Roman" w:cs="Times New Roman"/>
          <w:sz w:val="18"/>
          <w:szCs w:val="18"/>
        </w:rPr>
        <w:t xml:space="preserve">( mjesto prebivališta i adresa stanovanja ) </w:t>
      </w:r>
      <w:r w:rsidRPr="004A0DBE">
        <w:rPr>
          <w:rFonts w:ascii="Times New Roman" w:hAnsi="Times New Roman" w:cs="Times New Roman"/>
        </w:rPr>
        <w:t xml:space="preserve">                                  </w:t>
      </w:r>
    </w:p>
    <w:p w:rsidR="00DC3730" w:rsidRPr="004A0DBE" w:rsidRDefault="00DC3730" w:rsidP="007A71B8">
      <w:pPr>
        <w:spacing w:before="60" w:after="60"/>
        <w:jc w:val="both"/>
        <w:rPr>
          <w:rFonts w:ascii="Times New Roman" w:hAnsi="Times New Roman" w:cs="Times New Roman"/>
        </w:rPr>
      </w:pPr>
      <w:r w:rsidRPr="004A0DBE">
        <w:rPr>
          <w:rFonts w:ascii="Times New Roman" w:hAnsi="Times New Roman" w:cs="Times New Roman"/>
          <w:sz w:val="22"/>
          <w:szCs w:val="22"/>
        </w:rPr>
        <w:t>osobna iskaznica br.</w:t>
      </w:r>
      <w:r w:rsidRPr="004A0DBE">
        <w:rPr>
          <w:rFonts w:ascii="Times New Roman" w:hAnsi="Times New Roman" w:cs="Times New Roman"/>
        </w:rPr>
        <w:t xml:space="preserve"> _____________________________</w:t>
      </w:r>
      <w:r w:rsidRPr="004A0DBE">
        <w:rPr>
          <w:rFonts w:ascii="Times New Roman" w:hAnsi="Times New Roman" w:cs="Times New Roman"/>
          <w:sz w:val="22"/>
          <w:szCs w:val="22"/>
        </w:rPr>
        <w:t xml:space="preserve">kao osoba ovlaštena po zakonu za zastupanje gospodarskog subjekta </w:t>
      </w:r>
      <w:r w:rsidRPr="004A0DBE">
        <w:rPr>
          <w:rFonts w:ascii="Times New Roman" w:hAnsi="Times New Roman" w:cs="Times New Roman"/>
        </w:rPr>
        <w:t xml:space="preserve">_______________________________________________________________                           </w:t>
      </w:r>
    </w:p>
    <w:p w:rsidR="00DC3730" w:rsidRPr="004A0DBE" w:rsidRDefault="00DC3730" w:rsidP="007A71B8">
      <w:pPr>
        <w:spacing w:before="60" w:after="60"/>
        <w:jc w:val="both"/>
        <w:rPr>
          <w:rFonts w:ascii="Times New Roman" w:hAnsi="Times New Roman" w:cs="Times New Roman"/>
          <w:sz w:val="18"/>
          <w:szCs w:val="18"/>
        </w:rPr>
      </w:pPr>
      <w:r w:rsidRPr="004A0DBE">
        <w:rPr>
          <w:rFonts w:ascii="Times New Roman" w:hAnsi="Times New Roman" w:cs="Times New Roman"/>
        </w:rPr>
        <w:t xml:space="preserve">                                                                         </w:t>
      </w:r>
      <w:r w:rsidRPr="004A0DBE">
        <w:rPr>
          <w:rFonts w:ascii="Times New Roman" w:hAnsi="Times New Roman" w:cs="Times New Roman"/>
          <w:sz w:val="18"/>
          <w:szCs w:val="18"/>
        </w:rPr>
        <w:t>(naziv gospodarskog subjekta)</w:t>
      </w:r>
    </w:p>
    <w:p w:rsidR="00DC3730" w:rsidRPr="004A0DBE" w:rsidRDefault="00DC3730" w:rsidP="007A71B8">
      <w:pPr>
        <w:rPr>
          <w:rFonts w:ascii="Times New Roman" w:hAnsi="Times New Roman" w:cs="Times New Roman"/>
        </w:rPr>
      </w:pPr>
    </w:p>
    <w:p w:rsidR="00DC3730" w:rsidRPr="004A0DBE" w:rsidRDefault="00DC3730" w:rsidP="007A71B8">
      <w:pPr>
        <w:jc w:val="both"/>
        <w:rPr>
          <w:rFonts w:ascii="Times New Roman" w:hAnsi="Times New Roman" w:cs="Times New Roman"/>
          <w:sz w:val="22"/>
          <w:szCs w:val="22"/>
        </w:rPr>
      </w:pPr>
      <w:r w:rsidRPr="004A0DBE">
        <w:rPr>
          <w:rFonts w:ascii="Times New Roman" w:hAnsi="Times New Roman" w:cs="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DC3730" w:rsidRPr="004A0DBE" w:rsidRDefault="00DC3730" w:rsidP="007A71B8">
      <w:pPr>
        <w:rPr>
          <w:rFonts w:ascii="Times New Roman" w:hAnsi="Times New Roman" w:cs="Times New Roman"/>
          <w:sz w:val="18"/>
          <w:szCs w:val="18"/>
        </w:rPr>
      </w:pPr>
    </w:p>
    <w:p w:rsidR="00DC3730" w:rsidRPr="004A0DBE" w:rsidRDefault="00DC3730" w:rsidP="007A71B8">
      <w:pPr>
        <w:numPr>
          <w:ilvl w:val="1"/>
          <w:numId w:val="45"/>
        </w:numPr>
        <w:jc w:val="both"/>
        <w:rPr>
          <w:rFonts w:ascii="Times New Roman" w:hAnsi="Times New Roman" w:cs="Times New Roman"/>
          <w:sz w:val="20"/>
          <w:szCs w:val="20"/>
        </w:rPr>
      </w:pPr>
      <w:r w:rsidRPr="004A0DBE">
        <w:rPr>
          <w:rFonts w:ascii="Times New Roman" w:hAnsi="Times New Roman" w:cs="Times New Roman"/>
          <w:sz w:val="20"/>
          <w:szCs w:val="20"/>
        </w:rPr>
        <w:t xml:space="preserve">sudjelovanje u zločinačkoj organizaciji, na temelju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članka 328. (zločinačko udruženje) i članka 329. (počinjenje kaznenog djela u sastavu zločinačkog udruženja) Kaznenog zakona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DC3730" w:rsidRPr="004A0DBE" w:rsidRDefault="00DC3730" w:rsidP="007A71B8">
      <w:pPr>
        <w:numPr>
          <w:ilvl w:val="1"/>
          <w:numId w:val="45"/>
        </w:numPr>
        <w:jc w:val="both"/>
        <w:rPr>
          <w:rFonts w:ascii="Times New Roman" w:hAnsi="Times New Roman" w:cs="Times New Roman"/>
          <w:sz w:val="20"/>
          <w:szCs w:val="20"/>
        </w:rPr>
      </w:pPr>
      <w:r w:rsidRPr="004A0DBE">
        <w:rPr>
          <w:rFonts w:ascii="Times New Roman" w:hAnsi="Times New Roman" w:cs="Times New Roman"/>
          <w:sz w:val="20"/>
          <w:szCs w:val="20"/>
        </w:rPr>
        <w:t xml:space="preserve">korupciju, na temelju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C3730" w:rsidRPr="004A0DBE" w:rsidRDefault="00DC3730" w:rsidP="007A71B8">
      <w:pPr>
        <w:numPr>
          <w:ilvl w:val="1"/>
          <w:numId w:val="45"/>
        </w:numPr>
        <w:jc w:val="both"/>
        <w:rPr>
          <w:rFonts w:ascii="Times New Roman" w:hAnsi="Times New Roman" w:cs="Times New Roman"/>
          <w:sz w:val="20"/>
          <w:szCs w:val="20"/>
        </w:rPr>
      </w:pPr>
      <w:r w:rsidRPr="004A0DBE">
        <w:rPr>
          <w:rFonts w:ascii="Times New Roman" w:hAnsi="Times New Roman" w:cs="Times New Roman"/>
          <w:sz w:val="20"/>
          <w:szCs w:val="20"/>
        </w:rPr>
        <w:t xml:space="preserve">prijevaru, na temelju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C3730" w:rsidRPr="004A0DBE" w:rsidRDefault="00DC3730" w:rsidP="007A71B8">
      <w:pPr>
        <w:numPr>
          <w:ilvl w:val="1"/>
          <w:numId w:val="45"/>
        </w:numPr>
        <w:jc w:val="both"/>
        <w:rPr>
          <w:rFonts w:ascii="Times New Roman" w:hAnsi="Times New Roman" w:cs="Times New Roman"/>
          <w:sz w:val="20"/>
          <w:szCs w:val="20"/>
        </w:rPr>
      </w:pPr>
      <w:r w:rsidRPr="004A0DBE">
        <w:rPr>
          <w:rFonts w:ascii="Times New Roman" w:hAnsi="Times New Roman" w:cs="Times New Roman"/>
          <w:sz w:val="20"/>
          <w:szCs w:val="20"/>
        </w:rPr>
        <w:t xml:space="preserve">terorizam ili kaznena djela povezana s terorističkim aktivnostima, na temelju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C3730" w:rsidRPr="004A0DBE" w:rsidRDefault="00DC3730" w:rsidP="007A71B8">
      <w:pPr>
        <w:numPr>
          <w:ilvl w:val="1"/>
          <w:numId w:val="45"/>
        </w:numPr>
        <w:jc w:val="both"/>
        <w:rPr>
          <w:rFonts w:ascii="Times New Roman" w:hAnsi="Times New Roman" w:cs="Times New Roman"/>
          <w:sz w:val="20"/>
          <w:szCs w:val="20"/>
        </w:rPr>
      </w:pPr>
      <w:r w:rsidRPr="004A0DBE">
        <w:rPr>
          <w:rFonts w:ascii="Times New Roman" w:hAnsi="Times New Roman" w:cs="Times New Roman"/>
          <w:sz w:val="20"/>
          <w:szCs w:val="20"/>
        </w:rPr>
        <w:t>pranje novca ili financiranje terorizma, na temelju</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 članka 98. (financiranje terorizma) i članka 265. (pranje novca) Kaznenog zakona</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DC3730" w:rsidRPr="004A0DBE" w:rsidRDefault="00DC3730" w:rsidP="007A71B8">
      <w:pPr>
        <w:numPr>
          <w:ilvl w:val="1"/>
          <w:numId w:val="45"/>
        </w:numPr>
        <w:jc w:val="both"/>
        <w:rPr>
          <w:rFonts w:ascii="Times New Roman" w:hAnsi="Times New Roman" w:cs="Times New Roman"/>
          <w:sz w:val="20"/>
          <w:szCs w:val="20"/>
        </w:rPr>
      </w:pPr>
      <w:r w:rsidRPr="004A0DBE">
        <w:rPr>
          <w:rFonts w:ascii="Times New Roman" w:hAnsi="Times New Roman" w:cs="Times New Roman"/>
          <w:sz w:val="20"/>
          <w:szCs w:val="20"/>
        </w:rPr>
        <w:t>dječji rad ili druge oblike trgovanja ljudima, na temelju</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 članka 106. (trgovanje ljudima) Kaznenog zakona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DC3730" w:rsidRPr="004A0DBE" w:rsidRDefault="00DC3730" w:rsidP="007A71B8">
      <w:pPr>
        <w:jc w:val="center"/>
        <w:rPr>
          <w:rFonts w:ascii="Times New Roman" w:hAnsi="Times New Roman" w:cs="Times New Roman"/>
          <w:sz w:val="20"/>
          <w:szCs w:val="20"/>
        </w:rPr>
      </w:pPr>
      <w:r w:rsidRPr="004A0DBE">
        <w:rPr>
          <w:rFonts w:ascii="Times New Roman" w:hAnsi="Times New Roman" w:cs="Times New Roman"/>
          <w:sz w:val="20"/>
          <w:szCs w:val="20"/>
        </w:rPr>
        <w:t xml:space="preserve">                      </w:t>
      </w:r>
    </w:p>
    <w:p w:rsidR="00DC3730" w:rsidRPr="004A0DBE" w:rsidRDefault="00DC3730" w:rsidP="007A71B8">
      <w:pPr>
        <w:jc w:val="center"/>
        <w:rPr>
          <w:rFonts w:ascii="Times New Roman" w:hAnsi="Times New Roman" w:cs="Times New Roman"/>
          <w:sz w:val="20"/>
          <w:szCs w:val="20"/>
        </w:rPr>
      </w:pPr>
      <w:r w:rsidRPr="004A0DBE">
        <w:rPr>
          <w:rFonts w:ascii="Times New Roman" w:hAnsi="Times New Roman" w:cs="Times New Roman"/>
          <w:sz w:val="20"/>
          <w:szCs w:val="20"/>
        </w:rPr>
        <w:t xml:space="preserve">                     </w:t>
      </w:r>
    </w:p>
    <w:p w:rsidR="00DC3730" w:rsidRPr="004A0DBE" w:rsidRDefault="00DC3730" w:rsidP="007A71B8">
      <w:pPr>
        <w:jc w:val="center"/>
        <w:rPr>
          <w:rFonts w:ascii="Times New Roman" w:hAnsi="Times New Roman" w:cs="Times New Roman"/>
          <w:sz w:val="20"/>
          <w:szCs w:val="20"/>
        </w:rPr>
      </w:pPr>
      <w:r w:rsidRPr="004A0DBE">
        <w:rPr>
          <w:rFonts w:ascii="Times New Roman" w:hAnsi="Times New Roman" w:cs="Times New Roman"/>
        </w:rPr>
        <w:t xml:space="preserve">                                                                                              </w:t>
      </w:r>
      <w:r w:rsidRPr="004A0DBE">
        <w:rPr>
          <w:rFonts w:ascii="Times New Roman" w:hAnsi="Times New Roman" w:cs="Times New Roman"/>
          <w:sz w:val="20"/>
          <w:szCs w:val="20"/>
        </w:rPr>
        <w:t xml:space="preserve">za gospodarski subjekt: M.P. </w:t>
      </w:r>
    </w:p>
    <w:p w:rsidR="00DC3730" w:rsidRPr="004A0DBE" w:rsidRDefault="00DC3730" w:rsidP="007A71B8">
      <w:pPr>
        <w:jc w:val="both"/>
        <w:rPr>
          <w:rFonts w:ascii="Times New Roman" w:hAnsi="Times New Roman" w:cs="Times New Roman"/>
          <w:sz w:val="20"/>
          <w:szCs w:val="20"/>
        </w:rPr>
      </w:pPr>
    </w:p>
    <w:p w:rsidR="00DC3730" w:rsidRPr="004A0DBE" w:rsidRDefault="00DC3730" w:rsidP="007A71B8">
      <w:pPr>
        <w:jc w:val="both"/>
        <w:rPr>
          <w:rFonts w:ascii="Times New Roman" w:hAnsi="Times New Roman" w:cs="Times New Roman"/>
          <w:sz w:val="20"/>
          <w:szCs w:val="20"/>
        </w:rPr>
      </w:pPr>
    </w:p>
    <w:p w:rsidR="00DC3730" w:rsidRPr="004A0DBE" w:rsidRDefault="00DC3730" w:rsidP="007A71B8">
      <w:pPr>
        <w:jc w:val="right"/>
        <w:rPr>
          <w:rFonts w:ascii="Times New Roman" w:hAnsi="Times New Roman" w:cs="Times New Roman"/>
          <w:sz w:val="20"/>
          <w:szCs w:val="20"/>
        </w:rPr>
      </w:pPr>
      <w:r w:rsidRPr="004A0DBE">
        <w:rPr>
          <w:rFonts w:ascii="Times New Roman" w:hAnsi="Times New Roman" w:cs="Times New Roman"/>
          <w:sz w:val="20"/>
          <w:szCs w:val="20"/>
        </w:rPr>
        <w:t xml:space="preserve">______________________________________ </w:t>
      </w:r>
    </w:p>
    <w:p w:rsidR="00DC3730" w:rsidRPr="004A0DBE" w:rsidRDefault="00DC3730" w:rsidP="007A71B8">
      <w:pPr>
        <w:jc w:val="right"/>
        <w:rPr>
          <w:rFonts w:ascii="Times New Roman" w:hAnsi="Times New Roman" w:cs="Times New Roman"/>
          <w:sz w:val="20"/>
          <w:szCs w:val="20"/>
        </w:rPr>
      </w:pPr>
      <w:r w:rsidRPr="004A0DBE">
        <w:rPr>
          <w:rFonts w:ascii="Times New Roman" w:hAnsi="Times New Roman" w:cs="Times New Roman"/>
          <w:sz w:val="20"/>
          <w:szCs w:val="20"/>
        </w:rPr>
        <w:t xml:space="preserve">(navesti ime i prezime te potpis osobe po zakonu </w:t>
      </w:r>
    </w:p>
    <w:p w:rsidR="00DC3730" w:rsidRPr="004A0DBE" w:rsidRDefault="00DC3730" w:rsidP="007A71B8">
      <w:pPr>
        <w:jc w:val="right"/>
        <w:rPr>
          <w:rFonts w:ascii="Times New Roman" w:hAnsi="Times New Roman" w:cs="Times New Roman"/>
          <w:sz w:val="20"/>
          <w:szCs w:val="20"/>
        </w:rPr>
      </w:pPr>
      <w:r w:rsidRPr="004A0DBE">
        <w:rPr>
          <w:rFonts w:ascii="Times New Roman" w:hAnsi="Times New Roman" w:cs="Times New Roman"/>
          <w:sz w:val="20"/>
          <w:szCs w:val="20"/>
        </w:rPr>
        <w:t xml:space="preserve">ovlaštene za zastupanje gospodarskog subjekta) </w:t>
      </w:r>
    </w:p>
    <w:p w:rsidR="00DC3730" w:rsidRPr="004A0DBE" w:rsidRDefault="00DC3730" w:rsidP="007A71B8">
      <w:pPr>
        <w:jc w:val="both"/>
        <w:rPr>
          <w:rFonts w:ascii="Times New Roman" w:hAnsi="Times New Roman" w:cs="Times New Roman"/>
          <w:sz w:val="18"/>
          <w:szCs w:val="18"/>
        </w:rPr>
      </w:pPr>
    </w:p>
    <w:p w:rsidR="00DC3730" w:rsidRPr="004A0DBE" w:rsidRDefault="00DC3730" w:rsidP="007A71B8">
      <w:pPr>
        <w:tabs>
          <w:tab w:val="left" w:pos="3256"/>
        </w:tabs>
        <w:jc w:val="both"/>
        <w:rPr>
          <w:rFonts w:ascii="Times New Roman" w:hAnsi="Times New Roman" w:cs="Times New Roman"/>
          <w:sz w:val="20"/>
          <w:szCs w:val="20"/>
        </w:rPr>
      </w:pPr>
      <w:r w:rsidRPr="004A0DBE">
        <w:rPr>
          <w:rFonts w:ascii="Times New Roman" w:hAnsi="Times New Roman" w:cs="Times New Roman"/>
          <w:sz w:val="20"/>
          <w:szCs w:val="20"/>
        </w:rPr>
        <w:t>Datum: ____________ 2019.</w:t>
      </w:r>
    </w:p>
    <w:p w:rsidR="00DC3730" w:rsidRPr="004A0DBE" w:rsidRDefault="00DC3730" w:rsidP="007A71B8">
      <w:pPr>
        <w:tabs>
          <w:tab w:val="left" w:pos="3256"/>
        </w:tabs>
        <w:jc w:val="both"/>
        <w:rPr>
          <w:rFonts w:ascii="Times New Roman" w:hAnsi="Times New Roman" w:cs="Times New Roman"/>
          <w:sz w:val="20"/>
          <w:szCs w:val="20"/>
        </w:rPr>
      </w:pPr>
      <w:r w:rsidRPr="004A0DBE">
        <w:rPr>
          <w:rFonts w:ascii="Times New Roman" w:hAnsi="Times New Roman" w:cs="Times New Roman"/>
          <w:sz w:val="20"/>
          <w:szCs w:val="20"/>
        </w:rPr>
        <w:tab/>
      </w:r>
    </w:p>
    <w:p w:rsidR="00DC3730" w:rsidRPr="004A0DBE" w:rsidRDefault="00DC3730" w:rsidP="007A71B8">
      <w:pPr>
        <w:autoSpaceDE w:val="0"/>
        <w:autoSpaceDN w:val="0"/>
        <w:adjustRightInd w:val="0"/>
        <w:spacing w:before="10" w:line="278" w:lineRule="exact"/>
        <w:ind w:left="2006" w:right="1829"/>
        <w:jc w:val="center"/>
        <w:rPr>
          <w:rFonts w:ascii="Times New Roman" w:hAnsi="Times New Roman" w:cs="Times New Roman"/>
          <w:b/>
          <w:bCs/>
          <w:sz w:val="22"/>
          <w:szCs w:val="22"/>
        </w:rPr>
      </w:pPr>
    </w:p>
    <w:p w:rsidR="00DC3730" w:rsidRPr="004A0DBE" w:rsidRDefault="00DC3730" w:rsidP="007A71B8">
      <w:pPr>
        <w:autoSpaceDE w:val="0"/>
        <w:autoSpaceDN w:val="0"/>
        <w:adjustRightInd w:val="0"/>
        <w:spacing w:before="10" w:line="278" w:lineRule="exact"/>
        <w:ind w:left="2006" w:right="1829"/>
        <w:jc w:val="center"/>
        <w:rPr>
          <w:rFonts w:ascii="Times New Roman" w:hAnsi="Times New Roman" w:cs="Times New Roman"/>
          <w:b/>
          <w:bCs/>
          <w:sz w:val="22"/>
          <w:szCs w:val="22"/>
        </w:rPr>
      </w:pPr>
      <w:r w:rsidRPr="004A0DBE">
        <w:rPr>
          <w:rFonts w:ascii="Times New Roman" w:hAnsi="Times New Roman" w:cs="Times New Roman"/>
          <w:b/>
          <w:bCs/>
          <w:sz w:val="22"/>
          <w:szCs w:val="22"/>
        </w:rPr>
        <w:lastRenderedPageBreak/>
        <w:t>PRIJEDLOG UGOVORA:</w:t>
      </w:r>
    </w:p>
    <w:p w:rsidR="00DC3730" w:rsidRPr="004A0DBE" w:rsidRDefault="00DC3730" w:rsidP="00C75154">
      <w:pPr>
        <w:jc w:val="both"/>
        <w:rPr>
          <w:rFonts w:ascii="Times New Roman" w:hAnsi="Times New Roman" w:cs="Times New Roman"/>
          <w:b/>
          <w:bCs/>
          <w:sz w:val="22"/>
          <w:szCs w:val="22"/>
        </w:rPr>
      </w:pPr>
      <w:r w:rsidRPr="004A0DBE">
        <w:rPr>
          <w:rFonts w:ascii="Times New Roman" w:hAnsi="Times New Roman" w:cs="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4A0DBE">
        <w:rPr>
          <w:rFonts w:ascii="Times New Roman" w:hAnsi="Times New Roman" w:cs="Times New Roman"/>
          <w:sz w:val="22"/>
          <w:szCs w:val="22"/>
        </w:rPr>
        <w:t>ovjeren u izvorniku kao uvjet prihvatljivosti ponude.</w:t>
      </w:r>
    </w:p>
    <w:p w:rsidR="00DC3730" w:rsidRPr="004A0DBE" w:rsidRDefault="00DC3730" w:rsidP="00C75154">
      <w:pPr>
        <w:ind w:left="720" w:hanging="720"/>
        <w:rPr>
          <w:rFonts w:ascii="Times New Roman" w:hAnsi="Times New Roman" w:cs="Times New Roman"/>
          <w:noProof/>
          <w:sz w:val="22"/>
          <w:szCs w:val="22"/>
        </w:rPr>
      </w:pPr>
    </w:p>
    <w:p w:rsidR="00DC3730" w:rsidRPr="004A0DBE" w:rsidRDefault="00DC3730" w:rsidP="00C75154">
      <w:pPr>
        <w:jc w:val="both"/>
        <w:rPr>
          <w:rFonts w:ascii="Times New Roman" w:hAnsi="Times New Roman" w:cs="Times New Roman"/>
          <w:sz w:val="22"/>
          <w:szCs w:val="22"/>
        </w:rPr>
      </w:pPr>
      <w:r w:rsidRPr="004A0DBE">
        <w:rPr>
          <w:rFonts w:ascii="Times New Roman" w:hAnsi="Times New Roman" w:cs="Times New Roman"/>
          <w:b/>
          <w:bCs/>
          <w:sz w:val="22"/>
          <w:szCs w:val="22"/>
        </w:rPr>
        <w:t xml:space="preserve">OPĆA BOLNICA ZADAR, </w:t>
      </w:r>
      <w:r w:rsidRPr="004A0DBE">
        <w:rPr>
          <w:rFonts w:ascii="Times New Roman" w:hAnsi="Times New Roman" w:cs="Times New Roman"/>
          <w:sz w:val="22"/>
          <w:szCs w:val="22"/>
        </w:rPr>
        <w:t xml:space="preserve">Bože Peričića 5, 23000 Zadar, OIB 11854878552, koju zastupa ravnatelj </w:t>
      </w:r>
      <w:r w:rsidRPr="004A0DBE">
        <w:rPr>
          <w:rFonts w:ascii="Times New Roman" w:hAnsi="Times New Roman" w:cs="Times New Roman"/>
          <w:b/>
          <w:bCs/>
          <w:sz w:val="22"/>
          <w:szCs w:val="22"/>
        </w:rPr>
        <w:t>Željko Čulina</w:t>
      </w:r>
      <w:r w:rsidRPr="004A0DBE">
        <w:rPr>
          <w:rFonts w:ascii="Times New Roman" w:hAnsi="Times New Roman" w:cs="Times New Roman"/>
          <w:sz w:val="22"/>
          <w:szCs w:val="22"/>
        </w:rPr>
        <w:t xml:space="preserve">, dr.med. </w:t>
      </w:r>
    </w:p>
    <w:p w:rsidR="00DC3730" w:rsidRPr="004A0DBE" w:rsidRDefault="00DC3730" w:rsidP="00C75154">
      <w:pPr>
        <w:jc w:val="both"/>
        <w:rPr>
          <w:rFonts w:ascii="Times New Roman" w:hAnsi="Times New Roman" w:cs="Times New Roman"/>
          <w:sz w:val="22"/>
          <w:szCs w:val="22"/>
        </w:rPr>
      </w:pPr>
      <w:r w:rsidRPr="004A0DBE">
        <w:rPr>
          <w:rFonts w:ascii="Times New Roman" w:hAnsi="Times New Roman" w:cs="Times New Roman"/>
          <w:sz w:val="22"/>
          <w:szCs w:val="22"/>
        </w:rPr>
        <w:t xml:space="preserve">(u daljnjem tekstu: Kupac) </w:t>
      </w:r>
    </w:p>
    <w:p w:rsidR="00DC3730" w:rsidRPr="004A0DBE" w:rsidRDefault="00DC3730" w:rsidP="00C75154">
      <w:pPr>
        <w:jc w:val="both"/>
        <w:rPr>
          <w:rFonts w:ascii="Times New Roman" w:hAnsi="Times New Roman" w:cs="Times New Roman"/>
          <w:sz w:val="22"/>
          <w:szCs w:val="22"/>
        </w:rPr>
      </w:pPr>
      <w:r w:rsidRPr="004A0DBE">
        <w:rPr>
          <w:rFonts w:ascii="Times New Roman" w:hAnsi="Times New Roman" w:cs="Times New Roman"/>
          <w:sz w:val="22"/>
          <w:szCs w:val="22"/>
        </w:rPr>
        <w:t>i</w:t>
      </w:r>
    </w:p>
    <w:p w:rsidR="00DC3730" w:rsidRPr="004A0DBE" w:rsidRDefault="00DC3730" w:rsidP="00C75154">
      <w:pPr>
        <w:jc w:val="both"/>
        <w:rPr>
          <w:rFonts w:ascii="Times New Roman" w:hAnsi="Times New Roman" w:cs="Times New Roman"/>
          <w:sz w:val="22"/>
          <w:szCs w:val="22"/>
        </w:rPr>
      </w:pPr>
      <w:r w:rsidRPr="004A0DBE">
        <w:rPr>
          <w:rFonts w:ascii="Times New Roman" w:hAnsi="Times New Roman" w:cs="Times New Roman"/>
          <w:b/>
          <w:bCs/>
          <w:sz w:val="22"/>
          <w:szCs w:val="22"/>
        </w:rPr>
        <w:t>_________________________________________________</w:t>
      </w:r>
      <w:r w:rsidRPr="004A0DBE">
        <w:rPr>
          <w:rFonts w:ascii="Times New Roman" w:hAnsi="Times New Roman" w:cs="Times New Roman"/>
          <w:sz w:val="22"/>
          <w:szCs w:val="22"/>
        </w:rPr>
        <w:t>, OIB _______________ kojeg zastupa</w:t>
      </w:r>
    </w:p>
    <w:p w:rsidR="00DC3730" w:rsidRPr="004A0DBE" w:rsidRDefault="00DC3730" w:rsidP="00C75154">
      <w:pPr>
        <w:jc w:val="both"/>
        <w:rPr>
          <w:rFonts w:ascii="Times New Roman" w:hAnsi="Times New Roman" w:cs="Times New Roman"/>
          <w:sz w:val="22"/>
          <w:szCs w:val="22"/>
        </w:rPr>
      </w:pPr>
      <w:r w:rsidRPr="004A0DBE">
        <w:rPr>
          <w:rFonts w:ascii="Times New Roman" w:hAnsi="Times New Roman" w:cs="Times New Roman"/>
          <w:sz w:val="22"/>
          <w:szCs w:val="22"/>
        </w:rPr>
        <w:t>_________________________________________________</w:t>
      </w:r>
    </w:p>
    <w:p w:rsidR="00DC3730" w:rsidRPr="004A0DBE" w:rsidRDefault="00DC3730" w:rsidP="00C75154">
      <w:pPr>
        <w:jc w:val="both"/>
        <w:rPr>
          <w:rFonts w:ascii="Times New Roman" w:hAnsi="Times New Roman" w:cs="Times New Roman"/>
          <w:sz w:val="22"/>
          <w:szCs w:val="22"/>
        </w:rPr>
      </w:pPr>
      <w:r w:rsidRPr="004A0DBE">
        <w:rPr>
          <w:rFonts w:ascii="Times New Roman" w:hAnsi="Times New Roman" w:cs="Times New Roman"/>
          <w:sz w:val="22"/>
          <w:szCs w:val="22"/>
        </w:rPr>
        <w:t xml:space="preserve"> i </w:t>
      </w:r>
    </w:p>
    <w:p w:rsidR="00DC3730" w:rsidRPr="004A0DBE" w:rsidRDefault="00DC3730" w:rsidP="00C75154">
      <w:pPr>
        <w:jc w:val="both"/>
        <w:rPr>
          <w:rFonts w:ascii="Times New Roman" w:hAnsi="Times New Roman" w:cs="Times New Roman"/>
          <w:sz w:val="22"/>
          <w:szCs w:val="22"/>
        </w:rPr>
      </w:pPr>
      <w:r w:rsidRPr="004A0DBE">
        <w:rPr>
          <w:rFonts w:ascii="Times New Roman" w:hAnsi="Times New Roman" w:cs="Times New Roman"/>
          <w:sz w:val="22"/>
          <w:szCs w:val="22"/>
        </w:rPr>
        <w:t xml:space="preserve"> (u daljnjem tekstu Prodavatelj) </w:t>
      </w:r>
      <w:r w:rsidRPr="004A0DBE">
        <w:rPr>
          <w:rFonts w:ascii="Times New Roman" w:hAnsi="Times New Roman" w:cs="Times New Roman"/>
          <w:color w:val="FFFFFF"/>
          <w:sz w:val="22"/>
          <w:szCs w:val="22"/>
        </w:rPr>
        <w:t>350099</w:t>
      </w:r>
    </w:p>
    <w:p w:rsidR="00DC3730" w:rsidRPr="004A0DBE" w:rsidRDefault="00DC3730" w:rsidP="00C75154">
      <w:pPr>
        <w:jc w:val="center"/>
        <w:rPr>
          <w:rFonts w:ascii="Times New Roman" w:hAnsi="Times New Roman" w:cs="Times New Roman"/>
          <w:b/>
          <w:bCs/>
          <w:sz w:val="36"/>
          <w:szCs w:val="36"/>
        </w:rPr>
      </w:pPr>
    </w:p>
    <w:p w:rsidR="00DC3730" w:rsidRPr="004A0DBE" w:rsidRDefault="00DC3730" w:rsidP="00C75154">
      <w:pPr>
        <w:jc w:val="center"/>
        <w:rPr>
          <w:rFonts w:ascii="Times New Roman" w:hAnsi="Times New Roman" w:cs="Times New Roman"/>
          <w:b/>
          <w:bCs/>
          <w:sz w:val="36"/>
          <w:szCs w:val="36"/>
        </w:rPr>
      </w:pPr>
    </w:p>
    <w:p w:rsidR="00DC3730" w:rsidRPr="004A0DBE" w:rsidRDefault="00DC3730" w:rsidP="00C75154">
      <w:pPr>
        <w:jc w:val="center"/>
        <w:rPr>
          <w:rFonts w:ascii="Times New Roman" w:hAnsi="Times New Roman" w:cs="Times New Roman"/>
          <w:b/>
          <w:bCs/>
          <w:sz w:val="36"/>
          <w:szCs w:val="36"/>
        </w:rPr>
      </w:pPr>
      <w:r w:rsidRPr="004A0DBE">
        <w:rPr>
          <w:rFonts w:ascii="Times New Roman" w:hAnsi="Times New Roman" w:cs="Times New Roman"/>
          <w:b/>
          <w:bCs/>
          <w:sz w:val="36"/>
          <w:szCs w:val="36"/>
        </w:rPr>
        <w:t>UGOVOR (prijedlog)</w:t>
      </w:r>
    </w:p>
    <w:p w:rsidR="00DC3730" w:rsidRPr="004A0DBE" w:rsidRDefault="00DC3730" w:rsidP="00C75154">
      <w:pPr>
        <w:jc w:val="center"/>
        <w:rPr>
          <w:rFonts w:ascii="Times New Roman" w:hAnsi="Times New Roman" w:cs="Times New Roman"/>
          <w:sz w:val="36"/>
          <w:szCs w:val="36"/>
        </w:rPr>
      </w:pPr>
    </w:p>
    <w:p w:rsidR="00DC3730" w:rsidRPr="004A0DBE" w:rsidRDefault="00DC3730" w:rsidP="00C75154">
      <w:pPr>
        <w:rPr>
          <w:rFonts w:ascii="Times New Roman" w:hAnsi="Times New Roman" w:cs="Times New Roman"/>
          <w:sz w:val="28"/>
          <w:szCs w:val="28"/>
        </w:rPr>
      </w:pPr>
    </w:p>
    <w:p w:rsidR="00DC3730" w:rsidRPr="004A0DBE" w:rsidRDefault="00DC3730" w:rsidP="00C75154">
      <w:pPr>
        <w:jc w:val="center"/>
        <w:rPr>
          <w:rFonts w:ascii="Times New Roman" w:hAnsi="Times New Roman" w:cs="Times New Roman"/>
          <w:sz w:val="22"/>
          <w:szCs w:val="22"/>
        </w:rPr>
      </w:pPr>
      <w:r w:rsidRPr="004A0DBE">
        <w:rPr>
          <w:rFonts w:ascii="Times New Roman" w:hAnsi="Times New Roman" w:cs="Times New Roman"/>
          <w:sz w:val="22"/>
          <w:szCs w:val="22"/>
        </w:rPr>
        <w:t>Članak 1.</w:t>
      </w:r>
    </w:p>
    <w:p w:rsidR="00DC3730" w:rsidRPr="004A0DBE" w:rsidRDefault="00DC3730" w:rsidP="00C75154">
      <w:pPr>
        <w:rPr>
          <w:rFonts w:ascii="Times New Roman" w:hAnsi="Times New Roman" w:cs="Times New Roman"/>
          <w:b/>
          <w:bCs/>
          <w:sz w:val="22"/>
          <w:szCs w:val="22"/>
        </w:rPr>
      </w:pPr>
      <w:r w:rsidRPr="004A0DBE">
        <w:rPr>
          <w:rFonts w:ascii="Times New Roman" w:hAnsi="Times New Roman" w:cs="Times New Roman"/>
          <w:sz w:val="22"/>
          <w:szCs w:val="22"/>
        </w:rPr>
        <w:t>Ugovorne strane suglasno utvrđuju da je sklapanju ovog ugovora prethodio poziv na dostavu ponuda br. __________________________,</w:t>
      </w:r>
      <w:r w:rsidRPr="004A0DBE">
        <w:rPr>
          <w:rFonts w:ascii="Times New Roman" w:hAnsi="Times New Roman" w:cs="Times New Roman"/>
          <w:b/>
          <w:bCs/>
          <w:sz w:val="22"/>
          <w:szCs w:val="22"/>
        </w:rPr>
        <w:t xml:space="preserve"> </w:t>
      </w:r>
      <w:r w:rsidRPr="004A0DBE">
        <w:rPr>
          <w:rFonts w:ascii="Times New Roman" w:hAnsi="Times New Roman" w:cs="Times New Roman"/>
          <w:sz w:val="22"/>
          <w:szCs w:val="22"/>
        </w:rPr>
        <w:t>objavljen na internetskim stranicama OB Zadar, dana _____________ _____________. god.</w:t>
      </w:r>
    </w:p>
    <w:p w:rsidR="00DC3730" w:rsidRPr="004A0DBE" w:rsidRDefault="00DC3730" w:rsidP="00C75154">
      <w:pPr>
        <w:rPr>
          <w:rFonts w:ascii="Times New Roman" w:hAnsi="Times New Roman" w:cs="Times New Roman"/>
          <w:sz w:val="22"/>
          <w:szCs w:val="22"/>
        </w:rPr>
      </w:pPr>
      <w:r w:rsidRPr="004A0DBE">
        <w:rPr>
          <w:rFonts w:ascii="Times New Roman" w:hAnsi="Times New Roman" w:cs="Times New Roman"/>
          <w:sz w:val="22"/>
          <w:szCs w:val="22"/>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DC3730" w:rsidRPr="004A0DBE" w:rsidRDefault="00DC3730" w:rsidP="00C75154">
      <w:pPr>
        <w:rPr>
          <w:rFonts w:ascii="Times New Roman" w:hAnsi="Times New Roman" w:cs="Times New Roman"/>
          <w:sz w:val="22"/>
          <w:szCs w:val="22"/>
        </w:rPr>
      </w:pPr>
    </w:p>
    <w:p w:rsidR="00DC3730" w:rsidRPr="004A0DBE" w:rsidRDefault="00DC3730" w:rsidP="00C75154">
      <w:pPr>
        <w:jc w:val="center"/>
        <w:rPr>
          <w:rFonts w:ascii="Times New Roman" w:hAnsi="Times New Roman" w:cs="Times New Roman"/>
          <w:sz w:val="22"/>
          <w:szCs w:val="22"/>
        </w:rPr>
      </w:pPr>
    </w:p>
    <w:p w:rsidR="00DC3730" w:rsidRPr="004A0DBE" w:rsidRDefault="00DC3730" w:rsidP="009A6E47">
      <w:pPr>
        <w:pStyle w:val="Default"/>
        <w:jc w:val="center"/>
        <w:rPr>
          <w:rFonts w:ascii="Times New Roman" w:hAnsi="Times New Roman" w:cs="Times New Roman"/>
          <w:sz w:val="22"/>
          <w:szCs w:val="22"/>
        </w:rPr>
      </w:pPr>
      <w:r w:rsidRPr="004A0DBE">
        <w:rPr>
          <w:rFonts w:ascii="Times New Roman" w:hAnsi="Times New Roman" w:cs="Times New Roman"/>
          <w:sz w:val="22"/>
          <w:szCs w:val="22"/>
        </w:rPr>
        <w:t>Članak 2.</w:t>
      </w:r>
    </w:p>
    <w:p w:rsidR="00DC3730" w:rsidRPr="004A0DBE" w:rsidRDefault="00DC3730" w:rsidP="005215AE">
      <w:pPr>
        <w:rPr>
          <w:rFonts w:ascii="Times New Roman" w:hAnsi="Times New Roman" w:cs="Times New Roman"/>
          <w:sz w:val="22"/>
          <w:szCs w:val="22"/>
        </w:rPr>
      </w:pPr>
      <w:r w:rsidRPr="004A0DBE">
        <w:rPr>
          <w:rFonts w:ascii="Times New Roman" w:hAnsi="Times New Roman" w:cs="Times New Roman"/>
          <w:sz w:val="22"/>
          <w:szCs w:val="22"/>
        </w:rPr>
        <w:t>Cijena predmeta nabave __________________________, iznosi :</w:t>
      </w:r>
    </w:p>
    <w:p w:rsidR="00DC3730" w:rsidRPr="004A0DBE" w:rsidRDefault="00DC3730" w:rsidP="005215AE">
      <w:pPr>
        <w:rPr>
          <w:rFonts w:ascii="Times New Roman" w:hAnsi="Times New Roman" w:cs="Times New Roman"/>
          <w:sz w:val="22"/>
          <w:szCs w:val="22"/>
        </w:rPr>
      </w:pPr>
      <w:r w:rsidRPr="004A0DBE">
        <w:rPr>
          <w:rFonts w:ascii="Times New Roman" w:hAnsi="Times New Roman" w:cs="Times New Roman"/>
          <w:sz w:val="22"/>
          <w:szCs w:val="22"/>
        </w:rPr>
        <w:t xml:space="preserve">Cijena bez PDV-a:  </w:t>
      </w:r>
    </w:p>
    <w:p w:rsidR="00DC3730" w:rsidRPr="004A0DBE" w:rsidRDefault="00DC3730" w:rsidP="005215AE">
      <w:pPr>
        <w:rPr>
          <w:rFonts w:ascii="Times New Roman" w:hAnsi="Times New Roman" w:cs="Times New Roman"/>
          <w:sz w:val="22"/>
          <w:szCs w:val="22"/>
        </w:rPr>
      </w:pPr>
      <w:r w:rsidRPr="004A0DBE">
        <w:rPr>
          <w:rFonts w:ascii="Times New Roman" w:hAnsi="Times New Roman" w:cs="Times New Roman"/>
          <w:sz w:val="22"/>
          <w:szCs w:val="22"/>
        </w:rPr>
        <w:t>PDV:</w:t>
      </w:r>
    </w:p>
    <w:p w:rsidR="00DC3730" w:rsidRPr="004A0DBE" w:rsidRDefault="00DC3730" w:rsidP="005215AE">
      <w:pPr>
        <w:rPr>
          <w:rFonts w:ascii="Times New Roman" w:hAnsi="Times New Roman" w:cs="Times New Roman"/>
          <w:sz w:val="22"/>
          <w:szCs w:val="22"/>
        </w:rPr>
      </w:pPr>
      <w:r w:rsidRPr="004A0DBE">
        <w:rPr>
          <w:rFonts w:ascii="Times New Roman" w:hAnsi="Times New Roman" w:cs="Times New Roman"/>
          <w:sz w:val="22"/>
          <w:szCs w:val="22"/>
        </w:rPr>
        <w:t xml:space="preserve">Cijena s PDV-om:   </w:t>
      </w:r>
    </w:p>
    <w:p w:rsidR="00DC3730" w:rsidRPr="004A0DBE" w:rsidRDefault="00DC3730" w:rsidP="005215AE">
      <w:pPr>
        <w:rPr>
          <w:rFonts w:ascii="Times New Roman" w:hAnsi="Times New Roman" w:cs="Times New Roman"/>
          <w:sz w:val="22"/>
          <w:szCs w:val="22"/>
        </w:rPr>
      </w:pPr>
      <w:r w:rsidRPr="004A0DBE">
        <w:rPr>
          <w:rFonts w:ascii="Times New Roman" w:hAnsi="Times New Roman" w:cs="Times New Roman"/>
          <w:sz w:val="22"/>
          <w:szCs w:val="22"/>
        </w:rPr>
        <w:t>Slovima:</w:t>
      </w:r>
    </w:p>
    <w:p w:rsidR="00DC3730" w:rsidRPr="004A0DBE" w:rsidRDefault="00DC3730" w:rsidP="005215AE">
      <w:pPr>
        <w:rPr>
          <w:rFonts w:ascii="Times New Roman" w:hAnsi="Times New Roman" w:cs="Times New Roman"/>
          <w:sz w:val="22"/>
          <w:szCs w:val="22"/>
        </w:rPr>
      </w:pPr>
      <w:r w:rsidRPr="004A0DBE">
        <w:rPr>
          <w:rFonts w:ascii="Times New Roman" w:hAnsi="Times New Roman" w:cs="Times New Roman"/>
          <w:sz w:val="22"/>
          <w:szCs w:val="22"/>
        </w:rPr>
        <w:t xml:space="preserve">Ugovornom vrijednošću obuhvaćeni su i slijedeći troškovi:                                        </w:t>
      </w:r>
    </w:p>
    <w:p w:rsidR="00DC3730" w:rsidRPr="004A0DBE" w:rsidRDefault="00DC3730"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4A0DBE">
        <w:rPr>
          <w:rFonts w:ascii="Times New Roman" w:hAnsi="Times New Roman" w:cs="Times New Roman"/>
          <w:sz w:val="22"/>
          <w:szCs w:val="22"/>
        </w:rPr>
        <w:t xml:space="preserve">isporuka predmeta nabave instalacija i puštanje u punu funkciju rada, </w:t>
      </w:r>
    </w:p>
    <w:p w:rsidR="00DC3730" w:rsidRPr="004A0DBE" w:rsidRDefault="00DC3730"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4A0DBE">
        <w:rPr>
          <w:rFonts w:ascii="Times New Roman" w:hAnsi="Times New Roman" w:cs="Times New Roman"/>
          <w:sz w:val="22"/>
          <w:szCs w:val="22"/>
        </w:rPr>
        <w:t xml:space="preserve">edukacija osoblja korisnika, </w:t>
      </w:r>
    </w:p>
    <w:p w:rsidR="00DC3730" w:rsidRPr="004A0DBE" w:rsidRDefault="00DC3730"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4A0DBE">
        <w:rPr>
          <w:rFonts w:ascii="Times New Roman" w:hAnsi="Times New Roman" w:cs="Times New Roman"/>
          <w:sz w:val="22"/>
          <w:szCs w:val="22"/>
        </w:rPr>
        <w:t>besplatno servisiranje i zamjena pričuvnih dijelova u jamstvenom roku i u zahtijevanom vremenu odaziva te na zahtijevanoj lokaciji,</w:t>
      </w:r>
    </w:p>
    <w:p w:rsidR="00DC3730" w:rsidRPr="004A0DBE" w:rsidRDefault="00DC3730"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4A0DBE">
        <w:rPr>
          <w:rFonts w:ascii="Times New Roman" w:hAnsi="Times New Roman" w:cs="Times New Roman"/>
          <w:sz w:val="22"/>
          <w:szCs w:val="22"/>
        </w:rPr>
        <w:t>isporuka dokumentacije na hrvatskom jeziku,</w:t>
      </w:r>
    </w:p>
    <w:p w:rsidR="00DC3730" w:rsidRPr="004A0DBE" w:rsidRDefault="00DC3730"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4A0DBE">
        <w:rPr>
          <w:rFonts w:ascii="Times New Roman" w:hAnsi="Times New Roman" w:cs="Times New Roman"/>
          <w:sz w:val="22"/>
          <w:szCs w:val="22"/>
        </w:rPr>
        <w:t xml:space="preserve">dostave atestne dokumentacije i jamstvenih listova. </w:t>
      </w:r>
    </w:p>
    <w:p w:rsidR="00DC3730" w:rsidRPr="004A0DBE" w:rsidRDefault="00DC3730" w:rsidP="005215AE">
      <w:pPr>
        <w:jc w:val="both"/>
        <w:rPr>
          <w:rFonts w:ascii="Times New Roman" w:hAnsi="Times New Roman" w:cs="Times New Roman"/>
          <w:sz w:val="22"/>
          <w:szCs w:val="22"/>
        </w:rPr>
      </w:pPr>
      <w:r w:rsidRPr="004A0DBE">
        <w:rPr>
          <w:rFonts w:ascii="Times New Roman" w:hAnsi="Times New Roman" w:cs="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DC3730" w:rsidRPr="004A0DBE" w:rsidRDefault="00DC3730" w:rsidP="009A6E47">
      <w:pPr>
        <w:tabs>
          <w:tab w:val="left" w:pos="3969"/>
          <w:tab w:val="left" w:pos="4111"/>
        </w:tabs>
        <w:rPr>
          <w:rFonts w:ascii="Times New Roman" w:hAnsi="Times New Roman" w:cs="Times New Roman"/>
          <w:sz w:val="22"/>
          <w:szCs w:val="22"/>
        </w:rPr>
      </w:pPr>
    </w:p>
    <w:p w:rsidR="00DC3730" w:rsidRPr="004A0DBE" w:rsidRDefault="00DC3730" w:rsidP="009A6E47">
      <w:pPr>
        <w:tabs>
          <w:tab w:val="left" w:pos="3969"/>
          <w:tab w:val="left" w:pos="4111"/>
        </w:tabs>
        <w:jc w:val="center"/>
        <w:rPr>
          <w:rFonts w:ascii="Times New Roman" w:hAnsi="Times New Roman" w:cs="Times New Roman"/>
          <w:sz w:val="22"/>
          <w:szCs w:val="22"/>
        </w:rPr>
      </w:pPr>
      <w:r w:rsidRPr="004A0DBE">
        <w:rPr>
          <w:rFonts w:ascii="Times New Roman" w:hAnsi="Times New Roman" w:cs="Times New Roman"/>
          <w:sz w:val="22"/>
          <w:szCs w:val="22"/>
        </w:rPr>
        <w:t>Članak 3.</w:t>
      </w:r>
    </w:p>
    <w:p w:rsidR="00DC3730" w:rsidRPr="004A0DBE" w:rsidRDefault="00DC3730" w:rsidP="009A6E47">
      <w:pPr>
        <w:jc w:val="both"/>
        <w:rPr>
          <w:rFonts w:ascii="Times New Roman" w:hAnsi="Times New Roman" w:cs="Times New Roman"/>
          <w:sz w:val="22"/>
          <w:szCs w:val="22"/>
        </w:rPr>
      </w:pPr>
      <w:r w:rsidRPr="004A0DBE">
        <w:rPr>
          <w:rFonts w:ascii="Times New Roman" w:hAnsi="Times New Roman" w:cs="Times New Roman"/>
          <w:sz w:val="22"/>
          <w:szCs w:val="22"/>
        </w:rPr>
        <w:t xml:space="preserve">Prodavatelj se obvezuje da će predmet nabave isporučiti i instalirati u roku do </w:t>
      </w:r>
      <w:r>
        <w:rPr>
          <w:rFonts w:ascii="Times New Roman" w:hAnsi="Times New Roman" w:cs="Times New Roman"/>
          <w:b/>
          <w:bCs/>
          <w:sz w:val="22"/>
          <w:szCs w:val="22"/>
        </w:rPr>
        <w:t>3</w:t>
      </w:r>
      <w:r w:rsidRPr="004A0DBE">
        <w:rPr>
          <w:rFonts w:ascii="Times New Roman" w:hAnsi="Times New Roman" w:cs="Times New Roman"/>
          <w:b/>
          <w:bCs/>
          <w:sz w:val="22"/>
          <w:szCs w:val="22"/>
        </w:rPr>
        <w:t>0 dana</w:t>
      </w:r>
      <w:r w:rsidRPr="004A0DBE">
        <w:rPr>
          <w:rFonts w:ascii="Times New Roman" w:hAnsi="Times New Roman" w:cs="Times New Roman"/>
          <w:sz w:val="22"/>
          <w:szCs w:val="22"/>
        </w:rPr>
        <w:t xml:space="preserve"> od dana sklapanja ovog ugovora. Prodavatelj pridržava pravo i ranije isporuke od naznačene.</w:t>
      </w:r>
    </w:p>
    <w:p w:rsidR="00DC3730" w:rsidRPr="004A0DBE" w:rsidRDefault="00DC3730" w:rsidP="009A6E47">
      <w:pPr>
        <w:jc w:val="both"/>
        <w:rPr>
          <w:rFonts w:ascii="Times New Roman" w:hAnsi="Times New Roman" w:cs="Times New Roman"/>
          <w:sz w:val="22"/>
          <w:szCs w:val="22"/>
        </w:rPr>
      </w:pPr>
      <w:r w:rsidRPr="004A0DBE">
        <w:rPr>
          <w:rFonts w:ascii="Times New Roman" w:hAnsi="Times New Roman" w:cs="Times New Roman"/>
          <w:sz w:val="22"/>
          <w:szCs w:val="22"/>
        </w:rPr>
        <w:t>Prodavatelj snosi troškove pakiranja, skladištenja i sve troškove isporuke do mjesta isporuke, te troškove montaže. Obveza Prodavatelja obuhvaća i isporuku svih dijelova i potrošnog materijala, koji su potrebni za montažu i puštanje u rad.</w:t>
      </w:r>
    </w:p>
    <w:p w:rsidR="00DC3730" w:rsidRPr="004A0DBE" w:rsidRDefault="00DC3730" w:rsidP="009A6E47">
      <w:pPr>
        <w:jc w:val="both"/>
        <w:rPr>
          <w:rFonts w:ascii="Times New Roman" w:hAnsi="Times New Roman" w:cs="Times New Roman"/>
          <w:sz w:val="22"/>
          <w:szCs w:val="22"/>
        </w:rPr>
      </w:pPr>
      <w:r w:rsidRPr="004A0DBE">
        <w:rPr>
          <w:rFonts w:ascii="Times New Roman" w:hAnsi="Times New Roman" w:cs="Times New Roman"/>
          <w:sz w:val="22"/>
          <w:szCs w:val="22"/>
        </w:rPr>
        <w:t>Prodavatelj je obvezan odmah otkloniti nedostatke utvrđene prilikom zaprimanja robe i nadoknaditi naručitelju sve troškove i štete prouzročene isporukom robe s nedostacima i/ili oštećene robe, kao i štete koje mogu proizaći iz opisanog stanja.</w:t>
      </w:r>
    </w:p>
    <w:p w:rsidR="00DC3730" w:rsidRPr="004A0DBE" w:rsidRDefault="00DC3730" w:rsidP="009A6E47">
      <w:pPr>
        <w:jc w:val="both"/>
        <w:rPr>
          <w:rFonts w:ascii="Times New Roman" w:hAnsi="Times New Roman" w:cs="Times New Roman"/>
          <w:sz w:val="22"/>
          <w:szCs w:val="22"/>
        </w:rPr>
      </w:pPr>
      <w:r w:rsidRPr="004A0DBE">
        <w:rPr>
          <w:rFonts w:ascii="Times New Roman" w:hAnsi="Times New Roman" w:cs="Times New Roman"/>
          <w:sz w:val="22"/>
          <w:szCs w:val="22"/>
        </w:rPr>
        <w:t>Prodavatelj se obvezuje za vrijeme puštanja u probni rad predmeta nabave educirati zaposlenike naručitelja za uspješno i sigurno rukovanje opremom.</w:t>
      </w:r>
    </w:p>
    <w:p w:rsidR="00DC3730" w:rsidRPr="004A0DBE" w:rsidRDefault="00DC3730" w:rsidP="009A6E47">
      <w:pPr>
        <w:jc w:val="both"/>
        <w:rPr>
          <w:rFonts w:ascii="Times New Roman" w:hAnsi="Times New Roman" w:cs="Times New Roman"/>
          <w:sz w:val="22"/>
          <w:szCs w:val="22"/>
        </w:rPr>
      </w:pPr>
      <w:r w:rsidRPr="004A0DBE">
        <w:rPr>
          <w:rFonts w:ascii="Times New Roman" w:hAnsi="Times New Roman" w:cs="Times New Roman"/>
          <w:sz w:val="22"/>
          <w:szCs w:val="22"/>
        </w:rPr>
        <w:lastRenderedPageBreak/>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DC3730" w:rsidRPr="004A0DBE" w:rsidRDefault="00DC3730" w:rsidP="009A6E47">
      <w:pPr>
        <w:jc w:val="both"/>
        <w:rPr>
          <w:rFonts w:ascii="Times New Roman" w:hAnsi="Times New Roman" w:cs="Times New Roman"/>
          <w:sz w:val="22"/>
          <w:szCs w:val="22"/>
        </w:rPr>
      </w:pPr>
      <w:r w:rsidRPr="004A0DBE">
        <w:rPr>
          <w:rFonts w:ascii="Times New Roman" w:hAnsi="Times New Roman" w:cs="Times New Roman"/>
          <w:sz w:val="22"/>
          <w:szCs w:val="22"/>
        </w:rPr>
        <w:t>Po preuzimanju i stavljanju u funkciju predmeta nabave ugovorne strane će sastaviti i potpisati zapisnik o primopredaji.</w:t>
      </w:r>
    </w:p>
    <w:p w:rsidR="00DC3730" w:rsidRPr="004A0DBE" w:rsidRDefault="00DC3730" w:rsidP="009A6E47">
      <w:pPr>
        <w:jc w:val="both"/>
        <w:rPr>
          <w:rFonts w:ascii="Times New Roman" w:hAnsi="Times New Roman" w:cs="Times New Roman"/>
          <w:sz w:val="22"/>
          <w:szCs w:val="22"/>
        </w:rPr>
      </w:pPr>
      <w:r w:rsidRPr="004A0DBE">
        <w:rPr>
          <w:rFonts w:ascii="Times New Roman" w:hAnsi="Times New Roman" w:cs="Times New Roman"/>
          <w:sz w:val="22"/>
          <w:szCs w:val="22"/>
        </w:rPr>
        <w:t>Prodavatelj je u obvezi pisano obavijestiti naručitelja o datumu isporuke predmeta nabave i to najkasnije dva (2) dana prije isporuke.</w:t>
      </w:r>
    </w:p>
    <w:p w:rsidR="00DC3730" w:rsidRPr="004A0DBE" w:rsidRDefault="00DC3730" w:rsidP="009A6E47">
      <w:pPr>
        <w:jc w:val="both"/>
        <w:rPr>
          <w:rFonts w:ascii="Times New Roman" w:hAnsi="Times New Roman" w:cs="Times New Roman"/>
          <w:sz w:val="22"/>
          <w:szCs w:val="22"/>
        </w:rPr>
      </w:pPr>
      <w:r w:rsidRPr="004A0DBE">
        <w:rPr>
          <w:rFonts w:ascii="Times New Roman" w:hAnsi="Times New Roman" w:cs="Times New Roman"/>
          <w:sz w:val="22"/>
          <w:szCs w:val="22"/>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DC3730" w:rsidRPr="004A0DBE" w:rsidRDefault="00DC3730" w:rsidP="009A6E47">
      <w:pPr>
        <w:jc w:val="both"/>
        <w:rPr>
          <w:rFonts w:ascii="Times New Roman" w:hAnsi="Times New Roman" w:cs="Times New Roman"/>
          <w:sz w:val="22"/>
          <w:szCs w:val="22"/>
        </w:rPr>
      </w:pPr>
      <w:r w:rsidRPr="004A0DBE">
        <w:rPr>
          <w:rFonts w:ascii="Times New Roman" w:hAnsi="Times New Roman" w:cs="Times New Roman"/>
          <w:sz w:val="22"/>
          <w:szCs w:val="22"/>
        </w:rPr>
        <w:t>Prodavatelj je u obvezi zahtjev za produženje roka podnijeti naručitelju u pisanom obliku, odmah po saznanju razloga zbog kojeg se rok isporuke može produžiti.</w:t>
      </w:r>
    </w:p>
    <w:p w:rsidR="00DC3730" w:rsidRPr="004A0DBE" w:rsidRDefault="00DC3730" w:rsidP="009A6E47">
      <w:pPr>
        <w:jc w:val="both"/>
        <w:rPr>
          <w:rFonts w:ascii="Times New Roman" w:hAnsi="Times New Roman" w:cs="Times New Roman"/>
          <w:sz w:val="22"/>
          <w:szCs w:val="22"/>
        </w:rPr>
      </w:pPr>
    </w:p>
    <w:p w:rsidR="00DC3730" w:rsidRPr="004A0DBE" w:rsidRDefault="00DC3730" w:rsidP="009A6E47">
      <w:pPr>
        <w:jc w:val="center"/>
        <w:rPr>
          <w:rFonts w:ascii="Times New Roman" w:hAnsi="Times New Roman" w:cs="Times New Roman"/>
          <w:sz w:val="22"/>
          <w:szCs w:val="22"/>
        </w:rPr>
      </w:pPr>
      <w:r w:rsidRPr="004A0DBE">
        <w:rPr>
          <w:rFonts w:ascii="Times New Roman" w:hAnsi="Times New Roman" w:cs="Times New Roman"/>
          <w:sz w:val="22"/>
          <w:szCs w:val="22"/>
        </w:rPr>
        <w:t>Članak 4.</w:t>
      </w:r>
    </w:p>
    <w:p w:rsidR="00DC3730" w:rsidRPr="004A0DBE" w:rsidRDefault="00DC3730" w:rsidP="005215AE">
      <w:pPr>
        <w:jc w:val="both"/>
        <w:rPr>
          <w:rFonts w:ascii="Times New Roman" w:hAnsi="Times New Roman" w:cs="Times New Roman"/>
          <w:sz w:val="22"/>
          <w:szCs w:val="22"/>
        </w:rPr>
      </w:pPr>
      <w:r w:rsidRPr="004A0DBE">
        <w:rPr>
          <w:rFonts w:ascii="Times New Roman" w:hAnsi="Times New Roman" w:cs="Times New Roman"/>
          <w:sz w:val="22"/>
          <w:szCs w:val="22"/>
        </w:rPr>
        <w:t xml:space="preserve">Jamstveni rok za isporučeni i instalirani predmet nabave iznosi </w:t>
      </w:r>
      <w:r w:rsidRPr="00D92E51">
        <w:rPr>
          <w:rFonts w:ascii="Times New Roman" w:hAnsi="Times New Roman" w:cs="Times New Roman"/>
          <w:b/>
          <w:bCs/>
          <w:sz w:val="22"/>
          <w:szCs w:val="22"/>
        </w:rPr>
        <w:t>2 godine</w:t>
      </w:r>
      <w:r>
        <w:rPr>
          <w:rFonts w:ascii="Times New Roman" w:hAnsi="Times New Roman" w:cs="Times New Roman"/>
          <w:sz w:val="22"/>
          <w:szCs w:val="22"/>
        </w:rPr>
        <w:t xml:space="preserve"> </w:t>
      </w:r>
      <w:r w:rsidRPr="004A0DBE">
        <w:rPr>
          <w:rFonts w:ascii="Times New Roman" w:hAnsi="Times New Roman" w:cs="Times New Roman"/>
          <w:sz w:val="22"/>
          <w:szCs w:val="22"/>
        </w:rPr>
        <w:t xml:space="preserve">od dana potpisivanja primopredajnog zapisnika. </w:t>
      </w:r>
    </w:p>
    <w:p w:rsidR="00DC3730" w:rsidRPr="004A0DBE" w:rsidRDefault="00DC3730" w:rsidP="005215AE">
      <w:pPr>
        <w:jc w:val="both"/>
        <w:rPr>
          <w:rFonts w:ascii="Times New Roman" w:hAnsi="Times New Roman" w:cs="Times New Roman"/>
          <w:sz w:val="22"/>
          <w:szCs w:val="22"/>
        </w:rPr>
      </w:pPr>
      <w:r w:rsidRPr="004A0DBE">
        <w:rPr>
          <w:rFonts w:ascii="Times New Roman" w:hAnsi="Times New Roman" w:cs="Times New Roman"/>
          <w:sz w:val="22"/>
          <w:szCs w:val="22"/>
        </w:rPr>
        <w:t xml:space="preserve">Jamstveni rok produžit će se za vrijeme trajanja popravka predmeta nabave ukoliko popravak traje duže od deset dana. </w:t>
      </w:r>
    </w:p>
    <w:p w:rsidR="00DC3730" w:rsidRPr="004A0DBE" w:rsidRDefault="00DC3730" w:rsidP="005215AE">
      <w:pPr>
        <w:jc w:val="both"/>
        <w:rPr>
          <w:rFonts w:ascii="Times New Roman" w:hAnsi="Times New Roman" w:cs="Times New Roman"/>
          <w:sz w:val="22"/>
          <w:szCs w:val="22"/>
        </w:rPr>
      </w:pPr>
      <w:r w:rsidRPr="004A0DBE">
        <w:rPr>
          <w:rFonts w:ascii="Times New Roman" w:hAnsi="Times New Roman" w:cs="Times New Roman"/>
          <w:sz w:val="22"/>
          <w:szCs w:val="22"/>
        </w:rPr>
        <w:t>Prodavatelj je obvezan osigurati servis i održavanje predmeta nabave u jamstvenom roku, uvjetima jamstva, vremenu odaziva i mjestu obavljanja servisa, navedenom u troškovniku, te rezervne dijelove najmanje u roku 10 (slovima: deset) godina računajući od dana primopredaje robe.</w:t>
      </w:r>
    </w:p>
    <w:p w:rsidR="00DC3730" w:rsidRPr="004A0DBE" w:rsidRDefault="00DC3730" w:rsidP="009A6E47">
      <w:pPr>
        <w:rPr>
          <w:rFonts w:ascii="Times New Roman" w:hAnsi="Times New Roman" w:cs="Times New Roman"/>
          <w:sz w:val="22"/>
          <w:szCs w:val="22"/>
        </w:rPr>
      </w:pPr>
    </w:p>
    <w:p w:rsidR="00DC3730" w:rsidRPr="004A0DBE" w:rsidRDefault="00DC3730" w:rsidP="009A6E47">
      <w:pPr>
        <w:jc w:val="center"/>
        <w:rPr>
          <w:rFonts w:ascii="Times New Roman" w:hAnsi="Times New Roman" w:cs="Times New Roman"/>
          <w:sz w:val="22"/>
          <w:szCs w:val="22"/>
        </w:rPr>
      </w:pPr>
      <w:r w:rsidRPr="004A0DBE">
        <w:rPr>
          <w:rFonts w:ascii="Times New Roman" w:hAnsi="Times New Roman" w:cs="Times New Roman"/>
          <w:sz w:val="22"/>
          <w:szCs w:val="22"/>
        </w:rPr>
        <w:t>Članak 5.</w:t>
      </w:r>
    </w:p>
    <w:p w:rsidR="00DC3730" w:rsidRPr="004A0DBE" w:rsidRDefault="00DC3730" w:rsidP="009A6E47">
      <w:pPr>
        <w:jc w:val="both"/>
        <w:rPr>
          <w:rFonts w:ascii="Times New Roman" w:hAnsi="Times New Roman" w:cs="Times New Roman"/>
          <w:b/>
          <w:bCs/>
          <w:sz w:val="22"/>
          <w:szCs w:val="22"/>
        </w:rPr>
      </w:pPr>
      <w:r w:rsidRPr="004A0DBE">
        <w:rPr>
          <w:rFonts w:ascii="Times New Roman" w:hAnsi="Times New Roman" w:cs="Times New Roman"/>
          <w:sz w:val="22"/>
          <w:szCs w:val="22"/>
        </w:rPr>
        <w:t xml:space="preserve">Naručitelj se obvezuje platiti isporučeni i instalirani predmet nabave, na žiro račun prodavatelja u roku od </w:t>
      </w:r>
      <w:r w:rsidRPr="004A0DBE">
        <w:rPr>
          <w:rFonts w:ascii="Times New Roman" w:hAnsi="Times New Roman" w:cs="Times New Roman"/>
          <w:b/>
          <w:bCs/>
          <w:sz w:val="22"/>
          <w:szCs w:val="22"/>
        </w:rPr>
        <w:t xml:space="preserve">60 dana od dana ispostavljanja računa. </w:t>
      </w:r>
    </w:p>
    <w:p w:rsidR="00DC3730" w:rsidRPr="004A0DBE" w:rsidRDefault="00DC3730" w:rsidP="009A6E47">
      <w:pPr>
        <w:jc w:val="both"/>
        <w:rPr>
          <w:rFonts w:ascii="Times New Roman" w:hAnsi="Times New Roman" w:cs="Times New Roman"/>
          <w:sz w:val="22"/>
          <w:szCs w:val="22"/>
        </w:rPr>
      </w:pPr>
      <w:r w:rsidRPr="004A0DBE">
        <w:rPr>
          <w:rFonts w:ascii="Times New Roman" w:hAnsi="Times New Roman" w:cs="Times New Roman"/>
          <w:sz w:val="22"/>
          <w:szCs w:val="22"/>
        </w:rPr>
        <w:t>Za isporučeni predmet nabave Prodavatelj mora izdati račun najkasnije u roku 7 dana od datuma potpisivanja primopredajnog zapisnika.</w:t>
      </w:r>
    </w:p>
    <w:p w:rsidR="00DC3730" w:rsidRPr="004A0DBE" w:rsidRDefault="00DC3730" w:rsidP="009A6E47">
      <w:pPr>
        <w:jc w:val="both"/>
        <w:rPr>
          <w:rFonts w:ascii="Times New Roman" w:hAnsi="Times New Roman" w:cs="Times New Roman"/>
          <w:sz w:val="22"/>
          <w:szCs w:val="22"/>
        </w:rPr>
      </w:pPr>
      <w:r w:rsidRPr="004A0DBE">
        <w:rPr>
          <w:rFonts w:ascii="Times New Roman" w:hAnsi="Times New Roman" w:cs="Times New Roman"/>
          <w:sz w:val="22"/>
          <w:szCs w:val="22"/>
        </w:rPr>
        <w:t xml:space="preserve">Prodavatelj je obvezan za isporučeni predmet nabave ispostaviti račun s cijenama koje su navedene u troškovniku i ponudi. </w:t>
      </w:r>
    </w:p>
    <w:p w:rsidR="00DC3730" w:rsidRPr="004A0DBE" w:rsidRDefault="00DC3730" w:rsidP="009A6E47">
      <w:pPr>
        <w:rPr>
          <w:rFonts w:ascii="Times New Roman" w:hAnsi="Times New Roman" w:cs="Times New Roman"/>
          <w:sz w:val="22"/>
          <w:szCs w:val="22"/>
        </w:rPr>
      </w:pPr>
    </w:p>
    <w:p w:rsidR="00DC3730" w:rsidRPr="004A0DBE" w:rsidRDefault="00DC3730" w:rsidP="009A6E47">
      <w:pPr>
        <w:jc w:val="center"/>
        <w:rPr>
          <w:rFonts w:ascii="Times New Roman" w:hAnsi="Times New Roman" w:cs="Times New Roman"/>
          <w:sz w:val="22"/>
          <w:szCs w:val="22"/>
        </w:rPr>
      </w:pPr>
      <w:r w:rsidRPr="004A0DBE">
        <w:rPr>
          <w:rFonts w:ascii="Times New Roman" w:hAnsi="Times New Roman" w:cs="Times New Roman"/>
          <w:sz w:val="22"/>
          <w:szCs w:val="22"/>
        </w:rPr>
        <w:t>Članak 6.</w:t>
      </w:r>
    </w:p>
    <w:p w:rsidR="00DC3730" w:rsidRPr="004A0DBE" w:rsidRDefault="00DC3730" w:rsidP="009A6E47">
      <w:pPr>
        <w:jc w:val="both"/>
        <w:rPr>
          <w:rFonts w:ascii="Times New Roman" w:hAnsi="Times New Roman" w:cs="Times New Roman"/>
          <w:sz w:val="22"/>
          <w:szCs w:val="22"/>
        </w:rPr>
      </w:pPr>
      <w:r w:rsidRPr="004A0DBE">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4A0DBE">
        <w:rPr>
          <w:rFonts w:ascii="Times New Roman" w:hAnsi="Times New Roman" w:cs="Times New Roman"/>
          <w:sz w:val="22"/>
          <w:szCs w:val="22"/>
        </w:rPr>
        <w:t>prodavatelja.</w:t>
      </w:r>
    </w:p>
    <w:p w:rsidR="00DC3730" w:rsidRPr="004A0DBE" w:rsidRDefault="00DC3730" w:rsidP="009A6E47">
      <w:pPr>
        <w:jc w:val="both"/>
        <w:rPr>
          <w:rFonts w:ascii="Times New Roman" w:hAnsi="Times New Roman" w:cs="Times New Roman"/>
          <w:sz w:val="22"/>
          <w:szCs w:val="22"/>
        </w:rPr>
      </w:pPr>
      <w:r w:rsidRPr="004A0DBE">
        <w:rPr>
          <w:rFonts w:ascii="Times New Roman" w:hAnsi="Times New Roman" w:cs="Times New Roman"/>
          <w:sz w:val="22"/>
          <w:szCs w:val="22"/>
        </w:rPr>
        <w:t>Prodavatelj je također dužan platiti svaku štetu koja je prouzročena zbog zakašnjenja s isporukom predmeta nabave kao i zbog neotklanjanja nedostataka predmeta nabave.</w:t>
      </w:r>
    </w:p>
    <w:p w:rsidR="00DC3730" w:rsidRPr="004A0DBE" w:rsidRDefault="00DC3730" w:rsidP="009A6E47">
      <w:pPr>
        <w:jc w:val="both"/>
        <w:rPr>
          <w:rStyle w:val="FontStyle35"/>
        </w:rPr>
      </w:pPr>
      <w:r w:rsidRPr="004A0DBE">
        <w:rPr>
          <w:rFonts w:ascii="Times New Roman" w:hAnsi="Times New Roman" w:cs="Times New Roman"/>
          <w:sz w:val="22"/>
          <w:szCs w:val="22"/>
        </w:rPr>
        <w:t>Naručitelj zadržava pravo na jednostrani raskid ovog Ugovora u slučaju povrede bitnih ugovornih</w:t>
      </w:r>
      <w:r w:rsidRPr="004A0DBE">
        <w:rPr>
          <w:rStyle w:val="FontStyle35"/>
        </w:rPr>
        <w:t xml:space="preserve"> obveza od strane prodavatelja (neisporučivanje naručene ugovorene robe, nepoštivanje roka isporuke, obračunavanje većih cijena od ugovorenih i dr.).</w:t>
      </w:r>
    </w:p>
    <w:p w:rsidR="00DC3730" w:rsidRPr="004A0DBE" w:rsidRDefault="00DC3730" w:rsidP="009A6E47">
      <w:pPr>
        <w:jc w:val="both"/>
        <w:rPr>
          <w:rStyle w:val="FontStyle35"/>
        </w:rPr>
      </w:pPr>
    </w:p>
    <w:p w:rsidR="00DC3730" w:rsidRPr="004A0DBE" w:rsidRDefault="00DC3730" w:rsidP="006D4283">
      <w:pPr>
        <w:jc w:val="center"/>
        <w:rPr>
          <w:rStyle w:val="FontStyle35"/>
          <w:color w:val="auto"/>
        </w:rPr>
      </w:pPr>
      <w:r w:rsidRPr="004A0DBE">
        <w:rPr>
          <w:rFonts w:ascii="Times New Roman" w:hAnsi="Times New Roman" w:cs="Times New Roman"/>
          <w:sz w:val="22"/>
          <w:szCs w:val="22"/>
        </w:rPr>
        <w:t>Članak 7.</w:t>
      </w:r>
    </w:p>
    <w:p w:rsidR="00DC3730" w:rsidRPr="004A0DBE" w:rsidRDefault="00DC3730" w:rsidP="006D4283">
      <w:pPr>
        <w:jc w:val="both"/>
        <w:rPr>
          <w:rStyle w:val="FontStyle35"/>
        </w:rPr>
      </w:pPr>
      <w:r w:rsidRPr="004A0DBE">
        <w:rPr>
          <w:rStyle w:val="FontStyle35"/>
        </w:rPr>
        <w:t>Prodavatelj je dužan prigodom povrata potpisanog i ovjerenog ugovora, kao sredstvo osiguranja za uredno ispunjenje ugovora, naručitelju dostaviti bjanko zadužnicu u iznosu od 10 % (deset posto) od ugovorene vrijednosti (bez PDV-a). U slučaju da ponuditelj ne dostavi bjanko zadužnicu zajedno s potpisanim i ovjerenim ugovorom, javni naručitelj može raskinuti ugovor i donijeti  novu odluku o odabiru slijedeće prihvatljive ponude ili poništiti postupak.</w:t>
      </w:r>
    </w:p>
    <w:p w:rsidR="00DC3730" w:rsidRPr="004A0DBE" w:rsidRDefault="00DC3730" w:rsidP="006D4283">
      <w:pPr>
        <w:jc w:val="both"/>
        <w:rPr>
          <w:rStyle w:val="FontStyle35"/>
          <w:b/>
          <w:bCs/>
          <w:i/>
          <w:iCs/>
          <w:color w:val="auto"/>
          <w:sz w:val="24"/>
          <w:szCs w:val="24"/>
        </w:rPr>
      </w:pPr>
    </w:p>
    <w:p w:rsidR="00DC3730" w:rsidRPr="004A0DBE" w:rsidRDefault="00DC3730" w:rsidP="00C75154">
      <w:pPr>
        <w:jc w:val="center"/>
        <w:rPr>
          <w:rFonts w:ascii="Times New Roman" w:hAnsi="Times New Roman" w:cs="Times New Roman"/>
          <w:sz w:val="22"/>
          <w:szCs w:val="22"/>
        </w:rPr>
      </w:pPr>
      <w:r w:rsidRPr="004A0DBE">
        <w:rPr>
          <w:rFonts w:ascii="Times New Roman" w:hAnsi="Times New Roman" w:cs="Times New Roman"/>
          <w:sz w:val="22"/>
          <w:szCs w:val="22"/>
        </w:rPr>
        <w:t>Članak 8.</w:t>
      </w:r>
    </w:p>
    <w:p w:rsidR="00DC3730" w:rsidRPr="004A0DBE" w:rsidRDefault="00DC3730" w:rsidP="00C75154">
      <w:pPr>
        <w:jc w:val="both"/>
        <w:rPr>
          <w:rFonts w:ascii="Times New Roman" w:hAnsi="Times New Roman" w:cs="Times New Roman"/>
          <w:sz w:val="22"/>
          <w:szCs w:val="22"/>
        </w:rPr>
      </w:pPr>
      <w:r w:rsidRPr="004A0DBE">
        <w:rPr>
          <w:rFonts w:ascii="Times New Roman" w:hAnsi="Times New Roman" w:cs="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DC3730" w:rsidRPr="004A0DBE" w:rsidRDefault="00DC3730" w:rsidP="00C75154">
      <w:pPr>
        <w:jc w:val="both"/>
        <w:rPr>
          <w:rFonts w:ascii="Times New Roman" w:hAnsi="Times New Roman" w:cs="Times New Roman"/>
          <w:sz w:val="22"/>
          <w:szCs w:val="22"/>
        </w:rPr>
      </w:pPr>
    </w:p>
    <w:p w:rsidR="00DC3730" w:rsidRPr="004A0DBE" w:rsidRDefault="00DC3730" w:rsidP="009A6E47">
      <w:pPr>
        <w:jc w:val="center"/>
        <w:rPr>
          <w:rFonts w:ascii="Times New Roman" w:hAnsi="Times New Roman" w:cs="Times New Roman"/>
          <w:sz w:val="22"/>
          <w:szCs w:val="22"/>
        </w:rPr>
      </w:pPr>
      <w:r w:rsidRPr="004A0DBE">
        <w:rPr>
          <w:rFonts w:ascii="Times New Roman" w:hAnsi="Times New Roman" w:cs="Times New Roman"/>
          <w:sz w:val="22"/>
          <w:szCs w:val="22"/>
        </w:rPr>
        <w:t>Članak 9.</w:t>
      </w:r>
    </w:p>
    <w:p w:rsidR="00DC3730" w:rsidRPr="004A0DBE" w:rsidRDefault="00DC3730" w:rsidP="009A6E47">
      <w:pPr>
        <w:jc w:val="both"/>
        <w:rPr>
          <w:rFonts w:ascii="Times New Roman" w:hAnsi="Times New Roman" w:cs="Times New Roman"/>
          <w:sz w:val="22"/>
          <w:szCs w:val="22"/>
        </w:rPr>
      </w:pPr>
      <w:r w:rsidRPr="004A0DBE">
        <w:rPr>
          <w:rFonts w:ascii="Times New Roman" w:hAnsi="Times New Roman" w:cs="Times New Roman"/>
          <w:sz w:val="22"/>
          <w:szCs w:val="22"/>
        </w:rPr>
        <w:t>Naručitelj nema nikakve obveze ni odgovornosti ukoliko se pojave zahtjevi prema prodavatelju, nezavisno kojeg karaktera, od strane trećih osoba.</w:t>
      </w:r>
    </w:p>
    <w:p w:rsidR="00DC3730" w:rsidRPr="004A0DBE" w:rsidRDefault="00DC3730" w:rsidP="00C75154">
      <w:pPr>
        <w:rPr>
          <w:rFonts w:ascii="Times New Roman" w:hAnsi="Times New Roman" w:cs="Times New Roman"/>
          <w:sz w:val="22"/>
          <w:szCs w:val="22"/>
        </w:rPr>
      </w:pPr>
    </w:p>
    <w:p w:rsidR="00DC3730" w:rsidRPr="004A0DBE" w:rsidRDefault="00DC3730" w:rsidP="00C75154">
      <w:pPr>
        <w:rPr>
          <w:rFonts w:ascii="Times New Roman" w:hAnsi="Times New Roman" w:cs="Times New Roman"/>
          <w:sz w:val="22"/>
          <w:szCs w:val="22"/>
        </w:rPr>
      </w:pPr>
    </w:p>
    <w:p w:rsidR="00DC3730" w:rsidRPr="004A0DBE" w:rsidRDefault="00DC3730" w:rsidP="009A6E47">
      <w:pPr>
        <w:jc w:val="center"/>
        <w:rPr>
          <w:rFonts w:ascii="Times New Roman" w:hAnsi="Times New Roman" w:cs="Times New Roman"/>
          <w:sz w:val="22"/>
          <w:szCs w:val="22"/>
        </w:rPr>
      </w:pPr>
      <w:r w:rsidRPr="004A0DBE">
        <w:rPr>
          <w:rFonts w:ascii="Times New Roman" w:hAnsi="Times New Roman" w:cs="Times New Roman"/>
          <w:sz w:val="22"/>
          <w:szCs w:val="22"/>
        </w:rPr>
        <w:lastRenderedPageBreak/>
        <w:t>Članak 10.</w:t>
      </w:r>
    </w:p>
    <w:p w:rsidR="00DC3730" w:rsidRPr="004A0DBE" w:rsidRDefault="00DC3730" w:rsidP="005215AE">
      <w:pPr>
        <w:pStyle w:val="BodyText"/>
        <w:ind w:right="0"/>
        <w:jc w:val="both"/>
        <w:rPr>
          <w:rFonts w:ascii="Times New Roman" w:hAnsi="Times New Roman" w:cs="Times New Roman"/>
          <w:sz w:val="22"/>
          <w:szCs w:val="22"/>
        </w:rPr>
      </w:pPr>
      <w:r w:rsidRPr="004A0DBE">
        <w:rPr>
          <w:rFonts w:ascii="Times New Roman" w:hAnsi="Times New Roman" w:cs="Times New Roman"/>
          <w:sz w:val="22"/>
          <w:szCs w:val="22"/>
        </w:rPr>
        <w:t>Za sve što nije regulirano ovim Ugovorom primjenjivat će se odredbe Zakona o obveznim odnosima.</w:t>
      </w:r>
    </w:p>
    <w:p w:rsidR="00DC3730" w:rsidRPr="004A0DBE" w:rsidRDefault="00DC3730" w:rsidP="009A6E47">
      <w:pPr>
        <w:jc w:val="both"/>
        <w:rPr>
          <w:rFonts w:ascii="Times New Roman" w:hAnsi="Times New Roman" w:cs="Times New Roman"/>
          <w:sz w:val="22"/>
          <w:szCs w:val="22"/>
        </w:rPr>
      </w:pPr>
      <w:r w:rsidRPr="004A0DBE">
        <w:rPr>
          <w:rFonts w:ascii="Times New Roman" w:hAnsi="Times New Roman" w:cs="Times New Roman"/>
          <w:sz w:val="22"/>
          <w:szCs w:val="22"/>
        </w:rPr>
        <w:t>Sva sporna pitanja nastala primjenom ovog Ugovora, ugovorne strane nastojat će riješiti sporazumno, a u suprotnom ugovaraju nadležnost suda prema sjedištu naručitelja.</w:t>
      </w:r>
    </w:p>
    <w:p w:rsidR="00DC3730" w:rsidRPr="004A0DBE" w:rsidRDefault="00DC3730" w:rsidP="009A6E47">
      <w:pPr>
        <w:jc w:val="both"/>
        <w:rPr>
          <w:rFonts w:ascii="Times New Roman" w:hAnsi="Times New Roman" w:cs="Times New Roman"/>
          <w:b/>
          <w:bCs/>
          <w:sz w:val="22"/>
          <w:szCs w:val="22"/>
        </w:rPr>
      </w:pPr>
    </w:p>
    <w:p w:rsidR="00DC3730" w:rsidRPr="004A0DBE" w:rsidRDefault="00DC3730" w:rsidP="009A6E47">
      <w:pPr>
        <w:jc w:val="center"/>
        <w:rPr>
          <w:rFonts w:ascii="Times New Roman" w:hAnsi="Times New Roman" w:cs="Times New Roman"/>
          <w:sz w:val="22"/>
          <w:szCs w:val="22"/>
        </w:rPr>
      </w:pPr>
      <w:r w:rsidRPr="004A0DBE">
        <w:rPr>
          <w:rFonts w:ascii="Times New Roman" w:hAnsi="Times New Roman" w:cs="Times New Roman"/>
          <w:sz w:val="22"/>
          <w:szCs w:val="22"/>
        </w:rPr>
        <w:t>Članak 11.</w:t>
      </w:r>
    </w:p>
    <w:p w:rsidR="00DC3730" w:rsidRPr="004A0DBE" w:rsidRDefault="00DC3730" w:rsidP="009A6E47">
      <w:pPr>
        <w:jc w:val="both"/>
        <w:rPr>
          <w:rFonts w:ascii="Times New Roman" w:hAnsi="Times New Roman" w:cs="Times New Roman"/>
          <w:sz w:val="22"/>
          <w:szCs w:val="22"/>
        </w:rPr>
      </w:pPr>
      <w:r w:rsidRPr="004A0DBE">
        <w:rPr>
          <w:rFonts w:ascii="Times New Roman" w:hAnsi="Times New Roman" w:cs="Times New Roman"/>
          <w:sz w:val="22"/>
          <w:szCs w:val="22"/>
        </w:rPr>
        <w:t>Ovaj Ugovor je sastavljen u pet (5) istovjetnih primjeraka, od kojih naručitelj zadržava tri (3), a prodavatelj dva (2) primjerka, ugovorne strane su ga pročitale i u znak prihvata, vlastoručno ga potpisuju.</w:t>
      </w:r>
    </w:p>
    <w:p w:rsidR="00DC3730" w:rsidRPr="004A0DBE" w:rsidRDefault="00DC3730" w:rsidP="009A6E47">
      <w:pPr>
        <w:rPr>
          <w:rFonts w:ascii="Times New Roman" w:hAnsi="Times New Roman" w:cs="Times New Roman"/>
          <w:sz w:val="22"/>
          <w:szCs w:val="22"/>
        </w:rPr>
      </w:pPr>
    </w:p>
    <w:p w:rsidR="00DC3730" w:rsidRPr="004A0DBE" w:rsidRDefault="00DC3730" w:rsidP="009A6E47">
      <w:pPr>
        <w:rPr>
          <w:rFonts w:ascii="Times New Roman" w:hAnsi="Times New Roman" w:cs="Times New Roman"/>
          <w:sz w:val="22"/>
          <w:szCs w:val="22"/>
        </w:rPr>
      </w:pPr>
    </w:p>
    <w:p w:rsidR="00DC3730" w:rsidRPr="004A0DBE" w:rsidRDefault="00DC3730" w:rsidP="009A6E47">
      <w:pPr>
        <w:rPr>
          <w:rFonts w:ascii="Times New Roman" w:hAnsi="Times New Roman" w:cs="Times New Roman"/>
          <w:sz w:val="22"/>
          <w:szCs w:val="22"/>
        </w:rPr>
      </w:pPr>
    </w:p>
    <w:p w:rsidR="00DC3730" w:rsidRPr="004A0DBE" w:rsidRDefault="00DC3730" w:rsidP="00C75154">
      <w:pPr>
        <w:rPr>
          <w:rFonts w:ascii="Times New Roman" w:hAnsi="Times New Roman" w:cs="Times New Roman"/>
          <w:sz w:val="22"/>
          <w:szCs w:val="22"/>
        </w:rPr>
      </w:pPr>
      <w:r w:rsidRPr="004A0DBE">
        <w:rPr>
          <w:rFonts w:ascii="Times New Roman" w:hAnsi="Times New Roman" w:cs="Times New Roman"/>
          <w:sz w:val="22"/>
          <w:szCs w:val="22"/>
        </w:rPr>
        <w:t>________________________________________________________________________________________</w:t>
      </w:r>
    </w:p>
    <w:p w:rsidR="00DC3730" w:rsidRPr="004A0DBE" w:rsidRDefault="00DC3730" w:rsidP="00C75154">
      <w:pPr>
        <w:rPr>
          <w:rFonts w:ascii="Times New Roman" w:hAnsi="Times New Roman" w:cs="Times New Roman"/>
          <w:b/>
          <w:bCs/>
          <w:sz w:val="20"/>
          <w:szCs w:val="20"/>
        </w:rPr>
      </w:pPr>
      <w:r w:rsidRPr="004A0DBE">
        <w:rPr>
          <w:rFonts w:ascii="Times New Roman" w:hAnsi="Times New Roman" w:cs="Times New Roman"/>
          <w:b/>
          <w:bCs/>
          <w:sz w:val="20"/>
          <w:szCs w:val="20"/>
        </w:rPr>
        <w:t>Potpisom i ovjerom ovog prijedloga ugovora potvrđujemo da smo ga pročitali, razumjeli te se slažemo s njegovim odredbama.</w:t>
      </w:r>
    </w:p>
    <w:p w:rsidR="00DC3730" w:rsidRPr="004A0DBE" w:rsidRDefault="00DC3730" w:rsidP="00C75154">
      <w:pPr>
        <w:rPr>
          <w:rFonts w:ascii="Times New Roman" w:hAnsi="Times New Roman" w:cs="Times New Roman"/>
          <w:sz w:val="22"/>
          <w:szCs w:val="22"/>
        </w:rPr>
      </w:pPr>
    </w:p>
    <w:p w:rsidR="00DC3730" w:rsidRPr="004A0DBE" w:rsidRDefault="00DC3730" w:rsidP="00C75154">
      <w:pPr>
        <w:rPr>
          <w:rFonts w:ascii="Times New Roman" w:hAnsi="Times New Roman" w:cs="Times New Roman"/>
          <w:sz w:val="22"/>
          <w:szCs w:val="22"/>
        </w:rPr>
      </w:pPr>
    </w:p>
    <w:p w:rsidR="00DC3730" w:rsidRPr="004A0DBE" w:rsidRDefault="00DC3730" w:rsidP="00C75154">
      <w:pPr>
        <w:rPr>
          <w:rFonts w:ascii="Times New Roman" w:hAnsi="Times New Roman" w:cs="Times New Roman"/>
          <w:sz w:val="22"/>
          <w:szCs w:val="22"/>
        </w:rPr>
      </w:pPr>
    </w:p>
    <w:p w:rsidR="00DC3730" w:rsidRPr="004A0DBE" w:rsidRDefault="00DC3730" w:rsidP="00C75154">
      <w:pPr>
        <w:rPr>
          <w:rFonts w:ascii="Times New Roman" w:hAnsi="Times New Roman" w:cs="Times New Roman"/>
          <w:sz w:val="22"/>
          <w:szCs w:val="22"/>
        </w:rPr>
      </w:pPr>
      <w:r w:rsidRPr="004A0DBE">
        <w:rPr>
          <w:rFonts w:ascii="Times New Roman" w:hAnsi="Times New Roman" w:cs="Times New Roman"/>
          <w:sz w:val="22"/>
          <w:szCs w:val="22"/>
        </w:rPr>
        <w:t>U _______________, _____</w:t>
      </w:r>
      <w:r>
        <w:rPr>
          <w:rFonts w:ascii="Times New Roman" w:hAnsi="Times New Roman" w:cs="Times New Roman"/>
          <w:sz w:val="22"/>
          <w:szCs w:val="22"/>
        </w:rPr>
        <w:t>_______.2020</w:t>
      </w:r>
      <w:r w:rsidRPr="004A0DBE">
        <w:rPr>
          <w:rFonts w:ascii="Times New Roman" w:hAnsi="Times New Roman" w:cs="Times New Roman"/>
          <w:sz w:val="22"/>
          <w:szCs w:val="22"/>
        </w:rPr>
        <w:t xml:space="preserve">.                                        </w:t>
      </w:r>
      <w:r>
        <w:rPr>
          <w:rFonts w:ascii="Times New Roman" w:hAnsi="Times New Roman" w:cs="Times New Roman"/>
          <w:sz w:val="22"/>
          <w:szCs w:val="22"/>
        </w:rPr>
        <w:t>U Zadru, ________.2020</w:t>
      </w:r>
      <w:r w:rsidRPr="004A0DBE">
        <w:rPr>
          <w:rFonts w:ascii="Times New Roman" w:hAnsi="Times New Roman" w:cs="Times New Roman"/>
          <w:sz w:val="22"/>
          <w:szCs w:val="22"/>
        </w:rPr>
        <w:t>.</w:t>
      </w:r>
    </w:p>
    <w:p w:rsidR="00DC3730" w:rsidRPr="004A0DBE" w:rsidRDefault="00DC3730" w:rsidP="00C75154">
      <w:pPr>
        <w:rPr>
          <w:rFonts w:ascii="Times New Roman" w:hAnsi="Times New Roman" w:cs="Times New Roman"/>
          <w:sz w:val="22"/>
          <w:szCs w:val="22"/>
        </w:rPr>
      </w:pPr>
    </w:p>
    <w:p w:rsidR="00DC3730" w:rsidRPr="004A0DBE" w:rsidRDefault="00DC3730" w:rsidP="00C75154">
      <w:pPr>
        <w:rPr>
          <w:rFonts w:ascii="Times New Roman" w:hAnsi="Times New Roman" w:cs="Times New Roman"/>
          <w:sz w:val="22"/>
          <w:szCs w:val="22"/>
        </w:rPr>
      </w:pPr>
      <w:r w:rsidRPr="004A0DBE">
        <w:rPr>
          <w:rFonts w:ascii="Times New Roman" w:hAnsi="Times New Roman" w:cs="Times New Roman"/>
          <w:sz w:val="22"/>
          <w:szCs w:val="22"/>
        </w:rPr>
        <w:t xml:space="preserve">                        </w:t>
      </w:r>
      <w:r w:rsidRPr="004A0DBE">
        <w:rPr>
          <w:rFonts w:ascii="Times New Roman" w:hAnsi="Times New Roman" w:cs="Times New Roman"/>
          <w:sz w:val="22"/>
          <w:szCs w:val="22"/>
        </w:rPr>
        <w:tab/>
      </w:r>
      <w:r w:rsidRPr="004A0DBE">
        <w:rPr>
          <w:rFonts w:ascii="Times New Roman" w:hAnsi="Times New Roman" w:cs="Times New Roman"/>
          <w:sz w:val="22"/>
          <w:szCs w:val="22"/>
        </w:rPr>
        <w:tab/>
      </w:r>
      <w:r w:rsidRPr="004A0DBE">
        <w:rPr>
          <w:rFonts w:ascii="Times New Roman" w:hAnsi="Times New Roman" w:cs="Times New Roman"/>
          <w:sz w:val="22"/>
          <w:szCs w:val="22"/>
        </w:rPr>
        <w:tab/>
      </w:r>
      <w:r w:rsidRPr="004A0DBE">
        <w:rPr>
          <w:rFonts w:ascii="Times New Roman" w:hAnsi="Times New Roman" w:cs="Times New Roman"/>
          <w:sz w:val="22"/>
          <w:szCs w:val="22"/>
        </w:rPr>
        <w:tab/>
        <w:t xml:space="preserve">                                             Ur. Br.: __________</w:t>
      </w:r>
    </w:p>
    <w:p w:rsidR="00DC3730" w:rsidRPr="004A0DBE" w:rsidRDefault="00DC3730" w:rsidP="00C75154">
      <w:pPr>
        <w:tabs>
          <w:tab w:val="left" w:pos="4820"/>
          <w:tab w:val="left" w:pos="5103"/>
        </w:tabs>
        <w:rPr>
          <w:rFonts w:ascii="Times New Roman" w:hAnsi="Times New Roman" w:cs="Times New Roman"/>
          <w:sz w:val="22"/>
          <w:szCs w:val="22"/>
        </w:rPr>
      </w:pPr>
      <w:r w:rsidRPr="004A0DBE">
        <w:rPr>
          <w:rFonts w:ascii="Times New Roman" w:hAnsi="Times New Roman" w:cs="Times New Roman"/>
          <w:sz w:val="22"/>
          <w:szCs w:val="22"/>
        </w:rPr>
        <w:tab/>
      </w:r>
      <w:r w:rsidRPr="004A0DBE">
        <w:rPr>
          <w:rFonts w:ascii="Times New Roman" w:hAnsi="Times New Roman" w:cs="Times New Roman"/>
          <w:sz w:val="22"/>
          <w:szCs w:val="22"/>
        </w:rPr>
        <w:tab/>
        <w:t xml:space="preserve">                  Ref. br.:__________</w:t>
      </w: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2B07F3">
      <w:pPr>
        <w:tabs>
          <w:tab w:val="left" w:pos="4820"/>
          <w:tab w:val="left" w:pos="5103"/>
        </w:tabs>
        <w:rPr>
          <w:rFonts w:ascii="Times New Roman" w:hAnsi="Times New Roman" w:cs="Times New Roman"/>
          <w:b/>
          <w:bCs/>
          <w:sz w:val="22"/>
          <w:szCs w:val="22"/>
        </w:rPr>
      </w:pPr>
      <w:r w:rsidRPr="004A0DBE">
        <w:rPr>
          <w:rFonts w:ascii="Times New Roman" w:hAnsi="Times New Roman" w:cs="Times New Roman"/>
          <w:sz w:val="22"/>
          <w:szCs w:val="22"/>
        </w:rPr>
        <w:t>za</w:t>
      </w:r>
      <w:r w:rsidRPr="004A0DBE">
        <w:rPr>
          <w:rFonts w:ascii="Times New Roman" w:hAnsi="Times New Roman" w:cs="Times New Roman"/>
          <w:b/>
          <w:bCs/>
          <w:sz w:val="22"/>
          <w:szCs w:val="22"/>
        </w:rPr>
        <w:t xml:space="preserve"> Prodavatelja:</w:t>
      </w:r>
      <w:r w:rsidRPr="004A0DBE">
        <w:rPr>
          <w:rFonts w:ascii="Times New Roman" w:hAnsi="Times New Roman" w:cs="Times New Roman"/>
          <w:b/>
          <w:bCs/>
          <w:sz w:val="22"/>
          <w:szCs w:val="22"/>
        </w:rPr>
        <w:tab/>
      </w:r>
      <w:r w:rsidRPr="004A0DBE">
        <w:rPr>
          <w:rFonts w:ascii="Times New Roman" w:hAnsi="Times New Roman" w:cs="Times New Roman"/>
          <w:b/>
          <w:bCs/>
          <w:sz w:val="22"/>
          <w:szCs w:val="22"/>
        </w:rPr>
        <w:tab/>
        <w:t xml:space="preserve">                  </w:t>
      </w:r>
      <w:r w:rsidRPr="004A0DBE">
        <w:rPr>
          <w:rFonts w:ascii="Times New Roman" w:hAnsi="Times New Roman" w:cs="Times New Roman"/>
          <w:sz w:val="22"/>
          <w:szCs w:val="22"/>
        </w:rPr>
        <w:t>za</w:t>
      </w:r>
      <w:r w:rsidRPr="004A0DBE">
        <w:rPr>
          <w:rFonts w:ascii="Times New Roman" w:hAnsi="Times New Roman" w:cs="Times New Roman"/>
          <w:b/>
          <w:bCs/>
          <w:sz w:val="22"/>
          <w:szCs w:val="22"/>
        </w:rPr>
        <w:t xml:space="preserve"> Naručitelja: </w:t>
      </w:r>
    </w:p>
    <w:p w:rsidR="00DC3730" w:rsidRPr="004A0DBE" w:rsidRDefault="00DC3730" w:rsidP="002B07F3">
      <w:pPr>
        <w:tabs>
          <w:tab w:val="left" w:pos="4820"/>
          <w:tab w:val="left" w:pos="5103"/>
        </w:tabs>
        <w:rPr>
          <w:rFonts w:ascii="Times New Roman" w:hAnsi="Times New Roman" w:cs="Times New Roman"/>
          <w:sz w:val="22"/>
          <w:szCs w:val="22"/>
        </w:rPr>
      </w:pPr>
      <w:r w:rsidRPr="004A0DBE">
        <w:rPr>
          <w:rFonts w:ascii="Times New Roman" w:hAnsi="Times New Roman" w:cs="Times New Roman"/>
          <w:b/>
          <w:bCs/>
          <w:sz w:val="22"/>
          <w:szCs w:val="22"/>
        </w:rPr>
        <w:tab/>
        <w:t xml:space="preserve">    </w:t>
      </w:r>
      <w:r w:rsidRPr="004A0DBE">
        <w:rPr>
          <w:rFonts w:ascii="Times New Roman" w:hAnsi="Times New Roman" w:cs="Times New Roman"/>
          <w:b/>
          <w:bCs/>
          <w:sz w:val="22"/>
          <w:szCs w:val="22"/>
        </w:rPr>
        <w:tab/>
        <w:t xml:space="preserve">                  OPĆA BOLNICA ZADAR</w:t>
      </w:r>
      <w:r w:rsidRPr="004A0DBE">
        <w:rPr>
          <w:rFonts w:ascii="Times New Roman" w:hAnsi="Times New Roman" w:cs="Times New Roman"/>
          <w:sz w:val="22"/>
          <w:szCs w:val="22"/>
        </w:rPr>
        <w:t xml:space="preserve"> </w:t>
      </w:r>
    </w:p>
    <w:p w:rsidR="00DC3730" w:rsidRPr="004A0DBE" w:rsidRDefault="00DC3730" w:rsidP="002B07F3">
      <w:pPr>
        <w:tabs>
          <w:tab w:val="left" w:pos="4820"/>
          <w:tab w:val="left" w:pos="5103"/>
        </w:tabs>
        <w:rPr>
          <w:rFonts w:ascii="Times New Roman" w:hAnsi="Times New Roman" w:cs="Times New Roman"/>
          <w:sz w:val="22"/>
          <w:szCs w:val="22"/>
        </w:rPr>
      </w:pPr>
      <w:r w:rsidRPr="004A0DBE">
        <w:rPr>
          <w:rFonts w:ascii="Times New Roman" w:hAnsi="Times New Roman" w:cs="Times New Roman"/>
          <w:sz w:val="22"/>
          <w:szCs w:val="22"/>
        </w:rPr>
        <w:tab/>
      </w:r>
      <w:r w:rsidRPr="004A0DBE">
        <w:rPr>
          <w:rFonts w:ascii="Times New Roman" w:hAnsi="Times New Roman" w:cs="Times New Roman"/>
          <w:sz w:val="22"/>
          <w:szCs w:val="22"/>
        </w:rPr>
        <w:tab/>
        <w:t xml:space="preserve">                  Ravnatelj OBZ</w:t>
      </w:r>
    </w:p>
    <w:p w:rsidR="00DC3730" w:rsidRPr="004A0DBE" w:rsidRDefault="00DC3730" w:rsidP="002B07F3">
      <w:pPr>
        <w:tabs>
          <w:tab w:val="left" w:pos="4820"/>
          <w:tab w:val="left" w:pos="5103"/>
        </w:tabs>
        <w:rPr>
          <w:rFonts w:ascii="Times New Roman" w:hAnsi="Times New Roman" w:cs="Times New Roman"/>
          <w:sz w:val="22"/>
          <w:szCs w:val="22"/>
        </w:rPr>
      </w:pPr>
      <w:r w:rsidRPr="004A0DBE">
        <w:rPr>
          <w:rFonts w:ascii="Times New Roman" w:hAnsi="Times New Roman" w:cs="Times New Roman"/>
          <w:b/>
          <w:bCs/>
          <w:sz w:val="22"/>
          <w:szCs w:val="22"/>
        </w:rPr>
        <w:tab/>
      </w:r>
      <w:r w:rsidRPr="004A0DBE">
        <w:rPr>
          <w:rFonts w:ascii="Times New Roman" w:hAnsi="Times New Roman" w:cs="Times New Roman"/>
          <w:b/>
          <w:bCs/>
          <w:sz w:val="22"/>
          <w:szCs w:val="22"/>
        </w:rPr>
        <w:tab/>
        <w:t xml:space="preserve">                 Željko Čulina</w:t>
      </w:r>
      <w:r w:rsidRPr="004A0DBE">
        <w:rPr>
          <w:rFonts w:ascii="Times New Roman" w:hAnsi="Times New Roman" w:cs="Times New Roman"/>
          <w:sz w:val="22"/>
          <w:szCs w:val="22"/>
        </w:rPr>
        <w:t>, dr.med.</w:t>
      </w:r>
    </w:p>
    <w:p w:rsidR="00DC3730" w:rsidRPr="004A0DBE" w:rsidRDefault="00DC3730" w:rsidP="002B07F3">
      <w:pPr>
        <w:tabs>
          <w:tab w:val="left" w:pos="4820"/>
          <w:tab w:val="left" w:pos="5103"/>
        </w:tabs>
        <w:rPr>
          <w:rFonts w:ascii="Times New Roman" w:hAnsi="Times New Roman" w:cs="Times New Roman"/>
          <w:b/>
          <w:bCs/>
          <w:sz w:val="22"/>
          <w:szCs w:val="22"/>
        </w:rPr>
      </w:pPr>
    </w:p>
    <w:p w:rsidR="00DC3730" w:rsidRPr="004A0DBE" w:rsidRDefault="00DC3730" w:rsidP="002B07F3">
      <w:pPr>
        <w:tabs>
          <w:tab w:val="left" w:pos="4820"/>
          <w:tab w:val="left" w:pos="5103"/>
        </w:tabs>
        <w:rPr>
          <w:rFonts w:ascii="Times New Roman" w:hAnsi="Times New Roman" w:cs="Times New Roman"/>
          <w:b/>
          <w:bCs/>
          <w:sz w:val="22"/>
          <w:szCs w:val="22"/>
        </w:rPr>
      </w:pPr>
    </w:p>
    <w:p w:rsidR="00DC3730" w:rsidRPr="004A0DBE" w:rsidRDefault="00DC3730" w:rsidP="002B07F3">
      <w:pPr>
        <w:tabs>
          <w:tab w:val="left" w:pos="4820"/>
          <w:tab w:val="left" w:pos="5103"/>
        </w:tabs>
        <w:rPr>
          <w:rFonts w:ascii="Times New Roman" w:hAnsi="Times New Roman" w:cs="Times New Roman"/>
          <w:b/>
          <w:bCs/>
          <w:sz w:val="22"/>
          <w:szCs w:val="22"/>
        </w:rPr>
      </w:pPr>
    </w:p>
    <w:p w:rsidR="00DC3730" w:rsidRPr="004A0DBE" w:rsidRDefault="00DC3730" w:rsidP="002B07F3">
      <w:pPr>
        <w:tabs>
          <w:tab w:val="left" w:pos="4820"/>
          <w:tab w:val="left" w:pos="5103"/>
        </w:tabs>
        <w:rPr>
          <w:rFonts w:ascii="Times New Roman" w:hAnsi="Times New Roman" w:cs="Times New Roman"/>
          <w:sz w:val="22"/>
          <w:szCs w:val="22"/>
        </w:rPr>
      </w:pPr>
      <w:r w:rsidRPr="004A0DBE">
        <w:rPr>
          <w:rFonts w:ascii="Times New Roman" w:hAnsi="Times New Roman" w:cs="Times New Roman"/>
          <w:b/>
          <w:bCs/>
          <w:sz w:val="22"/>
          <w:szCs w:val="22"/>
        </w:rPr>
        <w:t>________________________</w:t>
      </w:r>
      <w:r w:rsidRPr="004A0DBE">
        <w:rPr>
          <w:rFonts w:ascii="Times New Roman" w:hAnsi="Times New Roman" w:cs="Times New Roman"/>
          <w:b/>
          <w:bCs/>
          <w:sz w:val="22"/>
          <w:szCs w:val="22"/>
        </w:rPr>
        <w:tab/>
      </w:r>
      <w:r w:rsidRPr="004A0DBE">
        <w:rPr>
          <w:rFonts w:ascii="Times New Roman" w:hAnsi="Times New Roman" w:cs="Times New Roman"/>
          <w:b/>
          <w:bCs/>
          <w:sz w:val="22"/>
          <w:szCs w:val="22"/>
        </w:rPr>
        <w:tab/>
        <w:t xml:space="preserve">                 ________________________</w:t>
      </w:r>
    </w:p>
    <w:p w:rsidR="00DC3730" w:rsidRPr="004A0DBE" w:rsidRDefault="00DC3730" w:rsidP="008A1D19">
      <w:pPr>
        <w:tabs>
          <w:tab w:val="left" w:pos="4820"/>
          <w:tab w:val="left" w:pos="5103"/>
        </w:tabs>
        <w:rPr>
          <w:rFonts w:ascii="Times New Roman" w:hAnsi="Times New Roman" w:cs="Times New Roman"/>
          <w:sz w:val="22"/>
          <w:szCs w:val="22"/>
        </w:rPr>
      </w:pPr>
      <w:r w:rsidRPr="004A0DBE">
        <w:rPr>
          <w:rFonts w:ascii="Times New Roman" w:hAnsi="Times New Roman" w:cs="Times New Roman"/>
          <w:sz w:val="22"/>
          <w:szCs w:val="22"/>
        </w:rPr>
        <w:t>(potpis i pečat)                                                                                      (potpis i pečat)</w:t>
      </w: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B44FB0">
      <w:pPr>
        <w:tabs>
          <w:tab w:val="left" w:pos="4820"/>
          <w:tab w:val="left" w:pos="5103"/>
        </w:tabs>
        <w:rPr>
          <w:rFonts w:ascii="Times New Roman" w:hAnsi="Times New Roman" w:cs="Times New Roman"/>
          <w:noProof/>
          <w:sz w:val="22"/>
          <w:szCs w:val="22"/>
        </w:rPr>
      </w:pPr>
    </w:p>
    <w:p w:rsidR="00DC3730" w:rsidRPr="004A0DBE" w:rsidRDefault="00DC3730" w:rsidP="00B44FB0">
      <w:pPr>
        <w:spacing w:after="120"/>
        <w:jc w:val="both"/>
        <w:rPr>
          <w:rFonts w:ascii="Times New Roman" w:hAnsi="Times New Roman" w:cs="Times New Roman"/>
          <w:noProof/>
          <w:sz w:val="22"/>
          <w:szCs w:val="22"/>
        </w:rPr>
      </w:pPr>
    </w:p>
    <w:sectPr w:rsidR="00DC3730" w:rsidRPr="004A0DBE" w:rsidSect="00F11A06">
      <w:footerReference w:type="default" r:id="rId10"/>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22D" w:rsidRDefault="00A4322D" w:rsidP="008B7108">
      <w:r>
        <w:separator/>
      </w:r>
    </w:p>
  </w:endnote>
  <w:endnote w:type="continuationSeparator" w:id="0">
    <w:p w:rsidR="00A4322D" w:rsidRDefault="00A4322D" w:rsidP="008B7108">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00002FF" w:usb1="4000ACFF" w:usb2="00000001" w:usb3="00000000" w:csb0="0000019F" w:csb1="00000000"/>
  </w:font>
  <w:font w:name="HR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30" w:rsidRDefault="004A0D1C">
    <w:pPr>
      <w:pStyle w:val="Footer"/>
      <w:jc w:val="right"/>
    </w:pPr>
    <w:fldSimple w:instr=" PAGE   \* MERGEFORMAT ">
      <w:r w:rsidR="008F28EA">
        <w:rPr>
          <w:noProof/>
        </w:rPr>
        <w:t>12</w:t>
      </w:r>
    </w:fldSimple>
  </w:p>
  <w:p w:rsidR="00DC3730" w:rsidRPr="001A276D" w:rsidRDefault="00DC3730"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22D" w:rsidRDefault="00A4322D" w:rsidP="008B7108">
      <w:r>
        <w:separator/>
      </w:r>
    </w:p>
  </w:footnote>
  <w:footnote w:type="continuationSeparator" w:id="0">
    <w:p w:rsidR="00A4322D" w:rsidRDefault="00A4322D"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start w:val="1"/>
      <w:numFmt w:val="bullet"/>
      <w:lvlText w:val=""/>
      <w:lvlJc w:val="left"/>
      <w:pPr>
        <w:tabs>
          <w:tab w:val="num" w:pos="1831"/>
        </w:tabs>
        <w:ind w:left="1831" w:hanging="360"/>
      </w:pPr>
      <w:rPr>
        <w:rFonts w:ascii="Wingdings" w:hAnsi="Wingdings" w:cs="Wingdings" w:hint="default"/>
      </w:rPr>
    </w:lvl>
    <w:lvl w:ilvl="3" w:tplc="041A0001">
      <w:start w:val="1"/>
      <w:numFmt w:val="bullet"/>
      <w:lvlText w:val=""/>
      <w:lvlJc w:val="left"/>
      <w:pPr>
        <w:tabs>
          <w:tab w:val="num" w:pos="2551"/>
        </w:tabs>
        <w:ind w:left="2551" w:hanging="360"/>
      </w:pPr>
      <w:rPr>
        <w:rFonts w:ascii="Symbol" w:hAnsi="Symbol" w:cs="Symbol" w:hint="default"/>
      </w:rPr>
    </w:lvl>
    <w:lvl w:ilvl="4" w:tplc="041A0003">
      <w:start w:val="1"/>
      <w:numFmt w:val="bullet"/>
      <w:lvlText w:val="o"/>
      <w:lvlJc w:val="left"/>
      <w:pPr>
        <w:tabs>
          <w:tab w:val="num" w:pos="3271"/>
        </w:tabs>
        <w:ind w:left="3271" w:hanging="360"/>
      </w:pPr>
      <w:rPr>
        <w:rFonts w:ascii="Courier New" w:hAnsi="Courier New" w:cs="Courier New" w:hint="default"/>
      </w:rPr>
    </w:lvl>
    <w:lvl w:ilvl="5" w:tplc="041A0005">
      <w:start w:val="1"/>
      <w:numFmt w:val="bullet"/>
      <w:lvlText w:val=""/>
      <w:lvlJc w:val="left"/>
      <w:pPr>
        <w:tabs>
          <w:tab w:val="num" w:pos="3991"/>
        </w:tabs>
        <w:ind w:left="3991" w:hanging="360"/>
      </w:pPr>
      <w:rPr>
        <w:rFonts w:ascii="Wingdings" w:hAnsi="Wingdings" w:cs="Wingdings" w:hint="default"/>
      </w:rPr>
    </w:lvl>
    <w:lvl w:ilvl="6" w:tplc="041A0001">
      <w:start w:val="1"/>
      <w:numFmt w:val="bullet"/>
      <w:lvlText w:val=""/>
      <w:lvlJc w:val="left"/>
      <w:pPr>
        <w:tabs>
          <w:tab w:val="num" w:pos="4711"/>
        </w:tabs>
        <w:ind w:left="4711" w:hanging="360"/>
      </w:pPr>
      <w:rPr>
        <w:rFonts w:ascii="Symbol" w:hAnsi="Symbol" w:cs="Symbol" w:hint="default"/>
      </w:rPr>
    </w:lvl>
    <w:lvl w:ilvl="7" w:tplc="041A0003">
      <w:start w:val="1"/>
      <w:numFmt w:val="bullet"/>
      <w:lvlText w:val="o"/>
      <w:lvlJc w:val="left"/>
      <w:pPr>
        <w:tabs>
          <w:tab w:val="num" w:pos="5431"/>
        </w:tabs>
        <w:ind w:left="5431" w:hanging="360"/>
      </w:pPr>
      <w:rPr>
        <w:rFonts w:ascii="Courier New" w:hAnsi="Courier New" w:cs="Courier New" w:hint="default"/>
      </w:rPr>
    </w:lvl>
    <w:lvl w:ilvl="8" w:tplc="041A0005">
      <w:start w:val="1"/>
      <w:numFmt w:val="bullet"/>
      <w:lvlText w:val=""/>
      <w:lvlJc w:val="left"/>
      <w:pPr>
        <w:tabs>
          <w:tab w:val="num" w:pos="6151"/>
        </w:tabs>
        <w:ind w:left="6151" w:hanging="360"/>
      </w:pPr>
      <w:rPr>
        <w:rFonts w:ascii="Wingdings" w:hAnsi="Wingdings" w:cs="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cs="Wingdings" w:hint="default"/>
      </w:rPr>
    </w:lvl>
    <w:lvl w:ilvl="3" w:tplc="041A0001">
      <w:start w:val="1"/>
      <w:numFmt w:val="bullet"/>
      <w:lvlText w:val=""/>
      <w:lvlJc w:val="left"/>
      <w:pPr>
        <w:ind w:left="2804" w:hanging="360"/>
      </w:pPr>
      <w:rPr>
        <w:rFonts w:ascii="Symbol" w:hAnsi="Symbol" w:cs="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cs="Wingdings" w:hint="default"/>
      </w:rPr>
    </w:lvl>
    <w:lvl w:ilvl="6" w:tplc="041A0001">
      <w:start w:val="1"/>
      <w:numFmt w:val="bullet"/>
      <w:lvlText w:val=""/>
      <w:lvlJc w:val="left"/>
      <w:pPr>
        <w:ind w:left="4964" w:hanging="360"/>
      </w:pPr>
      <w:rPr>
        <w:rFonts w:ascii="Symbol" w:hAnsi="Symbol" w:cs="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cs="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cs="Times New Roman" w:hint="default"/>
        <w:b/>
        <w:bCs/>
        <w:caps w:val="0"/>
        <w:strike w:val="0"/>
        <w:dstrike w:val="0"/>
        <w:vanish w:val="0"/>
        <w:sz w:val="24"/>
        <w:szCs w:val="24"/>
        <w:vertAlign w:val="baseline"/>
      </w:rPr>
    </w:lvl>
    <w:lvl w:ilvl="1">
      <w:start w:val="1"/>
      <w:numFmt w:val="decimal"/>
      <w:lvlText w:val="%1.%2."/>
      <w:lvlJc w:val="left"/>
      <w:pPr>
        <w:tabs>
          <w:tab w:val="num" w:pos="567"/>
        </w:tabs>
        <w:ind w:left="567" w:hanging="567"/>
      </w:pPr>
      <w:rPr>
        <w:rFonts w:hint="default"/>
        <w:b w:val="0"/>
        <w:bCs w:val="0"/>
        <w:i w:val="0"/>
        <w:i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cs="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cs="Wingdings" w:hint="default"/>
      </w:rPr>
    </w:lvl>
    <w:lvl w:ilvl="3" w:tplc="041A0001">
      <w:start w:val="1"/>
      <w:numFmt w:val="bullet"/>
      <w:lvlText w:val=""/>
      <w:lvlJc w:val="left"/>
      <w:pPr>
        <w:ind w:left="2925" w:hanging="360"/>
      </w:pPr>
      <w:rPr>
        <w:rFonts w:ascii="Symbol" w:hAnsi="Symbol" w:cs="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cs="Wingdings" w:hint="default"/>
      </w:rPr>
    </w:lvl>
    <w:lvl w:ilvl="6" w:tplc="041A0001">
      <w:start w:val="1"/>
      <w:numFmt w:val="bullet"/>
      <w:lvlText w:val=""/>
      <w:lvlJc w:val="left"/>
      <w:pPr>
        <w:ind w:left="5085" w:hanging="360"/>
      </w:pPr>
      <w:rPr>
        <w:rFonts w:ascii="Symbol" w:hAnsi="Symbol" w:cs="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cs="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bCs/>
          <w:color w:val="FF000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proofState w:spelling="clean" w:grammar="clean"/>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754B"/>
    <w:rsid w:val="00002BBA"/>
    <w:rsid w:val="00004A5F"/>
    <w:rsid w:val="00004A61"/>
    <w:rsid w:val="000134C6"/>
    <w:rsid w:val="00017086"/>
    <w:rsid w:val="0002235E"/>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577A1"/>
    <w:rsid w:val="00066C4D"/>
    <w:rsid w:val="00070144"/>
    <w:rsid w:val="00076479"/>
    <w:rsid w:val="00076D73"/>
    <w:rsid w:val="0007764E"/>
    <w:rsid w:val="00080007"/>
    <w:rsid w:val="00080753"/>
    <w:rsid w:val="00080951"/>
    <w:rsid w:val="00083467"/>
    <w:rsid w:val="00083FF1"/>
    <w:rsid w:val="00086843"/>
    <w:rsid w:val="00087A42"/>
    <w:rsid w:val="000931B1"/>
    <w:rsid w:val="000948A0"/>
    <w:rsid w:val="000948DA"/>
    <w:rsid w:val="000A1013"/>
    <w:rsid w:val="000A16B8"/>
    <w:rsid w:val="000A2D6A"/>
    <w:rsid w:val="000A50E8"/>
    <w:rsid w:val="000A549E"/>
    <w:rsid w:val="000A567F"/>
    <w:rsid w:val="000B3FE6"/>
    <w:rsid w:val="000B55F8"/>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385C"/>
    <w:rsid w:val="0016740B"/>
    <w:rsid w:val="001677A0"/>
    <w:rsid w:val="00170673"/>
    <w:rsid w:val="0017528D"/>
    <w:rsid w:val="001752DB"/>
    <w:rsid w:val="0017564D"/>
    <w:rsid w:val="00177953"/>
    <w:rsid w:val="00180C3C"/>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303"/>
    <w:rsid w:val="001F3652"/>
    <w:rsid w:val="001F36FE"/>
    <w:rsid w:val="00203455"/>
    <w:rsid w:val="00211850"/>
    <w:rsid w:val="00217760"/>
    <w:rsid w:val="00220127"/>
    <w:rsid w:val="002211CF"/>
    <w:rsid w:val="002221B6"/>
    <w:rsid w:val="00223016"/>
    <w:rsid w:val="0022609A"/>
    <w:rsid w:val="00227FE7"/>
    <w:rsid w:val="00230BA7"/>
    <w:rsid w:val="00231516"/>
    <w:rsid w:val="00231D60"/>
    <w:rsid w:val="00233408"/>
    <w:rsid w:val="00233DAB"/>
    <w:rsid w:val="002427CC"/>
    <w:rsid w:val="002438CB"/>
    <w:rsid w:val="002468D6"/>
    <w:rsid w:val="002522AC"/>
    <w:rsid w:val="00260060"/>
    <w:rsid w:val="00262A2F"/>
    <w:rsid w:val="002668BA"/>
    <w:rsid w:val="0026702B"/>
    <w:rsid w:val="00267A4F"/>
    <w:rsid w:val="0027369C"/>
    <w:rsid w:val="00280580"/>
    <w:rsid w:val="00282604"/>
    <w:rsid w:val="00283F1D"/>
    <w:rsid w:val="00284894"/>
    <w:rsid w:val="00284916"/>
    <w:rsid w:val="00285D5B"/>
    <w:rsid w:val="00290602"/>
    <w:rsid w:val="00296384"/>
    <w:rsid w:val="002976E7"/>
    <w:rsid w:val="002A5902"/>
    <w:rsid w:val="002A645F"/>
    <w:rsid w:val="002A7B22"/>
    <w:rsid w:val="002A7E5B"/>
    <w:rsid w:val="002B07F3"/>
    <w:rsid w:val="002B1E10"/>
    <w:rsid w:val="002B2D5C"/>
    <w:rsid w:val="002B2FAA"/>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77A9"/>
    <w:rsid w:val="002E0576"/>
    <w:rsid w:val="002E1937"/>
    <w:rsid w:val="002E370C"/>
    <w:rsid w:val="002E3BA5"/>
    <w:rsid w:val="002E409C"/>
    <w:rsid w:val="002E51C4"/>
    <w:rsid w:val="002F0E9D"/>
    <w:rsid w:val="002F60F6"/>
    <w:rsid w:val="002F6860"/>
    <w:rsid w:val="00300833"/>
    <w:rsid w:val="00300CC9"/>
    <w:rsid w:val="00303AC4"/>
    <w:rsid w:val="003076BF"/>
    <w:rsid w:val="003105BF"/>
    <w:rsid w:val="00313A36"/>
    <w:rsid w:val="00314739"/>
    <w:rsid w:val="003177F9"/>
    <w:rsid w:val="0032361D"/>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0548"/>
    <w:rsid w:val="00370D06"/>
    <w:rsid w:val="003713F4"/>
    <w:rsid w:val="00374FFF"/>
    <w:rsid w:val="00375956"/>
    <w:rsid w:val="003773EB"/>
    <w:rsid w:val="00383135"/>
    <w:rsid w:val="00383185"/>
    <w:rsid w:val="00383B8C"/>
    <w:rsid w:val="0038472A"/>
    <w:rsid w:val="00386C0E"/>
    <w:rsid w:val="00390331"/>
    <w:rsid w:val="003913FA"/>
    <w:rsid w:val="003915A7"/>
    <w:rsid w:val="0039481F"/>
    <w:rsid w:val="003A0F58"/>
    <w:rsid w:val="003A1C91"/>
    <w:rsid w:val="003A21C2"/>
    <w:rsid w:val="003A3AA8"/>
    <w:rsid w:val="003A63A9"/>
    <w:rsid w:val="003A77B8"/>
    <w:rsid w:val="003B08EE"/>
    <w:rsid w:val="003B15D9"/>
    <w:rsid w:val="003B446F"/>
    <w:rsid w:val="003C3377"/>
    <w:rsid w:val="003D01F1"/>
    <w:rsid w:val="003D4892"/>
    <w:rsid w:val="003D6C2E"/>
    <w:rsid w:val="003D75C8"/>
    <w:rsid w:val="003D7A20"/>
    <w:rsid w:val="003D7CC0"/>
    <w:rsid w:val="003E0BD9"/>
    <w:rsid w:val="003E595D"/>
    <w:rsid w:val="003F4315"/>
    <w:rsid w:val="003F548F"/>
    <w:rsid w:val="00402EFD"/>
    <w:rsid w:val="00407992"/>
    <w:rsid w:val="00411F1D"/>
    <w:rsid w:val="004123FF"/>
    <w:rsid w:val="004176C8"/>
    <w:rsid w:val="00422354"/>
    <w:rsid w:val="0042496F"/>
    <w:rsid w:val="00425483"/>
    <w:rsid w:val="00426978"/>
    <w:rsid w:val="00431294"/>
    <w:rsid w:val="004314F4"/>
    <w:rsid w:val="0043386C"/>
    <w:rsid w:val="0044127E"/>
    <w:rsid w:val="004453D7"/>
    <w:rsid w:val="00445D9F"/>
    <w:rsid w:val="00446FCF"/>
    <w:rsid w:val="0044754B"/>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FAB"/>
    <w:rsid w:val="004840E4"/>
    <w:rsid w:val="00492142"/>
    <w:rsid w:val="0049428C"/>
    <w:rsid w:val="004960FC"/>
    <w:rsid w:val="004A0D1C"/>
    <w:rsid w:val="004A0DBE"/>
    <w:rsid w:val="004A17C2"/>
    <w:rsid w:val="004A2E39"/>
    <w:rsid w:val="004A4490"/>
    <w:rsid w:val="004A6BB8"/>
    <w:rsid w:val="004A708F"/>
    <w:rsid w:val="004B2EB0"/>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4024"/>
    <w:rsid w:val="00504C4E"/>
    <w:rsid w:val="00505A4D"/>
    <w:rsid w:val="00505EF3"/>
    <w:rsid w:val="0050663F"/>
    <w:rsid w:val="00506C3A"/>
    <w:rsid w:val="00515308"/>
    <w:rsid w:val="0051781E"/>
    <w:rsid w:val="00517DC3"/>
    <w:rsid w:val="005215AE"/>
    <w:rsid w:val="005234B1"/>
    <w:rsid w:val="00525C60"/>
    <w:rsid w:val="00526A9D"/>
    <w:rsid w:val="005277DB"/>
    <w:rsid w:val="00534852"/>
    <w:rsid w:val="00534A37"/>
    <w:rsid w:val="00536DE2"/>
    <w:rsid w:val="005374F9"/>
    <w:rsid w:val="0053784A"/>
    <w:rsid w:val="00544F9B"/>
    <w:rsid w:val="00546D84"/>
    <w:rsid w:val="0054786B"/>
    <w:rsid w:val="005514AB"/>
    <w:rsid w:val="00551517"/>
    <w:rsid w:val="00551F26"/>
    <w:rsid w:val="00552866"/>
    <w:rsid w:val="00562DCF"/>
    <w:rsid w:val="0056324A"/>
    <w:rsid w:val="00567B14"/>
    <w:rsid w:val="00570245"/>
    <w:rsid w:val="00572C0D"/>
    <w:rsid w:val="00573314"/>
    <w:rsid w:val="00582554"/>
    <w:rsid w:val="00582605"/>
    <w:rsid w:val="005850CD"/>
    <w:rsid w:val="0059213B"/>
    <w:rsid w:val="005956C9"/>
    <w:rsid w:val="005A06AD"/>
    <w:rsid w:val="005A1090"/>
    <w:rsid w:val="005A1E72"/>
    <w:rsid w:val="005A3983"/>
    <w:rsid w:val="005A6B27"/>
    <w:rsid w:val="005B09AE"/>
    <w:rsid w:val="005B0AB9"/>
    <w:rsid w:val="005B40D4"/>
    <w:rsid w:val="005B5BB4"/>
    <w:rsid w:val="005C0595"/>
    <w:rsid w:val="005C4BBD"/>
    <w:rsid w:val="005D5612"/>
    <w:rsid w:val="005D57E8"/>
    <w:rsid w:val="005D7397"/>
    <w:rsid w:val="005E0AB8"/>
    <w:rsid w:val="005E11DD"/>
    <w:rsid w:val="005E3F16"/>
    <w:rsid w:val="005E5AB1"/>
    <w:rsid w:val="005F04AB"/>
    <w:rsid w:val="005F355A"/>
    <w:rsid w:val="005F4D2B"/>
    <w:rsid w:val="00601015"/>
    <w:rsid w:val="00603636"/>
    <w:rsid w:val="006052C3"/>
    <w:rsid w:val="0060696C"/>
    <w:rsid w:val="006112E8"/>
    <w:rsid w:val="00611574"/>
    <w:rsid w:val="006129E4"/>
    <w:rsid w:val="0061641A"/>
    <w:rsid w:val="00616FB0"/>
    <w:rsid w:val="0062417D"/>
    <w:rsid w:val="00624BFC"/>
    <w:rsid w:val="006277B0"/>
    <w:rsid w:val="006277B4"/>
    <w:rsid w:val="00630306"/>
    <w:rsid w:val="006332A6"/>
    <w:rsid w:val="00634B61"/>
    <w:rsid w:val="0063533D"/>
    <w:rsid w:val="006353AF"/>
    <w:rsid w:val="00637291"/>
    <w:rsid w:val="00643E9F"/>
    <w:rsid w:val="00644A47"/>
    <w:rsid w:val="0064654F"/>
    <w:rsid w:val="00647C3F"/>
    <w:rsid w:val="0065091D"/>
    <w:rsid w:val="006515F0"/>
    <w:rsid w:val="00651C56"/>
    <w:rsid w:val="00653C28"/>
    <w:rsid w:val="00654D8A"/>
    <w:rsid w:val="00655309"/>
    <w:rsid w:val="00657217"/>
    <w:rsid w:val="006575E6"/>
    <w:rsid w:val="00657DDE"/>
    <w:rsid w:val="006630B8"/>
    <w:rsid w:val="006661DC"/>
    <w:rsid w:val="00667B8E"/>
    <w:rsid w:val="00670A42"/>
    <w:rsid w:val="0067383D"/>
    <w:rsid w:val="0067545B"/>
    <w:rsid w:val="00680846"/>
    <w:rsid w:val="00680FFD"/>
    <w:rsid w:val="006811CD"/>
    <w:rsid w:val="0068199D"/>
    <w:rsid w:val="00685E22"/>
    <w:rsid w:val="006865C3"/>
    <w:rsid w:val="006946C8"/>
    <w:rsid w:val="00695380"/>
    <w:rsid w:val="0069687D"/>
    <w:rsid w:val="006A0921"/>
    <w:rsid w:val="006A11D2"/>
    <w:rsid w:val="006A1814"/>
    <w:rsid w:val="006A29E9"/>
    <w:rsid w:val="006A4889"/>
    <w:rsid w:val="006C3A53"/>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11EA1"/>
    <w:rsid w:val="00712235"/>
    <w:rsid w:val="007156AC"/>
    <w:rsid w:val="00717A16"/>
    <w:rsid w:val="00720187"/>
    <w:rsid w:val="0072467E"/>
    <w:rsid w:val="00725FD5"/>
    <w:rsid w:val="00732D51"/>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5825"/>
    <w:rsid w:val="00797240"/>
    <w:rsid w:val="007A07CE"/>
    <w:rsid w:val="007A1E87"/>
    <w:rsid w:val="007A71B8"/>
    <w:rsid w:val="007A7229"/>
    <w:rsid w:val="007A7B54"/>
    <w:rsid w:val="007B4AF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34E96"/>
    <w:rsid w:val="00841C14"/>
    <w:rsid w:val="00843139"/>
    <w:rsid w:val="00852575"/>
    <w:rsid w:val="00856A13"/>
    <w:rsid w:val="008579AD"/>
    <w:rsid w:val="00864FE5"/>
    <w:rsid w:val="008667BA"/>
    <w:rsid w:val="0087156F"/>
    <w:rsid w:val="008725A0"/>
    <w:rsid w:val="00875DD2"/>
    <w:rsid w:val="008778D3"/>
    <w:rsid w:val="00890D1B"/>
    <w:rsid w:val="00894B77"/>
    <w:rsid w:val="0089594D"/>
    <w:rsid w:val="00896434"/>
    <w:rsid w:val="008A0575"/>
    <w:rsid w:val="008A1C0E"/>
    <w:rsid w:val="008A1D19"/>
    <w:rsid w:val="008A30D0"/>
    <w:rsid w:val="008A3C7C"/>
    <w:rsid w:val="008A4CE6"/>
    <w:rsid w:val="008B01E5"/>
    <w:rsid w:val="008B2915"/>
    <w:rsid w:val="008B323E"/>
    <w:rsid w:val="008B4A2B"/>
    <w:rsid w:val="008B7108"/>
    <w:rsid w:val="008C3678"/>
    <w:rsid w:val="008C78C6"/>
    <w:rsid w:val="008D3C79"/>
    <w:rsid w:val="008E0419"/>
    <w:rsid w:val="008E4412"/>
    <w:rsid w:val="008E72E8"/>
    <w:rsid w:val="008F0E39"/>
    <w:rsid w:val="008F28EA"/>
    <w:rsid w:val="008F38A2"/>
    <w:rsid w:val="008F5840"/>
    <w:rsid w:val="009002A2"/>
    <w:rsid w:val="009004AE"/>
    <w:rsid w:val="009139DD"/>
    <w:rsid w:val="0091434F"/>
    <w:rsid w:val="00914B9D"/>
    <w:rsid w:val="00914DB1"/>
    <w:rsid w:val="00915E11"/>
    <w:rsid w:val="00916FFF"/>
    <w:rsid w:val="009175B2"/>
    <w:rsid w:val="00920BDB"/>
    <w:rsid w:val="00921F3C"/>
    <w:rsid w:val="0092382C"/>
    <w:rsid w:val="00923A8D"/>
    <w:rsid w:val="00925F90"/>
    <w:rsid w:val="0094272D"/>
    <w:rsid w:val="00943E17"/>
    <w:rsid w:val="009443FC"/>
    <w:rsid w:val="00944C76"/>
    <w:rsid w:val="009478EA"/>
    <w:rsid w:val="00953404"/>
    <w:rsid w:val="00953BB0"/>
    <w:rsid w:val="00953E68"/>
    <w:rsid w:val="00954C75"/>
    <w:rsid w:val="00961A90"/>
    <w:rsid w:val="009627E5"/>
    <w:rsid w:val="00963DC1"/>
    <w:rsid w:val="0096538F"/>
    <w:rsid w:val="0097028E"/>
    <w:rsid w:val="00971E5F"/>
    <w:rsid w:val="00973DB4"/>
    <w:rsid w:val="00980396"/>
    <w:rsid w:val="00981D4F"/>
    <w:rsid w:val="009837CC"/>
    <w:rsid w:val="00984409"/>
    <w:rsid w:val="00987E5B"/>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20B59"/>
    <w:rsid w:val="00A220E7"/>
    <w:rsid w:val="00A262C2"/>
    <w:rsid w:val="00A31B87"/>
    <w:rsid w:val="00A31FDF"/>
    <w:rsid w:val="00A41B35"/>
    <w:rsid w:val="00A42834"/>
    <w:rsid w:val="00A4322D"/>
    <w:rsid w:val="00A50496"/>
    <w:rsid w:val="00A536C7"/>
    <w:rsid w:val="00A7246B"/>
    <w:rsid w:val="00A75350"/>
    <w:rsid w:val="00A816B0"/>
    <w:rsid w:val="00A847F3"/>
    <w:rsid w:val="00A848DA"/>
    <w:rsid w:val="00A87ADE"/>
    <w:rsid w:val="00A90192"/>
    <w:rsid w:val="00A94935"/>
    <w:rsid w:val="00AA3F9E"/>
    <w:rsid w:val="00AA47DF"/>
    <w:rsid w:val="00AB7764"/>
    <w:rsid w:val="00AC2449"/>
    <w:rsid w:val="00AC3176"/>
    <w:rsid w:val="00AC7F23"/>
    <w:rsid w:val="00AD3648"/>
    <w:rsid w:val="00AD5FD7"/>
    <w:rsid w:val="00AD693C"/>
    <w:rsid w:val="00AE0737"/>
    <w:rsid w:val="00AE1A79"/>
    <w:rsid w:val="00AE2B28"/>
    <w:rsid w:val="00AE3438"/>
    <w:rsid w:val="00AF2635"/>
    <w:rsid w:val="00AF2C26"/>
    <w:rsid w:val="00AF2F34"/>
    <w:rsid w:val="00AF2FE9"/>
    <w:rsid w:val="00AF3AD4"/>
    <w:rsid w:val="00AF3BED"/>
    <w:rsid w:val="00AF3C84"/>
    <w:rsid w:val="00AF5A3F"/>
    <w:rsid w:val="00B00B99"/>
    <w:rsid w:val="00B023B9"/>
    <w:rsid w:val="00B0742B"/>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6E66"/>
    <w:rsid w:val="00B77E1F"/>
    <w:rsid w:val="00B81708"/>
    <w:rsid w:val="00B85035"/>
    <w:rsid w:val="00B90B4A"/>
    <w:rsid w:val="00BA1FCA"/>
    <w:rsid w:val="00BA6A7F"/>
    <w:rsid w:val="00BB17C6"/>
    <w:rsid w:val="00BB4B47"/>
    <w:rsid w:val="00BB5B93"/>
    <w:rsid w:val="00BB63AB"/>
    <w:rsid w:val="00BC3E6E"/>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439E"/>
    <w:rsid w:val="00C349D8"/>
    <w:rsid w:val="00C35B81"/>
    <w:rsid w:val="00C400C5"/>
    <w:rsid w:val="00C46F23"/>
    <w:rsid w:val="00C51B1F"/>
    <w:rsid w:val="00C52A39"/>
    <w:rsid w:val="00C5397B"/>
    <w:rsid w:val="00C547A3"/>
    <w:rsid w:val="00C5702E"/>
    <w:rsid w:val="00C57B11"/>
    <w:rsid w:val="00C67377"/>
    <w:rsid w:val="00C70940"/>
    <w:rsid w:val="00C70C42"/>
    <w:rsid w:val="00C723B5"/>
    <w:rsid w:val="00C73A1C"/>
    <w:rsid w:val="00C75154"/>
    <w:rsid w:val="00C83D95"/>
    <w:rsid w:val="00C84A10"/>
    <w:rsid w:val="00C8638B"/>
    <w:rsid w:val="00C87187"/>
    <w:rsid w:val="00C92017"/>
    <w:rsid w:val="00C94715"/>
    <w:rsid w:val="00C94C96"/>
    <w:rsid w:val="00C96E3F"/>
    <w:rsid w:val="00C973C8"/>
    <w:rsid w:val="00C97D17"/>
    <w:rsid w:val="00CA006D"/>
    <w:rsid w:val="00CA19BC"/>
    <w:rsid w:val="00CA5881"/>
    <w:rsid w:val="00CA6D2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63F1"/>
    <w:rsid w:val="00D27BDD"/>
    <w:rsid w:val="00D30FBA"/>
    <w:rsid w:val="00D40E55"/>
    <w:rsid w:val="00D41B23"/>
    <w:rsid w:val="00D4748E"/>
    <w:rsid w:val="00D50F6E"/>
    <w:rsid w:val="00D54F07"/>
    <w:rsid w:val="00D61519"/>
    <w:rsid w:val="00D630A2"/>
    <w:rsid w:val="00D65C6C"/>
    <w:rsid w:val="00D666E6"/>
    <w:rsid w:val="00D73441"/>
    <w:rsid w:val="00D73F79"/>
    <w:rsid w:val="00D76A74"/>
    <w:rsid w:val="00D81EFD"/>
    <w:rsid w:val="00D87BE8"/>
    <w:rsid w:val="00D87D51"/>
    <w:rsid w:val="00D9156A"/>
    <w:rsid w:val="00D924D9"/>
    <w:rsid w:val="00D92E51"/>
    <w:rsid w:val="00D934B5"/>
    <w:rsid w:val="00D9762C"/>
    <w:rsid w:val="00D97CA8"/>
    <w:rsid w:val="00DA1E04"/>
    <w:rsid w:val="00DA3BD5"/>
    <w:rsid w:val="00DA7F42"/>
    <w:rsid w:val="00DB0B8A"/>
    <w:rsid w:val="00DB2F23"/>
    <w:rsid w:val="00DB330A"/>
    <w:rsid w:val="00DB4DA9"/>
    <w:rsid w:val="00DB5A1F"/>
    <w:rsid w:val="00DB79A5"/>
    <w:rsid w:val="00DC221A"/>
    <w:rsid w:val="00DC3730"/>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1F4F"/>
    <w:rsid w:val="00E726F4"/>
    <w:rsid w:val="00E73335"/>
    <w:rsid w:val="00E828BB"/>
    <w:rsid w:val="00E8467D"/>
    <w:rsid w:val="00E958D7"/>
    <w:rsid w:val="00EA4B40"/>
    <w:rsid w:val="00EA7CC9"/>
    <w:rsid w:val="00EB02EA"/>
    <w:rsid w:val="00EB059F"/>
    <w:rsid w:val="00EB0D5C"/>
    <w:rsid w:val="00EB42D1"/>
    <w:rsid w:val="00EB4C1C"/>
    <w:rsid w:val="00EB6191"/>
    <w:rsid w:val="00EC141D"/>
    <w:rsid w:val="00EC35C1"/>
    <w:rsid w:val="00EC758B"/>
    <w:rsid w:val="00ED0A07"/>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D3F"/>
    <w:rsid w:val="00F468C7"/>
    <w:rsid w:val="00F51FDC"/>
    <w:rsid w:val="00F542EB"/>
    <w:rsid w:val="00F56AC1"/>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829"/>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rFonts w:ascii="Times New Roman" w:hAnsi="Times New Roman" w:cs="Times New Roman"/>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9"/>
    <w:qFormat/>
    <w:rsid w:val="003913FA"/>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ED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locked/>
    <w:rsid w:val="0077500A"/>
    <w:rPr>
      <w:rFonts w:ascii="Arial" w:hAnsi="Arial" w:cs="Arial"/>
      <w:b/>
      <w:bCs/>
      <w:sz w:val="22"/>
      <w:szCs w:val="22"/>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rsid w:val="00EF6ED1"/>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rFonts w:ascii="Times New Roman" w:hAnsi="Times New Roman" w:cs="Times New Roman"/>
      <w:lang w:eastAsia="en-US"/>
    </w:rPr>
  </w:style>
  <w:style w:type="character" w:customStyle="1" w:styleId="BodyTextIndentChar">
    <w:name w:val="Body Text Indent Char"/>
    <w:basedOn w:val="DefaultParagraphFont"/>
    <w:link w:val="BodyTextIndent"/>
    <w:uiPriority w:val="99"/>
    <w:semiHidden/>
    <w:rsid w:val="00EF6ED1"/>
    <w:rPr>
      <w:rFonts w:ascii="HRTimes" w:hAnsi="HRTimes" w:cs="HRTimes"/>
      <w:sz w:val="24"/>
      <w:szCs w:val="24"/>
    </w:rPr>
  </w:style>
  <w:style w:type="table" w:styleId="TableGrid">
    <w:name w:val="Table Grid"/>
    <w:basedOn w:val="TableNormal"/>
    <w:uiPriority w:val="99"/>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rsid w:val="00EF6ED1"/>
    <w:rPr>
      <w:sz w:val="0"/>
      <w:szCs w:val="0"/>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semiHidden/>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semiHidden/>
    <w:locked/>
    <w:rsid w:val="00BD3ECF"/>
    <w:rPr>
      <w:rFonts w:ascii="Consolas" w:eastAsia="Times New Roman"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rPr>
      <w:rFonts w:ascii="Times New Roman" w:hAnsi="Times New Roman" w:cs="Times New Roman"/>
    </w:r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rPr>
      <w:rFonts w:ascii="Times New Roman" w:hAnsi="Times New Roman" w:cs="Times New Roman"/>
    </w:r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rFonts w:ascii="Times New Roman" w:hAnsi="Times New Roman" w:cs="Times New Roman"/>
      <w:b/>
      <w:bCs/>
      <w:sz w:val="40"/>
      <w:szCs w:val="40"/>
      <w:lang w:val="de-DE"/>
    </w:rPr>
  </w:style>
  <w:style w:type="paragraph" w:customStyle="1" w:styleId="Naslov-2">
    <w:name w:val="Naslov-2"/>
    <w:basedOn w:val="Normal"/>
    <w:uiPriority w:val="99"/>
    <w:rsid w:val="003913FA"/>
    <w:pPr>
      <w:spacing w:after="60"/>
      <w:ind w:left="720"/>
    </w:pPr>
    <w:rPr>
      <w:rFonts w:ascii="Times New Roman" w:hAnsi="Times New Roman" w:cs="Times New Roman"/>
      <w:b/>
      <w:bCs/>
      <w:sz w:val="28"/>
      <w:szCs w:val="28"/>
      <w:lang w:val="de-DE"/>
    </w:rPr>
  </w:style>
  <w:style w:type="paragraph" w:customStyle="1" w:styleId="Naslov-3">
    <w:name w:val="Naslov-3"/>
    <w:basedOn w:val="Normal"/>
    <w:uiPriority w:val="99"/>
    <w:rsid w:val="003913FA"/>
    <w:pPr>
      <w:spacing w:after="120"/>
      <w:ind w:left="720"/>
    </w:pPr>
    <w:rPr>
      <w:rFonts w:ascii="Times New Roman" w:hAnsi="Times New Roman" w:cs="Times New Roman"/>
      <w:sz w:val="22"/>
      <w:szCs w:val="22"/>
    </w:rPr>
  </w:style>
  <w:style w:type="character" w:customStyle="1" w:styleId="Style12pt">
    <w:name w:val="Style 12 pt"/>
    <w:uiPriority w:val="99"/>
    <w:rsid w:val="003913FA"/>
    <w:rPr>
      <w:sz w:val="24"/>
      <w:szCs w:val="24"/>
      <w:vertAlign w:val="baseline"/>
    </w:rPr>
  </w:style>
  <w:style w:type="paragraph" w:styleId="FootnoteText">
    <w:name w:val="footnote text"/>
    <w:basedOn w:val="Normal"/>
    <w:link w:val="FootnoteTextChar"/>
    <w:uiPriority w:val="99"/>
    <w:semiHidden/>
    <w:rsid w:val="003913FA"/>
    <w:rPr>
      <w:rFonts w:ascii="Times New Roman" w:hAnsi="Times New Roman" w:cs="Times New Roman"/>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rPr>
      <w:rFonts w:ascii="Times New Roman" w:hAnsi="Times New Roman" w:cs="Times New Roman"/>
    </w:r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cs="Times New Roman"/>
    </w:r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t-9-8">
    <w:name w:val="t-9-8"/>
    <w:basedOn w:val="Normal"/>
    <w:uiPriority w:val="99"/>
    <w:rsid w:val="00756582"/>
    <w:pPr>
      <w:spacing w:before="100" w:beforeAutospacing="1" w:after="100" w:afterAutospacing="1"/>
    </w:pPr>
    <w:rPr>
      <w:rFonts w:ascii="Times New Roman" w:hAnsi="Times New Roman" w:cs="Times New Roman"/>
    </w:r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uiPriority w:val="99"/>
    <w:locked/>
    <w:rsid w:val="00BD7F41"/>
    <w:rPr>
      <w:sz w:val="16"/>
      <w:szCs w:val="16"/>
    </w:rPr>
  </w:style>
  <w:style w:type="character" w:customStyle="1" w:styleId="FontStyle26">
    <w:name w:val="Font Style26"/>
    <w:uiPriority w:val="99"/>
    <w:rsid w:val="00B85035"/>
    <w:rPr>
      <w:rFonts w:ascii="Arial" w:hAnsi="Arial" w:cs="Arial"/>
      <w:color w:val="000000"/>
      <w:sz w:val="20"/>
      <w:szCs w:val="20"/>
    </w:rPr>
  </w:style>
  <w:style w:type="paragraph" w:customStyle="1" w:styleId="Default">
    <w:name w:val="Default"/>
    <w:uiPriority w:val="99"/>
    <w:rsid w:val="00B85035"/>
    <w:pPr>
      <w:autoSpaceDE w:val="0"/>
      <w:autoSpaceDN w:val="0"/>
      <w:adjustRightInd w:val="0"/>
    </w:pPr>
    <w:rPr>
      <w:rFonts w:ascii="Arial" w:hAnsi="Arial" w:cs="Arial"/>
      <w:color w:val="000000"/>
      <w:sz w:val="24"/>
      <w:szCs w:val="24"/>
    </w:rPr>
  </w:style>
  <w:style w:type="character" w:customStyle="1" w:styleId="FontStyle35">
    <w:name w:val="Font Style35"/>
    <w:uiPriority w:val="99"/>
    <w:rsid w:val="00B85035"/>
    <w:rPr>
      <w:rFonts w:ascii="Times New Roman" w:hAnsi="Times New Roman" w:cs="Times New Roman"/>
      <w:color w:val="000000"/>
      <w:sz w:val="22"/>
      <w:szCs w:val="22"/>
    </w:rPr>
  </w:style>
  <w:style w:type="character" w:customStyle="1" w:styleId="CharChar5">
    <w:name w:val="Char Char5"/>
    <w:uiPriority w:val="99"/>
    <w:rsid w:val="0097028E"/>
    <w:rPr>
      <w:rFonts w:ascii="HRTimes" w:hAnsi="HRTimes" w:cs="HRTimes"/>
      <w:sz w:val="24"/>
      <w:szCs w:val="24"/>
    </w:rPr>
  </w:style>
  <w:style w:type="numbering" w:customStyle="1" w:styleId="Stil1">
    <w:name w:val="Stil1"/>
    <w:rsid w:val="00EF6ED1"/>
    <w:pPr>
      <w:numPr>
        <w:numId w:val="3"/>
      </w:numPr>
    </w:pPr>
  </w:style>
</w:styles>
</file>

<file path=word/webSettings.xml><?xml version="1.0" encoding="utf-8"?>
<w:webSettings xmlns:r="http://schemas.openxmlformats.org/officeDocument/2006/relationships" xmlns:w="http://schemas.openxmlformats.org/wordprocessingml/2006/main">
  <w:divs>
    <w:div w:id="477110806">
      <w:marLeft w:val="0"/>
      <w:marRight w:val="0"/>
      <w:marTop w:val="0"/>
      <w:marBottom w:val="0"/>
      <w:divBdr>
        <w:top w:val="none" w:sz="0" w:space="0" w:color="auto"/>
        <w:left w:val="none" w:sz="0" w:space="0" w:color="auto"/>
        <w:bottom w:val="none" w:sz="0" w:space="0" w:color="auto"/>
        <w:right w:val="none" w:sz="0" w:space="0" w:color="auto"/>
      </w:divBdr>
    </w:div>
    <w:div w:id="477110807">
      <w:marLeft w:val="0"/>
      <w:marRight w:val="0"/>
      <w:marTop w:val="0"/>
      <w:marBottom w:val="0"/>
      <w:divBdr>
        <w:top w:val="none" w:sz="0" w:space="0" w:color="auto"/>
        <w:left w:val="none" w:sz="0" w:space="0" w:color="auto"/>
        <w:bottom w:val="none" w:sz="0" w:space="0" w:color="auto"/>
        <w:right w:val="none" w:sz="0" w:space="0" w:color="auto"/>
      </w:divBdr>
    </w:div>
    <w:div w:id="477110808">
      <w:marLeft w:val="0"/>
      <w:marRight w:val="0"/>
      <w:marTop w:val="0"/>
      <w:marBottom w:val="0"/>
      <w:divBdr>
        <w:top w:val="none" w:sz="0" w:space="0" w:color="auto"/>
        <w:left w:val="none" w:sz="0" w:space="0" w:color="auto"/>
        <w:bottom w:val="none" w:sz="0" w:space="0" w:color="auto"/>
        <w:right w:val="none" w:sz="0" w:space="0" w:color="auto"/>
      </w:divBdr>
    </w:div>
    <w:div w:id="477110809">
      <w:marLeft w:val="0"/>
      <w:marRight w:val="0"/>
      <w:marTop w:val="0"/>
      <w:marBottom w:val="0"/>
      <w:divBdr>
        <w:top w:val="none" w:sz="0" w:space="0" w:color="auto"/>
        <w:left w:val="none" w:sz="0" w:space="0" w:color="auto"/>
        <w:bottom w:val="none" w:sz="0" w:space="0" w:color="auto"/>
        <w:right w:val="none" w:sz="0" w:space="0" w:color="auto"/>
      </w:divBdr>
    </w:div>
    <w:div w:id="477110810">
      <w:marLeft w:val="0"/>
      <w:marRight w:val="0"/>
      <w:marTop w:val="0"/>
      <w:marBottom w:val="0"/>
      <w:divBdr>
        <w:top w:val="none" w:sz="0" w:space="0" w:color="auto"/>
        <w:left w:val="none" w:sz="0" w:space="0" w:color="auto"/>
        <w:bottom w:val="none" w:sz="0" w:space="0" w:color="auto"/>
        <w:right w:val="none" w:sz="0" w:space="0" w:color="auto"/>
      </w:divBdr>
    </w:div>
    <w:div w:id="477110811">
      <w:marLeft w:val="0"/>
      <w:marRight w:val="0"/>
      <w:marTop w:val="0"/>
      <w:marBottom w:val="0"/>
      <w:divBdr>
        <w:top w:val="none" w:sz="0" w:space="0" w:color="auto"/>
        <w:left w:val="none" w:sz="0" w:space="0" w:color="auto"/>
        <w:bottom w:val="none" w:sz="0" w:space="0" w:color="auto"/>
        <w:right w:val="none" w:sz="0" w:space="0" w:color="auto"/>
      </w:divBdr>
    </w:div>
    <w:div w:id="477110812">
      <w:marLeft w:val="0"/>
      <w:marRight w:val="0"/>
      <w:marTop w:val="0"/>
      <w:marBottom w:val="0"/>
      <w:divBdr>
        <w:top w:val="none" w:sz="0" w:space="0" w:color="auto"/>
        <w:left w:val="none" w:sz="0" w:space="0" w:color="auto"/>
        <w:bottom w:val="none" w:sz="0" w:space="0" w:color="auto"/>
        <w:right w:val="none" w:sz="0" w:space="0" w:color="auto"/>
      </w:divBdr>
    </w:div>
    <w:div w:id="477110813">
      <w:marLeft w:val="0"/>
      <w:marRight w:val="0"/>
      <w:marTop w:val="0"/>
      <w:marBottom w:val="0"/>
      <w:divBdr>
        <w:top w:val="none" w:sz="0" w:space="0" w:color="auto"/>
        <w:left w:val="none" w:sz="0" w:space="0" w:color="auto"/>
        <w:bottom w:val="none" w:sz="0" w:space="0" w:color="auto"/>
        <w:right w:val="none" w:sz="0" w:space="0" w:color="auto"/>
      </w:divBdr>
    </w:div>
    <w:div w:id="477110815">
      <w:marLeft w:val="0"/>
      <w:marRight w:val="0"/>
      <w:marTop w:val="0"/>
      <w:marBottom w:val="0"/>
      <w:divBdr>
        <w:top w:val="none" w:sz="0" w:space="0" w:color="auto"/>
        <w:left w:val="none" w:sz="0" w:space="0" w:color="auto"/>
        <w:bottom w:val="none" w:sz="0" w:space="0" w:color="auto"/>
        <w:right w:val="none" w:sz="0" w:space="0" w:color="auto"/>
      </w:divBdr>
    </w:div>
    <w:div w:id="477110816">
      <w:marLeft w:val="0"/>
      <w:marRight w:val="0"/>
      <w:marTop w:val="0"/>
      <w:marBottom w:val="0"/>
      <w:divBdr>
        <w:top w:val="none" w:sz="0" w:space="0" w:color="auto"/>
        <w:left w:val="none" w:sz="0" w:space="0" w:color="auto"/>
        <w:bottom w:val="none" w:sz="0" w:space="0" w:color="auto"/>
        <w:right w:val="none" w:sz="0" w:space="0" w:color="auto"/>
      </w:divBdr>
    </w:div>
    <w:div w:id="477110817">
      <w:marLeft w:val="0"/>
      <w:marRight w:val="0"/>
      <w:marTop w:val="0"/>
      <w:marBottom w:val="0"/>
      <w:divBdr>
        <w:top w:val="none" w:sz="0" w:space="0" w:color="auto"/>
        <w:left w:val="none" w:sz="0" w:space="0" w:color="auto"/>
        <w:bottom w:val="none" w:sz="0" w:space="0" w:color="auto"/>
        <w:right w:val="none" w:sz="0" w:space="0" w:color="auto"/>
      </w:divBdr>
    </w:div>
    <w:div w:id="477110818">
      <w:marLeft w:val="0"/>
      <w:marRight w:val="0"/>
      <w:marTop w:val="0"/>
      <w:marBottom w:val="0"/>
      <w:divBdr>
        <w:top w:val="none" w:sz="0" w:space="0" w:color="auto"/>
        <w:left w:val="none" w:sz="0" w:space="0" w:color="auto"/>
        <w:bottom w:val="none" w:sz="0" w:space="0" w:color="auto"/>
        <w:right w:val="none" w:sz="0" w:space="0" w:color="auto"/>
      </w:divBdr>
    </w:div>
    <w:div w:id="477110819">
      <w:marLeft w:val="0"/>
      <w:marRight w:val="0"/>
      <w:marTop w:val="0"/>
      <w:marBottom w:val="0"/>
      <w:divBdr>
        <w:top w:val="none" w:sz="0" w:space="0" w:color="auto"/>
        <w:left w:val="none" w:sz="0" w:space="0" w:color="auto"/>
        <w:bottom w:val="none" w:sz="0" w:space="0" w:color="auto"/>
        <w:right w:val="none" w:sz="0" w:space="0" w:color="auto"/>
      </w:divBdr>
    </w:div>
    <w:div w:id="477110820">
      <w:marLeft w:val="0"/>
      <w:marRight w:val="0"/>
      <w:marTop w:val="0"/>
      <w:marBottom w:val="0"/>
      <w:divBdr>
        <w:top w:val="none" w:sz="0" w:space="0" w:color="auto"/>
        <w:left w:val="none" w:sz="0" w:space="0" w:color="auto"/>
        <w:bottom w:val="none" w:sz="0" w:space="0" w:color="auto"/>
        <w:right w:val="none" w:sz="0" w:space="0" w:color="auto"/>
      </w:divBdr>
    </w:div>
    <w:div w:id="477110821">
      <w:marLeft w:val="0"/>
      <w:marRight w:val="0"/>
      <w:marTop w:val="0"/>
      <w:marBottom w:val="0"/>
      <w:divBdr>
        <w:top w:val="none" w:sz="0" w:space="0" w:color="auto"/>
        <w:left w:val="none" w:sz="0" w:space="0" w:color="auto"/>
        <w:bottom w:val="none" w:sz="0" w:space="0" w:color="auto"/>
        <w:right w:val="none" w:sz="0" w:space="0" w:color="auto"/>
      </w:divBdr>
    </w:div>
    <w:div w:id="477110822">
      <w:marLeft w:val="0"/>
      <w:marRight w:val="0"/>
      <w:marTop w:val="0"/>
      <w:marBottom w:val="0"/>
      <w:divBdr>
        <w:top w:val="none" w:sz="0" w:space="0" w:color="auto"/>
        <w:left w:val="none" w:sz="0" w:space="0" w:color="auto"/>
        <w:bottom w:val="none" w:sz="0" w:space="0" w:color="auto"/>
        <w:right w:val="none" w:sz="0" w:space="0" w:color="auto"/>
      </w:divBdr>
    </w:div>
    <w:div w:id="477110823">
      <w:marLeft w:val="0"/>
      <w:marRight w:val="0"/>
      <w:marTop w:val="0"/>
      <w:marBottom w:val="0"/>
      <w:divBdr>
        <w:top w:val="none" w:sz="0" w:space="0" w:color="auto"/>
        <w:left w:val="none" w:sz="0" w:space="0" w:color="auto"/>
        <w:bottom w:val="none" w:sz="0" w:space="0" w:color="auto"/>
        <w:right w:val="none" w:sz="0" w:space="0" w:color="auto"/>
      </w:divBdr>
    </w:div>
    <w:div w:id="477110824">
      <w:marLeft w:val="0"/>
      <w:marRight w:val="0"/>
      <w:marTop w:val="0"/>
      <w:marBottom w:val="0"/>
      <w:divBdr>
        <w:top w:val="none" w:sz="0" w:space="0" w:color="auto"/>
        <w:left w:val="none" w:sz="0" w:space="0" w:color="auto"/>
        <w:bottom w:val="none" w:sz="0" w:space="0" w:color="auto"/>
        <w:right w:val="none" w:sz="0" w:space="0" w:color="auto"/>
      </w:divBdr>
    </w:div>
    <w:div w:id="477110825">
      <w:marLeft w:val="0"/>
      <w:marRight w:val="0"/>
      <w:marTop w:val="0"/>
      <w:marBottom w:val="0"/>
      <w:divBdr>
        <w:top w:val="none" w:sz="0" w:space="0" w:color="auto"/>
        <w:left w:val="none" w:sz="0" w:space="0" w:color="auto"/>
        <w:bottom w:val="none" w:sz="0" w:space="0" w:color="auto"/>
        <w:right w:val="none" w:sz="0" w:space="0" w:color="auto"/>
      </w:divBdr>
    </w:div>
    <w:div w:id="477110826">
      <w:marLeft w:val="0"/>
      <w:marRight w:val="0"/>
      <w:marTop w:val="0"/>
      <w:marBottom w:val="0"/>
      <w:divBdr>
        <w:top w:val="none" w:sz="0" w:space="0" w:color="auto"/>
        <w:left w:val="none" w:sz="0" w:space="0" w:color="auto"/>
        <w:bottom w:val="none" w:sz="0" w:space="0" w:color="auto"/>
        <w:right w:val="none" w:sz="0" w:space="0" w:color="auto"/>
      </w:divBdr>
    </w:div>
    <w:div w:id="477110827">
      <w:marLeft w:val="0"/>
      <w:marRight w:val="0"/>
      <w:marTop w:val="0"/>
      <w:marBottom w:val="0"/>
      <w:divBdr>
        <w:top w:val="none" w:sz="0" w:space="0" w:color="auto"/>
        <w:left w:val="none" w:sz="0" w:space="0" w:color="auto"/>
        <w:bottom w:val="none" w:sz="0" w:space="0" w:color="auto"/>
        <w:right w:val="none" w:sz="0" w:space="0" w:color="auto"/>
      </w:divBdr>
    </w:div>
    <w:div w:id="477110828">
      <w:marLeft w:val="0"/>
      <w:marRight w:val="0"/>
      <w:marTop w:val="0"/>
      <w:marBottom w:val="0"/>
      <w:divBdr>
        <w:top w:val="none" w:sz="0" w:space="0" w:color="auto"/>
        <w:left w:val="none" w:sz="0" w:space="0" w:color="auto"/>
        <w:bottom w:val="none" w:sz="0" w:space="0" w:color="auto"/>
        <w:right w:val="none" w:sz="0" w:space="0" w:color="auto"/>
      </w:divBdr>
    </w:div>
    <w:div w:id="477110829">
      <w:marLeft w:val="0"/>
      <w:marRight w:val="0"/>
      <w:marTop w:val="0"/>
      <w:marBottom w:val="0"/>
      <w:divBdr>
        <w:top w:val="none" w:sz="0" w:space="0" w:color="auto"/>
        <w:left w:val="none" w:sz="0" w:space="0" w:color="auto"/>
        <w:bottom w:val="none" w:sz="0" w:space="0" w:color="auto"/>
        <w:right w:val="none" w:sz="0" w:space="0" w:color="auto"/>
      </w:divBdr>
    </w:div>
    <w:div w:id="477110830">
      <w:marLeft w:val="0"/>
      <w:marRight w:val="0"/>
      <w:marTop w:val="0"/>
      <w:marBottom w:val="0"/>
      <w:divBdr>
        <w:top w:val="none" w:sz="0" w:space="0" w:color="auto"/>
        <w:left w:val="none" w:sz="0" w:space="0" w:color="auto"/>
        <w:bottom w:val="none" w:sz="0" w:space="0" w:color="auto"/>
        <w:right w:val="none" w:sz="0" w:space="0" w:color="auto"/>
      </w:divBdr>
    </w:div>
    <w:div w:id="477110831">
      <w:marLeft w:val="0"/>
      <w:marRight w:val="0"/>
      <w:marTop w:val="0"/>
      <w:marBottom w:val="0"/>
      <w:divBdr>
        <w:top w:val="none" w:sz="0" w:space="0" w:color="auto"/>
        <w:left w:val="none" w:sz="0" w:space="0" w:color="auto"/>
        <w:bottom w:val="none" w:sz="0" w:space="0" w:color="auto"/>
        <w:right w:val="none" w:sz="0" w:space="0" w:color="auto"/>
      </w:divBdr>
    </w:div>
    <w:div w:id="477110832">
      <w:marLeft w:val="0"/>
      <w:marRight w:val="0"/>
      <w:marTop w:val="0"/>
      <w:marBottom w:val="0"/>
      <w:divBdr>
        <w:top w:val="none" w:sz="0" w:space="0" w:color="auto"/>
        <w:left w:val="none" w:sz="0" w:space="0" w:color="auto"/>
        <w:bottom w:val="none" w:sz="0" w:space="0" w:color="auto"/>
        <w:right w:val="none" w:sz="0" w:space="0" w:color="auto"/>
      </w:divBdr>
    </w:div>
    <w:div w:id="477110833">
      <w:marLeft w:val="0"/>
      <w:marRight w:val="0"/>
      <w:marTop w:val="0"/>
      <w:marBottom w:val="0"/>
      <w:divBdr>
        <w:top w:val="none" w:sz="0" w:space="0" w:color="auto"/>
        <w:left w:val="none" w:sz="0" w:space="0" w:color="auto"/>
        <w:bottom w:val="none" w:sz="0" w:space="0" w:color="auto"/>
        <w:right w:val="none" w:sz="0" w:space="0" w:color="auto"/>
      </w:divBdr>
    </w:div>
    <w:div w:id="477110834">
      <w:marLeft w:val="0"/>
      <w:marRight w:val="0"/>
      <w:marTop w:val="0"/>
      <w:marBottom w:val="0"/>
      <w:divBdr>
        <w:top w:val="none" w:sz="0" w:space="0" w:color="auto"/>
        <w:left w:val="none" w:sz="0" w:space="0" w:color="auto"/>
        <w:bottom w:val="none" w:sz="0" w:space="0" w:color="auto"/>
        <w:right w:val="none" w:sz="0" w:space="0" w:color="auto"/>
      </w:divBdr>
      <w:divsChild>
        <w:div w:id="477110875">
          <w:marLeft w:val="0"/>
          <w:marRight w:val="0"/>
          <w:marTop w:val="0"/>
          <w:marBottom w:val="0"/>
          <w:divBdr>
            <w:top w:val="none" w:sz="0" w:space="0" w:color="auto"/>
            <w:left w:val="none" w:sz="0" w:space="0" w:color="auto"/>
            <w:bottom w:val="none" w:sz="0" w:space="0" w:color="auto"/>
            <w:right w:val="none" w:sz="0" w:space="0" w:color="auto"/>
          </w:divBdr>
        </w:div>
      </w:divsChild>
    </w:div>
    <w:div w:id="477110835">
      <w:marLeft w:val="0"/>
      <w:marRight w:val="0"/>
      <w:marTop w:val="0"/>
      <w:marBottom w:val="0"/>
      <w:divBdr>
        <w:top w:val="none" w:sz="0" w:space="0" w:color="auto"/>
        <w:left w:val="none" w:sz="0" w:space="0" w:color="auto"/>
        <w:bottom w:val="none" w:sz="0" w:space="0" w:color="auto"/>
        <w:right w:val="none" w:sz="0" w:space="0" w:color="auto"/>
      </w:divBdr>
    </w:div>
    <w:div w:id="477110836">
      <w:marLeft w:val="0"/>
      <w:marRight w:val="0"/>
      <w:marTop w:val="0"/>
      <w:marBottom w:val="0"/>
      <w:divBdr>
        <w:top w:val="none" w:sz="0" w:space="0" w:color="auto"/>
        <w:left w:val="none" w:sz="0" w:space="0" w:color="auto"/>
        <w:bottom w:val="none" w:sz="0" w:space="0" w:color="auto"/>
        <w:right w:val="none" w:sz="0" w:space="0" w:color="auto"/>
      </w:divBdr>
    </w:div>
    <w:div w:id="477110837">
      <w:marLeft w:val="0"/>
      <w:marRight w:val="0"/>
      <w:marTop w:val="0"/>
      <w:marBottom w:val="0"/>
      <w:divBdr>
        <w:top w:val="none" w:sz="0" w:space="0" w:color="auto"/>
        <w:left w:val="none" w:sz="0" w:space="0" w:color="auto"/>
        <w:bottom w:val="none" w:sz="0" w:space="0" w:color="auto"/>
        <w:right w:val="none" w:sz="0" w:space="0" w:color="auto"/>
      </w:divBdr>
    </w:div>
    <w:div w:id="477110838">
      <w:marLeft w:val="0"/>
      <w:marRight w:val="0"/>
      <w:marTop w:val="0"/>
      <w:marBottom w:val="0"/>
      <w:divBdr>
        <w:top w:val="none" w:sz="0" w:space="0" w:color="auto"/>
        <w:left w:val="none" w:sz="0" w:space="0" w:color="auto"/>
        <w:bottom w:val="none" w:sz="0" w:space="0" w:color="auto"/>
        <w:right w:val="none" w:sz="0" w:space="0" w:color="auto"/>
      </w:divBdr>
    </w:div>
    <w:div w:id="477110839">
      <w:marLeft w:val="0"/>
      <w:marRight w:val="0"/>
      <w:marTop w:val="0"/>
      <w:marBottom w:val="0"/>
      <w:divBdr>
        <w:top w:val="none" w:sz="0" w:space="0" w:color="auto"/>
        <w:left w:val="none" w:sz="0" w:space="0" w:color="auto"/>
        <w:bottom w:val="none" w:sz="0" w:space="0" w:color="auto"/>
        <w:right w:val="none" w:sz="0" w:space="0" w:color="auto"/>
      </w:divBdr>
    </w:div>
    <w:div w:id="477110840">
      <w:marLeft w:val="0"/>
      <w:marRight w:val="0"/>
      <w:marTop w:val="0"/>
      <w:marBottom w:val="0"/>
      <w:divBdr>
        <w:top w:val="none" w:sz="0" w:space="0" w:color="auto"/>
        <w:left w:val="none" w:sz="0" w:space="0" w:color="auto"/>
        <w:bottom w:val="none" w:sz="0" w:space="0" w:color="auto"/>
        <w:right w:val="none" w:sz="0" w:space="0" w:color="auto"/>
      </w:divBdr>
    </w:div>
    <w:div w:id="477110841">
      <w:marLeft w:val="0"/>
      <w:marRight w:val="0"/>
      <w:marTop w:val="0"/>
      <w:marBottom w:val="0"/>
      <w:divBdr>
        <w:top w:val="none" w:sz="0" w:space="0" w:color="auto"/>
        <w:left w:val="none" w:sz="0" w:space="0" w:color="auto"/>
        <w:bottom w:val="none" w:sz="0" w:space="0" w:color="auto"/>
        <w:right w:val="none" w:sz="0" w:space="0" w:color="auto"/>
      </w:divBdr>
    </w:div>
    <w:div w:id="477110842">
      <w:marLeft w:val="0"/>
      <w:marRight w:val="0"/>
      <w:marTop w:val="0"/>
      <w:marBottom w:val="0"/>
      <w:divBdr>
        <w:top w:val="none" w:sz="0" w:space="0" w:color="auto"/>
        <w:left w:val="none" w:sz="0" w:space="0" w:color="auto"/>
        <w:bottom w:val="none" w:sz="0" w:space="0" w:color="auto"/>
        <w:right w:val="none" w:sz="0" w:space="0" w:color="auto"/>
      </w:divBdr>
    </w:div>
    <w:div w:id="477110843">
      <w:marLeft w:val="0"/>
      <w:marRight w:val="0"/>
      <w:marTop w:val="0"/>
      <w:marBottom w:val="0"/>
      <w:divBdr>
        <w:top w:val="none" w:sz="0" w:space="0" w:color="auto"/>
        <w:left w:val="none" w:sz="0" w:space="0" w:color="auto"/>
        <w:bottom w:val="none" w:sz="0" w:space="0" w:color="auto"/>
        <w:right w:val="none" w:sz="0" w:space="0" w:color="auto"/>
      </w:divBdr>
    </w:div>
    <w:div w:id="477110844">
      <w:marLeft w:val="0"/>
      <w:marRight w:val="0"/>
      <w:marTop w:val="0"/>
      <w:marBottom w:val="0"/>
      <w:divBdr>
        <w:top w:val="none" w:sz="0" w:space="0" w:color="auto"/>
        <w:left w:val="none" w:sz="0" w:space="0" w:color="auto"/>
        <w:bottom w:val="none" w:sz="0" w:space="0" w:color="auto"/>
        <w:right w:val="none" w:sz="0" w:space="0" w:color="auto"/>
      </w:divBdr>
    </w:div>
    <w:div w:id="477110845">
      <w:marLeft w:val="0"/>
      <w:marRight w:val="0"/>
      <w:marTop w:val="0"/>
      <w:marBottom w:val="0"/>
      <w:divBdr>
        <w:top w:val="none" w:sz="0" w:space="0" w:color="auto"/>
        <w:left w:val="none" w:sz="0" w:space="0" w:color="auto"/>
        <w:bottom w:val="none" w:sz="0" w:space="0" w:color="auto"/>
        <w:right w:val="none" w:sz="0" w:space="0" w:color="auto"/>
      </w:divBdr>
    </w:div>
    <w:div w:id="477110846">
      <w:marLeft w:val="0"/>
      <w:marRight w:val="0"/>
      <w:marTop w:val="0"/>
      <w:marBottom w:val="0"/>
      <w:divBdr>
        <w:top w:val="none" w:sz="0" w:space="0" w:color="auto"/>
        <w:left w:val="none" w:sz="0" w:space="0" w:color="auto"/>
        <w:bottom w:val="none" w:sz="0" w:space="0" w:color="auto"/>
        <w:right w:val="none" w:sz="0" w:space="0" w:color="auto"/>
      </w:divBdr>
    </w:div>
    <w:div w:id="477110847">
      <w:marLeft w:val="0"/>
      <w:marRight w:val="0"/>
      <w:marTop w:val="0"/>
      <w:marBottom w:val="0"/>
      <w:divBdr>
        <w:top w:val="none" w:sz="0" w:space="0" w:color="auto"/>
        <w:left w:val="none" w:sz="0" w:space="0" w:color="auto"/>
        <w:bottom w:val="none" w:sz="0" w:space="0" w:color="auto"/>
        <w:right w:val="none" w:sz="0" w:space="0" w:color="auto"/>
      </w:divBdr>
    </w:div>
    <w:div w:id="477110848">
      <w:marLeft w:val="0"/>
      <w:marRight w:val="0"/>
      <w:marTop w:val="0"/>
      <w:marBottom w:val="0"/>
      <w:divBdr>
        <w:top w:val="none" w:sz="0" w:space="0" w:color="auto"/>
        <w:left w:val="none" w:sz="0" w:space="0" w:color="auto"/>
        <w:bottom w:val="none" w:sz="0" w:space="0" w:color="auto"/>
        <w:right w:val="none" w:sz="0" w:space="0" w:color="auto"/>
      </w:divBdr>
    </w:div>
    <w:div w:id="477110849">
      <w:marLeft w:val="0"/>
      <w:marRight w:val="0"/>
      <w:marTop w:val="0"/>
      <w:marBottom w:val="0"/>
      <w:divBdr>
        <w:top w:val="none" w:sz="0" w:space="0" w:color="auto"/>
        <w:left w:val="none" w:sz="0" w:space="0" w:color="auto"/>
        <w:bottom w:val="none" w:sz="0" w:space="0" w:color="auto"/>
        <w:right w:val="none" w:sz="0" w:space="0" w:color="auto"/>
      </w:divBdr>
    </w:div>
    <w:div w:id="477110850">
      <w:marLeft w:val="0"/>
      <w:marRight w:val="0"/>
      <w:marTop w:val="0"/>
      <w:marBottom w:val="0"/>
      <w:divBdr>
        <w:top w:val="none" w:sz="0" w:space="0" w:color="auto"/>
        <w:left w:val="none" w:sz="0" w:space="0" w:color="auto"/>
        <w:bottom w:val="none" w:sz="0" w:space="0" w:color="auto"/>
        <w:right w:val="none" w:sz="0" w:space="0" w:color="auto"/>
      </w:divBdr>
    </w:div>
    <w:div w:id="477110851">
      <w:marLeft w:val="0"/>
      <w:marRight w:val="0"/>
      <w:marTop w:val="0"/>
      <w:marBottom w:val="0"/>
      <w:divBdr>
        <w:top w:val="none" w:sz="0" w:space="0" w:color="auto"/>
        <w:left w:val="none" w:sz="0" w:space="0" w:color="auto"/>
        <w:bottom w:val="none" w:sz="0" w:space="0" w:color="auto"/>
        <w:right w:val="none" w:sz="0" w:space="0" w:color="auto"/>
      </w:divBdr>
    </w:div>
    <w:div w:id="477110852">
      <w:marLeft w:val="0"/>
      <w:marRight w:val="0"/>
      <w:marTop w:val="0"/>
      <w:marBottom w:val="0"/>
      <w:divBdr>
        <w:top w:val="none" w:sz="0" w:space="0" w:color="auto"/>
        <w:left w:val="none" w:sz="0" w:space="0" w:color="auto"/>
        <w:bottom w:val="none" w:sz="0" w:space="0" w:color="auto"/>
        <w:right w:val="none" w:sz="0" w:space="0" w:color="auto"/>
      </w:divBdr>
    </w:div>
    <w:div w:id="477110853">
      <w:marLeft w:val="0"/>
      <w:marRight w:val="0"/>
      <w:marTop w:val="0"/>
      <w:marBottom w:val="0"/>
      <w:divBdr>
        <w:top w:val="none" w:sz="0" w:space="0" w:color="auto"/>
        <w:left w:val="none" w:sz="0" w:space="0" w:color="auto"/>
        <w:bottom w:val="none" w:sz="0" w:space="0" w:color="auto"/>
        <w:right w:val="none" w:sz="0" w:space="0" w:color="auto"/>
      </w:divBdr>
    </w:div>
    <w:div w:id="477110854">
      <w:marLeft w:val="0"/>
      <w:marRight w:val="0"/>
      <w:marTop w:val="0"/>
      <w:marBottom w:val="0"/>
      <w:divBdr>
        <w:top w:val="none" w:sz="0" w:space="0" w:color="auto"/>
        <w:left w:val="none" w:sz="0" w:space="0" w:color="auto"/>
        <w:bottom w:val="none" w:sz="0" w:space="0" w:color="auto"/>
        <w:right w:val="none" w:sz="0" w:space="0" w:color="auto"/>
      </w:divBdr>
    </w:div>
    <w:div w:id="477110855">
      <w:marLeft w:val="0"/>
      <w:marRight w:val="0"/>
      <w:marTop w:val="0"/>
      <w:marBottom w:val="0"/>
      <w:divBdr>
        <w:top w:val="none" w:sz="0" w:space="0" w:color="auto"/>
        <w:left w:val="none" w:sz="0" w:space="0" w:color="auto"/>
        <w:bottom w:val="none" w:sz="0" w:space="0" w:color="auto"/>
        <w:right w:val="none" w:sz="0" w:space="0" w:color="auto"/>
      </w:divBdr>
    </w:div>
    <w:div w:id="477110856">
      <w:marLeft w:val="0"/>
      <w:marRight w:val="0"/>
      <w:marTop w:val="0"/>
      <w:marBottom w:val="0"/>
      <w:divBdr>
        <w:top w:val="none" w:sz="0" w:space="0" w:color="auto"/>
        <w:left w:val="none" w:sz="0" w:space="0" w:color="auto"/>
        <w:bottom w:val="none" w:sz="0" w:space="0" w:color="auto"/>
        <w:right w:val="none" w:sz="0" w:space="0" w:color="auto"/>
      </w:divBdr>
    </w:div>
    <w:div w:id="477110857">
      <w:marLeft w:val="0"/>
      <w:marRight w:val="0"/>
      <w:marTop w:val="0"/>
      <w:marBottom w:val="0"/>
      <w:divBdr>
        <w:top w:val="none" w:sz="0" w:space="0" w:color="auto"/>
        <w:left w:val="none" w:sz="0" w:space="0" w:color="auto"/>
        <w:bottom w:val="none" w:sz="0" w:space="0" w:color="auto"/>
        <w:right w:val="none" w:sz="0" w:space="0" w:color="auto"/>
      </w:divBdr>
      <w:divsChild>
        <w:div w:id="477110901">
          <w:marLeft w:val="0"/>
          <w:marRight w:val="0"/>
          <w:marTop w:val="0"/>
          <w:marBottom w:val="0"/>
          <w:divBdr>
            <w:top w:val="none" w:sz="0" w:space="0" w:color="auto"/>
            <w:left w:val="none" w:sz="0" w:space="0" w:color="auto"/>
            <w:bottom w:val="none" w:sz="0" w:space="0" w:color="auto"/>
            <w:right w:val="none" w:sz="0" w:space="0" w:color="auto"/>
          </w:divBdr>
        </w:div>
      </w:divsChild>
    </w:div>
    <w:div w:id="477110858">
      <w:marLeft w:val="0"/>
      <w:marRight w:val="0"/>
      <w:marTop w:val="0"/>
      <w:marBottom w:val="0"/>
      <w:divBdr>
        <w:top w:val="none" w:sz="0" w:space="0" w:color="auto"/>
        <w:left w:val="none" w:sz="0" w:space="0" w:color="auto"/>
        <w:bottom w:val="none" w:sz="0" w:space="0" w:color="auto"/>
        <w:right w:val="none" w:sz="0" w:space="0" w:color="auto"/>
      </w:divBdr>
    </w:div>
    <w:div w:id="477110859">
      <w:marLeft w:val="0"/>
      <w:marRight w:val="0"/>
      <w:marTop w:val="0"/>
      <w:marBottom w:val="0"/>
      <w:divBdr>
        <w:top w:val="none" w:sz="0" w:space="0" w:color="auto"/>
        <w:left w:val="none" w:sz="0" w:space="0" w:color="auto"/>
        <w:bottom w:val="none" w:sz="0" w:space="0" w:color="auto"/>
        <w:right w:val="none" w:sz="0" w:space="0" w:color="auto"/>
      </w:divBdr>
    </w:div>
    <w:div w:id="477110860">
      <w:marLeft w:val="0"/>
      <w:marRight w:val="0"/>
      <w:marTop w:val="0"/>
      <w:marBottom w:val="0"/>
      <w:divBdr>
        <w:top w:val="none" w:sz="0" w:space="0" w:color="auto"/>
        <w:left w:val="none" w:sz="0" w:space="0" w:color="auto"/>
        <w:bottom w:val="none" w:sz="0" w:space="0" w:color="auto"/>
        <w:right w:val="none" w:sz="0" w:space="0" w:color="auto"/>
      </w:divBdr>
    </w:div>
    <w:div w:id="477110861">
      <w:marLeft w:val="0"/>
      <w:marRight w:val="0"/>
      <w:marTop w:val="0"/>
      <w:marBottom w:val="0"/>
      <w:divBdr>
        <w:top w:val="none" w:sz="0" w:space="0" w:color="auto"/>
        <w:left w:val="none" w:sz="0" w:space="0" w:color="auto"/>
        <w:bottom w:val="none" w:sz="0" w:space="0" w:color="auto"/>
        <w:right w:val="none" w:sz="0" w:space="0" w:color="auto"/>
      </w:divBdr>
    </w:div>
    <w:div w:id="477110862">
      <w:marLeft w:val="0"/>
      <w:marRight w:val="0"/>
      <w:marTop w:val="0"/>
      <w:marBottom w:val="0"/>
      <w:divBdr>
        <w:top w:val="none" w:sz="0" w:space="0" w:color="auto"/>
        <w:left w:val="none" w:sz="0" w:space="0" w:color="auto"/>
        <w:bottom w:val="none" w:sz="0" w:space="0" w:color="auto"/>
        <w:right w:val="none" w:sz="0" w:space="0" w:color="auto"/>
      </w:divBdr>
    </w:div>
    <w:div w:id="477110863">
      <w:marLeft w:val="0"/>
      <w:marRight w:val="0"/>
      <w:marTop w:val="0"/>
      <w:marBottom w:val="0"/>
      <w:divBdr>
        <w:top w:val="none" w:sz="0" w:space="0" w:color="auto"/>
        <w:left w:val="none" w:sz="0" w:space="0" w:color="auto"/>
        <w:bottom w:val="none" w:sz="0" w:space="0" w:color="auto"/>
        <w:right w:val="none" w:sz="0" w:space="0" w:color="auto"/>
      </w:divBdr>
    </w:div>
    <w:div w:id="477110864">
      <w:marLeft w:val="0"/>
      <w:marRight w:val="0"/>
      <w:marTop w:val="0"/>
      <w:marBottom w:val="0"/>
      <w:divBdr>
        <w:top w:val="none" w:sz="0" w:space="0" w:color="auto"/>
        <w:left w:val="none" w:sz="0" w:space="0" w:color="auto"/>
        <w:bottom w:val="none" w:sz="0" w:space="0" w:color="auto"/>
        <w:right w:val="none" w:sz="0" w:space="0" w:color="auto"/>
      </w:divBdr>
    </w:div>
    <w:div w:id="477110865">
      <w:marLeft w:val="0"/>
      <w:marRight w:val="0"/>
      <w:marTop w:val="0"/>
      <w:marBottom w:val="0"/>
      <w:divBdr>
        <w:top w:val="none" w:sz="0" w:space="0" w:color="auto"/>
        <w:left w:val="none" w:sz="0" w:space="0" w:color="auto"/>
        <w:bottom w:val="none" w:sz="0" w:space="0" w:color="auto"/>
        <w:right w:val="none" w:sz="0" w:space="0" w:color="auto"/>
      </w:divBdr>
    </w:div>
    <w:div w:id="477110866">
      <w:marLeft w:val="0"/>
      <w:marRight w:val="0"/>
      <w:marTop w:val="0"/>
      <w:marBottom w:val="0"/>
      <w:divBdr>
        <w:top w:val="none" w:sz="0" w:space="0" w:color="auto"/>
        <w:left w:val="none" w:sz="0" w:space="0" w:color="auto"/>
        <w:bottom w:val="none" w:sz="0" w:space="0" w:color="auto"/>
        <w:right w:val="none" w:sz="0" w:space="0" w:color="auto"/>
      </w:divBdr>
    </w:div>
    <w:div w:id="477110867">
      <w:marLeft w:val="0"/>
      <w:marRight w:val="0"/>
      <w:marTop w:val="0"/>
      <w:marBottom w:val="0"/>
      <w:divBdr>
        <w:top w:val="none" w:sz="0" w:space="0" w:color="auto"/>
        <w:left w:val="none" w:sz="0" w:space="0" w:color="auto"/>
        <w:bottom w:val="none" w:sz="0" w:space="0" w:color="auto"/>
        <w:right w:val="none" w:sz="0" w:space="0" w:color="auto"/>
      </w:divBdr>
    </w:div>
    <w:div w:id="477110868">
      <w:marLeft w:val="0"/>
      <w:marRight w:val="0"/>
      <w:marTop w:val="0"/>
      <w:marBottom w:val="0"/>
      <w:divBdr>
        <w:top w:val="none" w:sz="0" w:space="0" w:color="auto"/>
        <w:left w:val="none" w:sz="0" w:space="0" w:color="auto"/>
        <w:bottom w:val="none" w:sz="0" w:space="0" w:color="auto"/>
        <w:right w:val="none" w:sz="0" w:space="0" w:color="auto"/>
      </w:divBdr>
    </w:div>
    <w:div w:id="477110869">
      <w:marLeft w:val="0"/>
      <w:marRight w:val="0"/>
      <w:marTop w:val="0"/>
      <w:marBottom w:val="0"/>
      <w:divBdr>
        <w:top w:val="none" w:sz="0" w:space="0" w:color="auto"/>
        <w:left w:val="none" w:sz="0" w:space="0" w:color="auto"/>
        <w:bottom w:val="none" w:sz="0" w:space="0" w:color="auto"/>
        <w:right w:val="none" w:sz="0" w:space="0" w:color="auto"/>
      </w:divBdr>
    </w:div>
    <w:div w:id="477110870">
      <w:marLeft w:val="0"/>
      <w:marRight w:val="0"/>
      <w:marTop w:val="0"/>
      <w:marBottom w:val="0"/>
      <w:divBdr>
        <w:top w:val="none" w:sz="0" w:space="0" w:color="auto"/>
        <w:left w:val="none" w:sz="0" w:space="0" w:color="auto"/>
        <w:bottom w:val="none" w:sz="0" w:space="0" w:color="auto"/>
        <w:right w:val="none" w:sz="0" w:space="0" w:color="auto"/>
      </w:divBdr>
    </w:div>
    <w:div w:id="477110871">
      <w:marLeft w:val="0"/>
      <w:marRight w:val="0"/>
      <w:marTop w:val="0"/>
      <w:marBottom w:val="0"/>
      <w:divBdr>
        <w:top w:val="none" w:sz="0" w:space="0" w:color="auto"/>
        <w:left w:val="none" w:sz="0" w:space="0" w:color="auto"/>
        <w:bottom w:val="none" w:sz="0" w:space="0" w:color="auto"/>
        <w:right w:val="none" w:sz="0" w:space="0" w:color="auto"/>
      </w:divBdr>
    </w:div>
    <w:div w:id="477110872">
      <w:marLeft w:val="0"/>
      <w:marRight w:val="0"/>
      <w:marTop w:val="0"/>
      <w:marBottom w:val="0"/>
      <w:divBdr>
        <w:top w:val="none" w:sz="0" w:space="0" w:color="auto"/>
        <w:left w:val="none" w:sz="0" w:space="0" w:color="auto"/>
        <w:bottom w:val="none" w:sz="0" w:space="0" w:color="auto"/>
        <w:right w:val="none" w:sz="0" w:space="0" w:color="auto"/>
      </w:divBdr>
    </w:div>
    <w:div w:id="477110873">
      <w:marLeft w:val="0"/>
      <w:marRight w:val="0"/>
      <w:marTop w:val="0"/>
      <w:marBottom w:val="0"/>
      <w:divBdr>
        <w:top w:val="none" w:sz="0" w:space="0" w:color="auto"/>
        <w:left w:val="none" w:sz="0" w:space="0" w:color="auto"/>
        <w:bottom w:val="none" w:sz="0" w:space="0" w:color="auto"/>
        <w:right w:val="none" w:sz="0" w:space="0" w:color="auto"/>
      </w:divBdr>
    </w:div>
    <w:div w:id="477110874">
      <w:marLeft w:val="0"/>
      <w:marRight w:val="0"/>
      <w:marTop w:val="0"/>
      <w:marBottom w:val="0"/>
      <w:divBdr>
        <w:top w:val="none" w:sz="0" w:space="0" w:color="auto"/>
        <w:left w:val="none" w:sz="0" w:space="0" w:color="auto"/>
        <w:bottom w:val="none" w:sz="0" w:space="0" w:color="auto"/>
        <w:right w:val="none" w:sz="0" w:space="0" w:color="auto"/>
      </w:divBdr>
    </w:div>
    <w:div w:id="477110876">
      <w:marLeft w:val="0"/>
      <w:marRight w:val="0"/>
      <w:marTop w:val="0"/>
      <w:marBottom w:val="0"/>
      <w:divBdr>
        <w:top w:val="none" w:sz="0" w:space="0" w:color="auto"/>
        <w:left w:val="none" w:sz="0" w:space="0" w:color="auto"/>
        <w:bottom w:val="none" w:sz="0" w:space="0" w:color="auto"/>
        <w:right w:val="none" w:sz="0" w:space="0" w:color="auto"/>
      </w:divBdr>
    </w:div>
    <w:div w:id="477110877">
      <w:marLeft w:val="0"/>
      <w:marRight w:val="0"/>
      <w:marTop w:val="0"/>
      <w:marBottom w:val="0"/>
      <w:divBdr>
        <w:top w:val="none" w:sz="0" w:space="0" w:color="auto"/>
        <w:left w:val="none" w:sz="0" w:space="0" w:color="auto"/>
        <w:bottom w:val="none" w:sz="0" w:space="0" w:color="auto"/>
        <w:right w:val="none" w:sz="0" w:space="0" w:color="auto"/>
      </w:divBdr>
    </w:div>
    <w:div w:id="477110878">
      <w:marLeft w:val="0"/>
      <w:marRight w:val="0"/>
      <w:marTop w:val="0"/>
      <w:marBottom w:val="0"/>
      <w:divBdr>
        <w:top w:val="none" w:sz="0" w:space="0" w:color="auto"/>
        <w:left w:val="none" w:sz="0" w:space="0" w:color="auto"/>
        <w:bottom w:val="none" w:sz="0" w:space="0" w:color="auto"/>
        <w:right w:val="none" w:sz="0" w:space="0" w:color="auto"/>
      </w:divBdr>
    </w:div>
    <w:div w:id="477110879">
      <w:marLeft w:val="0"/>
      <w:marRight w:val="0"/>
      <w:marTop w:val="0"/>
      <w:marBottom w:val="0"/>
      <w:divBdr>
        <w:top w:val="none" w:sz="0" w:space="0" w:color="auto"/>
        <w:left w:val="none" w:sz="0" w:space="0" w:color="auto"/>
        <w:bottom w:val="none" w:sz="0" w:space="0" w:color="auto"/>
        <w:right w:val="none" w:sz="0" w:space="0" w:color="auto"/>
      </w:divBdr>
    </w:div>
    <w:div w:id="477110880">
      <w:marLeft w:val="0"/>
      <w:marRight w:val="0"/>
      <w:marTop w:val="0"/>
      <w:marBottom w:val="0"/>
      <w:divBdr>
        <w:top w:val="none" w:sz="0" w:space="0" w:color="auto"/>
        <w:left w:val="none" w:sz="0" w:space="0" w:color="auto"/>
        <w:bottom w:val="none" w:sz="0" w:space="0" w:color="auto"/>
        <w:right w:val="none" w:sz="0" w:space="0" w:color="auto"/>
      </w:divBdr>
    </w:div>
    <w:div w:id="477110881">
      <w:marLeft w:val="0"/>
      <w:marRight w:val="0"/>
      <w:marTop w:val="0"/>
      <w:marBottom w:val="0"/>
      <w:divBdr>
        <w:top w:val="none" w:sz="0" w:space="0" w:color="auto"/>
        <w:left w:val="none" w:sz="0" w:space="0" w:color="auto"/>
        <w:bottom w:val="none" w:sz="0" w:space="0" w:color="auto"/>
        <w:right w:val="none" w:sz="0" w:space="0" w:color="auto"/>
      </w:divBdr>
    </w:div>
    <w:div w:id="477110882">
      <w:marLeft w:val="0"/>
      <w:marRight w:val="0"/>
      <w:marTop w:val="0"/>
      <w:marBottom w:val="0"/>
      <w:divBdr>
        <w:top w:val="none" w:sz="0" w:space="0" w:color="auto"/>
        <w:left w:val="none" w:sz="0" w:space="0" w:color="auto"/>
        <w:bottom w:val="none" w:sz="0" w:space="0" w:color="auto"/>
        <w:right w:val="none" w:sz="0" w:space="0" w:color="auto"/>
      </w:divBdr>
    </w:div>
    <w:div w:id="477110883">
      <w:marLeft w:val="0"/>
      <w:marRight w:val="0"/>
      <w:marTop w:val="0"/>
      <w:marBottom w:val="0"/>
      <w:divBdr>
        <w:top w:val="none" w:sz="0" w:space="0" w:color="auto"/>
        <w:left w:val="none" w:sz="0" w:space="0" w:color="auto"/>
        <w:bottom w:val="none" w:sz="0" w:space="0" w:color="auto"/>
        <w:right w:val="none" w:sz="0" w:space="0" w:color="auto"/>
      </w:divBdr>
    </w:div>
    <w:div w:id="477110884">
      <w:marLeft w:val="0"/>
      <w:marRight w:val="0"/>
      <w:marTop w:val="0"/>
      <w:marBottom w:val="0"/>
      <w:divBdr>
        <w:top w:val="none" w:sz="0" w:space="0" w:color="auto"/>
        <w:left w:val="none" w:sz="0" w:space="0" w:color="auto"/>
        <w:bottom w:val="none" w:sz="0" w:space="0" w:color="auto"/>
        <w:right w:val="none" w:sz="0" w:space="0" w:color="auto"/>
      </w:divBdr>
    </w:div>
    <w:div w:id="477110885">
      <w:marLeft w:val="0"/>
      <w:marRight w:val="0"/>
      <w:marTop w:val="0"/>
      <w:marBottom w:val="0"/>
      <w:divBdr>
        <w:top w:val="none" w:sz="0" w:space="0" w:color="auto"/>
        <w:left w:val="none" w:sz="0" w:space="0" w:color="auto"/>
        <w:bottom w:val="none" w:sz="0" w:space="0" w:color="auto"/>
        <w:right w:val="none" w:sz="0" w:space="0" w:color="auto"/>
      </w:divBdr>
    </w:div>
    <w:div w:id="477110886">
      <w:marLeft w:val="0"/>
      <w:marRight w:val="0"/>
      <w:marTop w:val="0"/>
      <w:marBottom w:val="0"/>
      <w:divBdr>
        <w:top w:val="none" w:sz="0" w:space="0" w:color="auto"/>
        <w:left w:val="none" w:sz="0" w:space="0" w:color="auto"/>
        <w:bottom w:val="none" w:sz="0" w:space="0" w:color="auto"/>
        <w:right w:val="none" w:sz="0" w:space="0" w:color="auto"/>
      </w:divBdr>
    </w:div>
    <w:div w:id="477110887">
      <w:marLeft w:val="0"/>
      <w:marRight w:val="0"/>
      <w:marTop w:val="0"/>
      <w:marBottom w:val="0"/>
      <w:divBdr>
        <w:top w:val="none" w:sz="0" w:space="0" w:color="auto"/>
        <w:left w:val="none" w:sz="0" w:space="0" w:color="auto"/>
        <w:bottom w:val="none" w:sz="0" w:space="0" w:color="auto"/>
        <w:right w:val="none" w:sz="0" w:space="0" w:color="auto"/>
      </w:divBdr>
    </w:div>
    <w:div w:id="477110888">
      <w:marLeft w:val="0"/>
      <w:marRight w:val="0"/>
      <w:marTop w:val="0"/>
      <w:marBottom w:val="0"/>
      <w:divBdr>
        <w:top w:val="none" w:sz="0" w:space="0" w:color="auto"/>
        <w:left w:val="none" w:sz="0" w:space="0" w:color="auto"/>
        <w:bottom w:val="none" w:sz="0" w:space="0" w:color="auto"/>
        <w:right w:val="none" w:sz="0" w:space="0" w:color="auto"/>
      </w:divBdr>
    </w:div>
    <w:div w:id="477110889">
      <w:marLeft w:val="0"/>
      <w:marRight w:val="0"/>
      <w:marTop w:val="0"/>
      <w:marBottom w:val="0"/>
      <w:divBdr>
        <w:top w:val="none" w:sz="0" w:space="0" w:color="auto"/>
        <w:left w:val="none" w:sz="0" w:space="0" w:color="auto"/>
        <w:bottom w:val="none" w:sz="0" w:space="0" w:color="auto"/>
        <w:right w:val="none" w:sz="0" w:space="0" w:color="auto"/>
      </w:divBdr>
    </w:div>
    <w:div w:id="477110890">
      <w:marLeft w:val="0"/>
      <w:marRight w:val="0"/>
      <w:marTop w:val="0"/>
      <w:marBottom w:val="0"/>
      <w:divBdr>
        <w:top w:val="none" w:sz="0" w:space="0" w:color="auto"/>
        <w:left w:val="none" w:sz="0" w:space="0" w:color="auto"/>
        <w:bottom w:val="none" w:sz="0" w:space="0" w:color="auto"/>
        <w:right w:val="none" w:sz="0" w:space="0" w:color="auto"/>
      </w:divBdr>
    </w:div>
    <w:div w:id="477110891">
      <w:marLeft w:val="0"/>
      <w:marRight w:val="0"/>
      <w:marTop w:val="0"/>
      <w:marBottom w:val="0"/>
      <w:divBdr>
        <w:top w:val="none" w:sz="0" w:space="0" w:color="auto"/>
        <w:left w:val="none" w:sz="0" w:space="0" w:color="auto"/>
        <w:bottom w:val="none" w:sz="0" w:space="0" w:color="auto"/>
        <w:right w:val="none" w:sz="0" w:space="0" w:color="auto"/>
      </w:divBdr>
    </w:div>
    <w:div w:id="477110892">
      <w:marLeft w:val="0"/>
      <w:marRight w:val="0"/>
      <w:marTop w:val="0"/>
      <w:marBottom w:val="0"/>
      <w:divBdr>
        <w:top w:val="none" w:sz="0" w:space="0" w:color="auto"/>
        <w:left w:val="none" w:sz="0" w:space="0" w:color="auto"/>
        <w:bottom w:val="none" w:sz="0" w:space="0" w:color="auto"/>
        <w:right w:val="none" w:sz="0" w:space="0" w:color="auto"/>
      </w:divBdr>
    </w:div>
    <w:div w:id="477110893">
      <w:marLeft w:val="0"/>
      <w:marRight w:val="0"/>
      <w:marTop w:val="0"/>
      <w:marBottom w:val="0"/>
      <w:divBdr>
        <w:top w:val="none" w:sz="0" w:space="0" w:color="auto"/>
        <w:left w:val="none" w:sz="0" w:space="0" w:color="auto"/>
        <w:bottom w:val="none" w:sz="0" w:space="0" w:color="auto"/>
        <w:right w:val="none" w:sz="0" w:space="0" w:color="auto"/>
      </w:divBdr>
    </w:div>
    <w:div w:id="477110894">
      <w:marLeft w:val="0"/>
      <w:marRight w:val="0"/>
      <w:marTop w:val="0"/>
      <w:marBottom w:val="0"/>
      <w:divBdr>
        <w:top w:val="none" w:sz="0" w:space="0" w:color="auto"/>
        <w:left w:val="none" w:sz="0" w:space="0" w:color="auto"/>
        <w:bottom w:val="none" w:sz="0" w:space="0" w:color="auto"/>
        <w:right w:val="none" w:sz="0" w:space="0" w:color="auto"/>
      </w:divBdr>
    </w:div>
    <w:div w:id="477110895">
      <w:marLeft w:val="0"/>
      <w:marRight w:val="0"/>
      <w:marTop w:val="0"/>
      <w:marBottom w:val="0"/>
      <w:divBdr>
        <w:top w:val="none" w:sz="0" w:space="0" w:color="auto"/>
        <w:left w:val="none" w:sz="0" w:space="0" w:color="auto"/>
        <w:bottom w:val="none" w:sz="0" w:space="0" w:color="auto"/>
        <w:right w:val="none" w:sz="0" w:space="0" w:color="auto"/>
      </w:divBdr>
    </w:div>
    <w:div w:id="477110896">
      <w:marLeft w:val="0"/>
      <w:marRight w:val="0"/>
      <w:marTop w:val="0"/>
      <w:marBottom w:val="0"/>
      <w:divBdr>
        <w:top w:val="none" w:sz="0" w:space="0" w:color="auto"/>
        <w:left w:val="none" w:sz="0" w:space="0" w:color="auto"/>
        <w:bottom w:val="none" w:sz="0" w:space="0" w:color="auto"/>
        <w:right w:val="none" w:sz="0" w:space="0" w:color="auto"/>
      </w:divBdr>
    </w:div>
    <w:div w:id="477110897">
      <w:marLeft w:val="0"/>
      <w:marRight w:val="0"/>
      <w:marTop w:val="0"/>
      <w:marBottom w:val="0"/>
      <w:divBdr>
        <w:top w:val="none" w:sz="0" w:space="0" w:color="auto"/>
        <w:left w:val="none" w:sz="0" w:space="0" w:color="auto"/>
        <w:bottom w:val="none" w:sz="0" w:space="0" w:color="auto"/>
        <w:right w:val="none" w:sz="0" w:space="0" w:color="auto"/>
      </w:divBdr>
    </w:div>
    <w:div w:id="477110898">
      <w:marLeft w:val="0"/>
      <w:marRight w:val="0"/>
      <w:marTop w:val="0"/>
      <w:marBottom w:val="0"/>
      <w:divBdr>
        <w:top w:val="none" w:sz="0" w:space="0" w:color="auto"/>
        <w:left w:val="none" w:sz="0" w:space="0" w:color="auto"/>
        <w:bottom w:val="none" w:sz="0" w:space="0" w:color="auto"/>
        <w:right w:val="none" w:sz="0" w:space="0" w:color="auto"/>
      </w:divBdr>
    </w:div>
    <w:div w:id="477110899">
      <w:marLeft w:val="0"/>
      <w:marRight w:val="0"/>
      <w:marTop w:val="0"/>
      <w:marBottom w:val="0"/>
      <w:divBdr>
        <w:top w:val="none" w:sz="0" w:space="0" w:color="auto"/>
        <w:left w:val="none" w:sz="0" w:space="0" w:color="auto"/>
        <w:bottom w:val="none" w:sz="0" w:space="0" w:color="auto"/>
        <w:right w:val="none" w:sz="0" w:space="0" w:color="auto"/>
      </w:divBdr>
    </w:div>
    <w:div w:id="477110900">
      <w:marLeft w:val="0"/>
      <w:marRight w:val="0"/>
      <w:marTop w:val="0"/>
      <w:marBottom w:val="0"/>
      <w:divBdr>
        <w:top w:val="none" w:sz="0" w:space="0" w:color="auto"/>
        <w:left w:val="none" w:sz="0" w:space="0" w:color="auto"/>
        <w:bottom w:val="none" w:sz="0" w:space="0" w:color="auto"/>
        <w:right w:val="none" w:sz="0" w:space="0" w:color="auto"/>
      </w:divBdr>
    </w:div>
    <w:div w:id="477110902">
      <w:marLeft w:val="0"/>
      <w:marRight w:val="0"/>
      <w:marTop w:val="0"/>
      <w:marBottom w:val="0"/>
      <w:divBdr>
        <w:top w:val="none" w:sz="0" w:space="0" w:color="auto"/>
        <w:left w:val="none" w:sz="0" w:space="0" w:color="auto"/>
        <w:bottom w:val="none" w:sz="0" w:space="0" w:color="auto"/>
        <w:right w:val="none" w:sz="0" w:space="0" w:color="auto"/>
      </w:divBdr>
    </w:div>
    <w:div w:id="477110903">
      <w:marLeft w:val="0"/>
      <w:marRight w:val="0"/>
      <w:marTop w:val="0"/>
      <w:marBottom w:val="0"/>
      <w:divBdr>
        <w:top w:val="none" w:sz="0" w:space="0" w:color="auto"/>
        <w:left w:val="none" w:sz="0" w:space="0" w:color="auto"/>
        <w:bottom w:val="none" w:sz="0" w:space="0" w:color="auto"/>
        <w:right w:val="none" w:sz="0" w:space="0" w:color="auto"/>
      </w:divBdr>
    </w:div>
    <w:div w:id="477110904">
      <w:marLeft w:val="0"/>
      <w:marRight w:val="0"/>
      <w:marTop w:val="0"/>
      <w:marBottom w:val="0"/>
      <w:divBdr>
        <w:top w:val="none" w:sz="0" w:space="0" w:color="auto"/>
        <w:left w:val="none" w:sz="0" w:space="0" w:color="auto"/>
        <w:bottom w:val="none" w:sz="0" w:space="0" w:color="auto"/>
        <w:right w:val="none" w:sz="0" w:space="0" w:color="auto"/>
      </w:divBdr>
    </w:div>
    <w:div w:id="477110905">
      <w:marLeft w:val="0"/>
      <w:marRight w:val="0"/>
      <w:marTop w:val="0"/>
      <w:marBottom w:val="0"/>
      <w:divBdr>
        <w:top w:val="none" w:sz="0" w:space="0" w:color="auto"/>
        <w:left w:val="none" w:sz="0" w:space="0" w:color="auto"/>
        <w:bottom w:val="none" w:sz="0" w:space="0" w:color="auto"/>
        <w:right w:val="none" w:sz="0" w:space="0" w:color="auto"/>
      </w:divBdr>
    </w:div>
    <w:div w:id="477110906">
      <w:marLeft w:val="0"/>
      <w:marRight w:val="0"/>
      <w:marTop w:val="0"/>
      <w:marBottom w:val="0"/>
      <w:divBdr>
        <w:top w:val="none" w:sz="0" w:space="0" w:color="auto"/>
        <w:left w:val="none" w:sz="0" w:space="0" w:color="auto"/>
        <w:bottom w:val="none" w:sz="0" w:space="0" w:color="auto"/>
        <w:right w:val="none" w:sz="0" w:space="0" w:color="auto"/>
      </w:divBdr>
    </w:div>
    <w:div w:id="477110907">
      <w:marLeft w:val="0"/>
      <w:marRight w:val="0"/>
      <w:marTop w:val="0"/>
      <w:marBottom w:val="0"/>
      <w:divBdr>
        <w:top w:val="none" w:sz="0" w:space="0" w:color="auto"/>
        <w:left w:val="none" w:sz="0" w:space="0" w:color="auto"/>
        <w:bottom w:val="none" w:sz="0" w:space="0" w:color="auto"/>
        <w:right w:val="none" w:sz="0" w:space="0" w:color="auto"/>
      </w:divBdr>
    </w:div>
    <w:div w:id="477110908">
      <w:marLeft w:val="0"/>
      <w:marRight w:val="0"/>
      <w:marTop w:val="0"/>
      <w:marBottom w:val="0"/>
      <w:divBdr>
        <w:top w:val="none" w:sz="0" w:space="0" w:color="auto"/>
        <w:left w:val="none" w:sz="0" w:space="0" w:color="auto"/>
        <w:bottom w:val="none" w:sz="0" w:space="0" w:color="auto"/>
        <w:right w:val="none" w:sz="0" w:space="0" w:color="auto"/>
      </w:divBdr>
    </w:div>
    <w:div w:id="477110909">
      <w:marLeft w:val="0"/>
      <w:marRight w:val="0"/>
      <w:marTop w:val="0"/>
      <w:marBottom w:val="0"/>
      <w:divBdr>
        <w:top w:val="none" w:sz="0" w:space="0" w:color="auto"/>
        <w:left w:val="none" w:sz="0" w:space="0" w:color="auto"/>
        <w:bottom w:val="none" w:sz="0" w:space="0" w:color="auto"/>
        <w:right w:val="none" w:sz="0" w:space="0" w:color="auto"/>
      </w:divBdr>
      <w:divsChild>
        <w:div w:id="477110814">
          <w:marLeft w:val="0"/>
          <w:marRight w:val="0"/>
          <w:marTop w:val="0"/>
          <w:marBottom w:val="0"/>
          <w:divBdr>
            <w:top w:val="none" w:sz="0" w:space="0" w:color="auto"/>
            <w:left w:val="none" w:sz="0" w:space="0" w:color="auto"/>
            <w:bottom w:val="none" w:sz="0" w:space="0" w:color="auto"/>
            <w:right w:val="none" w:sz="0" w:space="0" w:color="auto"/>
          </w:divBdr>
        </w:div>
      </w:divsChild>
    </w:div>
    <w:div w:id="477110910">
      <w:marLeft w:val="0"/>
      <w:marRight w:val="0"/>
      <w:marTop w:val="0"/>
      <w:marBottom w:val="0"/>
      <w:divBdr>
        <w:top w:val="none" w:sz="0" w:space="0" w:color="auto"/>
        <w:left w:val="none" w:sz="0" w:space="0" w:color="auto"/>
        <w:bottom w:val="none" w:sz="0" w:space="0" w:color="auto"/>
        <w:right w:val="none" w:sz="0" w:space="0" w:color="auto"/>
      </w:divBdr>
    </w:div>
    <w:div w:id="477110911">
      <w:marLeft w:val="0"/>
      <w:marRight w:val="0"/>
      <w:marTop w:val="0"/>
      <w:marBottom w:val="0"/>
      <w:divBdr>
        <w:top w:val="none" w:sz="0" w:space="0" w:color="auto"/>
        <w:left w:val="none" w:sz="0" w:space="0" w:color="auto"/>
        <w:bottom w:val="none" w:sz="0" w:space="0" w:color="auto"/>
        <w:right w:val="none" w:sz="0" w:space="0" w:color="auto"/>
      </w:divBdr>
    </w:div>
    <w:div w:id="477110912">
      <w:marLeft w:val="0"/>
      <w:marRight w:val="0"/>
      <w:marTop w:val="0"/>
      <w:marBottom w:val="0"/>
      <w:divBdr>
        <w:top w:val="none" w:sz="0" w:space="0" w:color="auto"/>
        <w:left w:val="none" w:sz="0" w:space="0" w:color="auto"/>
        <w:bottom w:val="none" w:sz="0" w:space="0" w:color="auto"/>
        <w:right w:val="none" w:sz="0" w:space="0" w:color="auto"/>
      </w:divBdr>
    </w:div>
    <w:div w:id="477110913">
      <w:marLeft w:val="0"/>
      <w:marRight w:val="0"/>
      <w:marTop w:val="0"/>
      <w:marBottom w:val="0"/>
      <w:divBdr>
        <w:top w:val="none" w:sz="0" w:space="0" w:color="auto"/>
        <w:left w:val="none" w:sz="0" w:space="0" w:color="auto"/>
        <w:bottom w:val="none" w:sz="0" w:space="0" w:color="auto"/>
        <w:right w:val="none" w:sz="0" w:space="0" w:color="auto"/>
      </w:divBdr>
    </w:div>
    <w:div w:id="477110914">
      <w:marLeft w:val="0"/>
      <w:marRight w:val="0"/>
      <w:marTop w:val="0"/>
      <w:marBottom w:val="0"/>
      <w:divBdr>
        <w:top w:val="none" w:sz="0" w:space="0" w:color="auto"/>
        <w:left w:val="none" w:sz="0" w:space="0" w:color="auto"/>
        <w:bottom w:val="none" w:sz="0" w:space="0" w:color="auto"/>
        <w:right w:val="none" w:sz="0" w:space="0" w:color="auto"/>
      </w:divBdr>
    </w:div>
    <w:div w:id="477110915">
      <w:marLeft w:val="0"/>
      <w:marRight w:val="0"/>
      <w:marTop w:val="0"/>
      <w:marBottom w:val="0"/>
      <w:divBdr>
        <w:top w:val="none" w:sz="0" w:space="0" w:color="auto"/>
        <w:left w:val="none" w:sz="0" w:space="0" w:color="auto"/>
        <w:bottom w:val="none" w:sz="0" w:space="0" w:color="auto"/>
        <w:right w:val="none" w:sz="0" w:space="0" w:color="auto"/>
      </w:divBdr>
    </w:div>
    <w:div w:id="477110916">
      <w:marLeft w:val="0"/>
      <w:marRight w:val="0"/>
      <w:marTop w:val="0"/>
      <w:marBottom w:val="0"/>
      <w:divBdr>
        <w:top w:val="none" w:sz="0" w:space="0" w:color="auto"/>
        <w:left w:val="none" w:sz="0" w:space="0" w:color="auto"/>
        <w:bottom w:val="none" w:sz="0" w:space="0" w:color="auto"/>
        <w:right w:val="none" w:sz="0" w:space="0" w:color="auto"/>
      </w:divBdr>
    </w:div>
    <w:div w:id="477110917">
      <w:marLeft w:val="0"/>
      <w:marRight w:val="0"/>
      <w:marTop w:val="0"/>
      <w:marBottom w:val="0"/>
      <w:divBdr>
        <w:top w:val="none" w:sz="0" w:space="0" w:color="auto"/>
        <w:left w:val="none" w:sz="0" w:space="0" w:color="auto"/>
        <w:bottom w:val="none" w:sz="0" w:space="0" w:color="auto"/>
        <w:right w:val="none" w:sz="0" w:space="0" w:color="auto"/>
      </w:divBdr>
    </w:div>
    <w:div w:id="477110918">
      <w:marLeft w:val="0"/>
      <w:marRight w:val="0"/>
      <w:marTop w:val="0"/>
      <w:marBottom w:val="0"/>
      <w:divBdr>
        <w:top w:val="none" w:sz="0" w:space="0" w:color="auto"/>
        <w:left w:val="none" w:sz="0" w:space="0" w:color="auto"/>
        <w:bottom w:val="none" w:sz="0" w:space="0" w:color="auto"/>
        <w:right w:val="none" w:sz="0" w:space="0" w:color="auto"/>
      </w:divBdr>
    </w:div>
    <w:div w:id="477110919">
      <w:marLeft w:val="0"/>
      <w:marRight w:val="0"/>
      <w:marTop w:val="0"/>
      <w:marBottom w:val="0"/>
      <w:divBdr>
        <w:top w:val="none" w:sz="0" w:space="0" w:color="auto"/>
        <w:left w:val="none" w:sz="0" w:space="0" w:color="auto"/>
        <w:bottom w:val="none" w:sz="0" w:space="0" w:color="auto"/>
        <w:right w:val="none" w:sz="0" w:space="0" w:color="auto"/>
      </w:divBdr>
    </w:div>
    <w:div w:id="477110920">
      <w:marLeft w:val="0"/>
      <w:marRight w:val="0"/>
      <w:marTop w:val="0"/>
      <w:marBottom w:val="0"/>
      <w:divBdr>
        <w:top w:val="none" w:sz="0" w:space="0" w:color="auto"/>
        <w:left w:val="none" w:sz="0" w:space="0" w:color="auto"/>
        <w:bottom w:val="none" w:sz="0" w:space="0" w:color="auto"/>
        <w:right w:val="none" w:sz="0" w:space="0" w:color="auto"/>
      </w:divBdr>
    </w:div>
    <w:div w:id="477110921">
      <w:marLeft w:val="0"/>
      <w:marRight w:val="0"/>
      <w:marTop w:val="0"/>
      <w:marBottom w:val="0"/>
      <w:divBdr>
        <w:top w:val="none" w:sz="0" w:space="0" w:color="auto"/>
        <w:left w:val="none" w:sz="0" w:space="0" w:color="auto"/>
        <w:bottom w:val="none" w:sz="0" w:space="0" w:color="auto"/>
        <w:right w:val="none" w:sz="0" w:space="0" w:color="auto"/>
      </w:divBdr>
    </w:div>
    <w:div w:id="477110922">
      <w:marLeft w:val="0"/>
      <w:marRight w:val="0"/>
      <w:marTop w:val="0"/>
      <w:marBottom w:val="0"/>
      <w:divBdr>
        <w:top w:val="none" w:sz="0" w:space="0" w:color="auto"/>
        <w:left w:val="none" w:sz="0" w:space="0" w:color="auto"/>
        <w:bottom w:val="none" w:sz="0" w:space="0" w:color="auto"/>
        <w:right w:val="none" w:sz="0" w:space="0" w:color="auto"/>
      </w:divBdr>
    </w:div>
    <w:div w:id="477110923">
      <w:marLeft w:val="0"/>
      <w:marRight w:val="0"/>
      <w:marTop w:val="0"/>
      <w:marBottom w:val="0"/>
      <w:divBdr>
        <w:top w:val="none" w:sz="0" w:space="0" w:color="auto"/>
        <w:left w:val="none" w:sz="0" w:space="0" w:color="auto"/>
        <w:bottom w:val="none" w:sz="0" w:space="0" w:color="auto"/>
        <w:right w:val="none" w:sz="0" w:space="0" w:color="auto"/>
      </w:divBdr>
    </w:div>
    <w:div w:id="477110924">
      <w:marLeft w:val="0"/>
      <w:marRight w:val="0"/>
      <w:marTop w:val="0"/>
      <w:marBottom w:val="0"/>
      <w:divBdr>
        <w:top w:val="none" w:sz="0" w:space="0" w:color="auto"/>
        <w:left w:val="none" w:sz="0" w:space="0" w:color="auto"/>
        <w:bottom w:val="none" w:sz="0" w:space="0" w:color="auto"/>
        <w:right w:val="none" w:sz="0" w:space="0" w:color="auto"/>
      </w:divBdr>
    </w:div>
    <w:div w:id="477110925">
      <w:marLeft w:val="0"/>
      <w:marRight w:val="0"/>
      <w:marTop w:val="0"/>
      <w:marBottom w:val="0"/>
      <w:divBdr>
        <w:top w:val="none" w:sz="0" w:space="0" w:color="auto"/>
        <w:left w:val="none" w:sz="0" w:space="0" w:color="auto"/>
        <w:bottom w:val="none" w:sz="0" w:space="0" w:color="auto"/>
        <w:right w:val="none" w:sz="0" w:space="0" w:color="auto"/>
      </w:divBdr>
    </w:div>
    <w:div w:id="477110926">
      <w:marLeft w:val="0"/>
      <w:marRight w:val="0"/>
      <w:marTop w:val="0"/>
      <w:marBottom w:val="0"/>
      <w:divBdr>
        <w:top w:val="none" w:sz="0" w:space="0" w:color="auto"/>
        <w:left w:val="none" w:sz="0" w:space="0" w:color="auto"/>
        <w:bottom w:val="none" w:sz="0" w:space="0" w:color="auto"/>
        <w:right w:val="none" w:sz="0" w:space="0" w:color="auto"/>
      </w:divBdr>
    </w:div>
    <w:div w:id="477110927">
      <w:marLeft w:val="0"/>
      <w:marRight w:val="0"/>
      <w:marTop w:val="0"/>
      <w:marBottom w:val="0"/>
      <w:divBdr>
        <w:top w:val="none" w:sz="0" w:space="0" w:color="auto"/>
        <w:left w:val="none" w:sz="0" w:space="0" w:color="auto"/>
        <w:bottom w:val="none" w:sz="0" w:space="0" w:color="auto"/>
        <w:right w:val="none" w:sz="0" w:space="0" w:color="auto"/>
      </w:divBdr>
    </w:div>
    <w:div w:id="477110928">
      <w:marLeft w:val="0"/>
      <w:marRight w:val="0"/>
      <w:marTop w:val="0"/>
      <w:marBottom w:val="0"/>
      <w:divBdr>
        <w:top w:val="none" w:sz="0" w:space="0" w:color="auto"/>
        <w:left w:val="none" w:sz="0" w:space="0" w:color="auto"/>
        <w:bottom w:val="none" w:sz="0" w:space="0" w:color="auto"/>
        <w:right w:val="none" w:sz="0" w:space="0" w:color="auto"/>
      </w:divBdr>
    </w:div>
    <w:div w:id="477110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ino.funcic@zd.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4750</Words>
  <Characters>27081</Characters>
  <Application>Microsoft Office Word</Application>
  <DocSecurity>0</DocSecurity>
  <Lines>225</Lines>
  <Paragraphs>63</Paragraphs>
  <ScaleCrop>false</ScaleCrop>
  <Company/>
  <LinksUpToDate>false</LinksUpToDate>
  <CharactersWithSpaces>31768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2019-12-04T10:18:00Z</dcterms:created>
  <dcterms:modified xsi:type="dcterms:W3CDTF">2020-02-07T12:57:00Z</dcterms:modified>
</cp:coreProperties>
</file>