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E8E" w:rsidRDefault="00B72E8E" w:rsidP="008B7108">
      <w:pPr>
        <w:tabs>
          <w:tab w:val="right" w:pos="3261"/>
          <w:tab w:val="left" w:pos="5529"/>
        </w:tabs>
        <w:rPr>
          <w:rFonts w:ascii="Times New Roman" w:hAnsi="Times New Roman"/>
        </w:rPr>
      </w:pPr>
    </w:p>
    <w:p w:rsidR="008069D7" w:rsidRPr="008B7108" w:rsidRDefault="003E7186" w:rsidP="008B7108">
      <w:pPr>
        <w:tabs>
          <w:tab w:val="right" w:pos="3261"/>
          <w:tab w:val="left" w:pos="5529"/>
        </w:tabs>
        <w:rPr>
          <w:rFonts w:ascii="Times New Roman" w:hAnsi="Times New Roman"/>
          <w:sz w:val="22"/>
        </w:rPr>
      </w:pPr>
      <w:r>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583D1E" w:rsidRDefault="00583D1E">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881B6C">
        <w:rPr>
          <w:rFonts w:ascii="Times New Roman" w:hAnsi="Times New Roman"/>
          <w:b/>
          <w:szCs w:val="24"/>
        </w:rPr>
        <w:t>21</w:t>
      </w:r>
      <w:r w:rsidR="008269CB" w:rsidRPr="007C46B7">
        <w:rPr>
          <w:rFonts w:ascii="Times New Roman" w:hAnsi="Times New Roman"/>
          <w:b/>
          <w:szCs w:val="24"/>
        </w:rPr>
        <w:t>.</w:t>
      </w:r>
      <w:r w:rsidR="00AA64C1" w:rsidRPr="007C46B7">
        <w:rPr>
          <w:rFonts w:ascii="Times New Roman" w:hAnsi="Times New Roman"/>
          <w:b/>
          <w:szCs w:val="24"/>
        </w:rPr>
        <w:t>0</w:t>
      </w:r>
      <w:r w:rsidR="0070501D">
        <w:rPr>
          <w:rFonts w:ascii="Times New Roman" w:hAnsi="Times New Roman"/>
          <w:b/>
          <w:szCs w:val="24"/>
        </w:rPr>
        <w:t>2</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20</w:t>
      </w:r>
      <w:r w:rsidRPr="007C46B7">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71489E">
        <w:rPr>
          <w:rFonts w:ascii="Times New Roman" w:hAnsi="Times New Roman"/>
          <w:b/>
          <w:szCs w:val="24"/>
        </w:rPr>
        <w:t xml:space="preserve">URBROJ: </w:t>
      </w:r>
      <w:r w:rsidR="006B42A7" w:rsidRPr="006B42A7">
        <w:rPr>
          <w:rFonts w:ascii="Times New Roman" w:hAnsi="Times New Roman"/>
          <w:b/>
          <w:szCs w:val="24"/>
        </w:rPr>
        <w:t>04-996/20-2/20</w:t>
      </w:r>
    </w:p>
    <w:p w:rsidR="00DB2F23" w:rsidRPr="00086843" w:rsidRDefault="00DB2F23" w:rsidP="00DB2F23">
      <w:pPr>
        <w:tabs>
          <w:tab w:val="left" w:pos="5954"/>
        </w:tabs>
        <w:rPr>
          <w:rFonts w:ascii="Times New Roman" w:hAnsi="Times New Roman"/>
          <w:b/>
          <w:szCs w:val="24"/>
        </w:rPr>
      </w:pPr>
    </w:p>
    <w:p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rsidR="00147EC3" w:rsidRDefault="00147EC3" w:rsidP="00080951">
      <w:pPr>
        <w:autoSpaceDE w:val="0"/>
        <w:autoSpaceDN w:val="0"/>
        <w:adjustRightInd w:val="0"/>
        <w:rPr>
          <w:rFonts w:ascii="Times New Roman" w:hAnsi="Times New Roman"/>
          <w:sz w:val="22"/>
          <w:szCs w:val="22"/>
          <w:highlight w:val="yellow"/>
        </w:rPr>
      </w:pPr>
    </w:p>
    <w:p w:rsidR="00147EC3" w:rsidRDefault="00147EC3" w:rsidP="00080951">
      <w:pPr>
        <w:autoSpaceDE w:val="0"/>
        <w:autoSpaceDN w:val="0"/>
        <w:adjustRightInd w:val="0"/>
        <w:rPr>
          <w:rFonts w:ascii="Times New Roman" w:hAnsi="Times New Roman"/>
          <w:sz w:val="22"/>
          <w:szCs w:val="22"/>
          <w:highlight w:val="yellow"/>
        </w:rPr>
      </w:pPr>
    </w:p>
    <w:p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105F7A" w:rsidRDefault="00105F7A" w:rsidP="00105F7A">
      <w:pPr>
        <w:jc w:val="center"/>
        <w:rPr>
          <w:rFonts w:ascii="Times New Roman" w:hAnsi="Times New Roman"/>
          <w:b/>
          <w:sz w:val="32"/>
          <w:szCs w:val="32"/>
        </w:rPr>
      </w:pPr>
    </w:p>
    <w:p w:rsidR="00105F7A" w:rsidRPr="00105F7A" w:rsidRDefault="00881B6C" w:rsidP="00105F7A">
      <w:pPr>
        <w:jc w:val="center"/>
        <w:rPr>
          <w:rFonts w:ascii="Times New Roman" w:hAnsi="Times New Roman"/>
          <w:b/>
          <w:sz w:val="32"/>
          <w:szCs w:val="32"/>
        </w:rPr>
      </w:pPr>
      <w:r w:rsidRPr="00881B6C">
        <w:rPr>
          <w:rFonts w:ascii="Times New Roman" w:hAnsi="Times New Roman"/>
          <w:b/>
          <w:bCs/>
          <w:sz w:val="32"/>
          <w:szCs w:val="32"/>
        </w:rPr>
        <w:t>Medicinski potrošni materijal za jednokratnu upotrebu – za korištenje DONOPA sustava za plitku sedaciju za potrebe rađaonice</w:t>
      </w:r>
    </w:p>
    <w:p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rsidR="00A14DEA" w:rsidRPr="00086843" w:rsidRDefault="00A14DEA" w:rsidP="008B7108">
      <w:pPr>
        <w:rPr>
          <w:rFonts w:ascii="Times New Roman" w:hAnsi="Times New Roman"/>
          <w:sz w:val="22"/>
          <w:szCs w:val="22"/>
        </w:rPr>
      </w:pPr>
    </w:p>
    <w:p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A14DEA" w:rsidRPr="00086843" w:rsidRDefault="00A14DEA" w:rsidP="008B7108">
      <w:pPr>
        <w:jc w:val="both"/>
        <w:rPr>
          <w:rFonts w:ascii="Times New Roman" w:hAnsi="Times New Roman"/>
          <w:sz w:val="22"/>
          <w:szCs w:val="22"/>
        </w:rPr>
      </w:pPr>
    </w:p>
    <w:p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B76C92">
        <w:rPr>
          <w:rFonts w:ascii="Times New Roman" w:hAnsi="Times New Roman"/>
          <w:sz w:val="22"/>
          <w:szCs w:val="22"/>
        </w:rPr>
        <w:t>do</w:t>
      </w:r>
      <w:r w:rsidR="006C5F30" w:rsidRPr="00B76C92">
        <w:rPr>
          <w:rFonts w:ascii="Times New Roman" w:hAnsi="Times New Roman"/>
          <w:sz w:val="22"/>
          <w:szCs w:val="22"/>
        </w:rPr>
        <w:t xml:space="preserve"> </w:t>
      </w:r>
      <w:r w:rsidR="00643161">
        <w:rPr>
          <w:rFonts w:ascii="Times New Roman" w:hAnsi="Times New Roman"/>
          <w:b/>
          <w:sz w:val="22"/>
          <w:szCs w:val="22"/>
          <w:u w:val="single"/>
        </w:rPr>
        <w:t>26</w:t>
      </w:r>
      <w:r w:rsidR="005252C9">
        <w:rPr>
          <w:rFonts w:ascii="Times New Roman" w:hAnsi="Times New Roman"/>
          <w:b/>
          <w:sz w:val="22"/>
          <w:szCs w:val="22"/>
          <w:u w:val="single"/>
        </w:rPr>
        <w:t>.</w:t>
      </w:r>
      <w:r w:rsidR="00AA64C1">
        <w:rPr>
          <w:rFonts w:ascii="Times New Roman" w:hAnsi="Times New Roman"/>
          <w:b/>
          <w:sz w:val="22"/>
          <w:szCs w:val="22"/>
          <w:u w:val="single"/>
        </w:rPr>
        <w:t>0</w:t>
      </w:r>
      <w:r w:rsidR="007C46B7">
        <w:rPr>
          <w:rFonts w:ascii="Times New Roman" w:hAnsi="Times New Roman"/>
          <w:b/>
          <w:sz w:val="22"/>
          <w:szCs w:val="22"/>
          <w:u w:val="single"/>
        </w:rPr>
        <w:t>2</w:t>
      </w:r>
      <w:r w:rsidR="00FA4378">
        <w:rPr>
          <w:rFonts w:ascii="Times New Roman" w:hAnsi="Times New Roman"/>
          <w:b/>
          <w:sz w:val="22"/>
          <w:szCs w:val="22"/>
          <w:u w:val="single"/>
        </w:rPr>
        <w:t>.20</w:t>
      </w:r>
      <w:r w:rsidR="00AA64C1">
        <w:rPr>
          <w:rFonts w:ascii="Times New Roman" w:hAnsi="Times New Roman"/>
          <w:b/>
          <w:sz w:val="22"/>
          <w:szCs w:val="22"/>
          <w:u w:val="single"/>
        </w:rPr>
        <w:t>20</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 xml:space="preserve">:30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F69D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rsidR="00475FFB" w:rsidRDefault="00475FFB" w:rsidP="008B7108">
      <w:pPr>
        <w:pBdr>
          <w:bar w:val="single" w:sz="4" w:color="auto"/>
        </w:pBdr>
        <w:tabs>
          <w:tab w:val="left" w:pos="357"/>
        </w:tabs>
        <w:jc w:val="both"/>
        <w:rPr>
          <w:rFonts w:ascii="Times New Roman" w:hAnsi="Times New Roman"/>
          <w:sz w:val="22"/>
          <w:szCs w:val="22"/>
        </w:rPr>
      </w:pP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475FFB" w:rsidRDefault="00475FFB" w:rsidP="008B7108">
      <w:pPr>
        <w:rPr>
          <w:rFonts w:ascii="Times New Roman" w:hAnsi="Times New Roman"/>
          <w:sz w:val="22"/>
          <w:szCs w:val="22"/>
        </w:rPr>
      </w:pPr>
    </w:p>
    <w:p w:rsidR="0078160A" w:rsidRDefault="0078160A" w:rsidP="008B7108">
      <w:pPr>
        <w:rPr>
          <w:rFonts w:ascii="Times New Roman" w:hAnsi="Times New Roman"/>
          <w:sz w:val="22"/>
          <w:szCs w:val="22"/>
        </w:rPr>
      </w:pPr>
      <w:r w:rsidRPr="00086843">
        <w:rPr>
          <w:rFonts w:ascii="Times New Roman" w:hAnsi="Times New Roman"/>
          <w:sz w:val="22"/>
          <w:szCs w:val="22"/>
        </w:rPr>
        <w:t>S poštovanjem,</w:t>
      </w:r>
    </w:p>
    <w:p w:rsidR="00475FFB" w:rsidRPr="00086843" w:rsidRDefault="00475FFB" w:rsidP="008B7108">
      <w:pPr>
        <w:rPr>
          <w:rFonts w:ascii="Times New Roman" w:hAnsi="Times New Roman"/>
          <w:sz w:val="22"/>
          <w:szCs w:val="22"/>
        </w:rPr>
      </w:pPr>
    </w:p>
    <w:p w:rsidR="00A536C7" w:rsidRPr="00086843" w:rsidRDefault="00A536C7" w:rsidP="008B7108">
      <w:pPr>
        <w:rPr>
          <w:rFonts w:ascii="Times New Roman" w:hAnsi="Times New Roman"/>
          <w:sz w:val="22"/>
          <w:szCs w:val="22"/>
        </w:rPr>
      </w:pPr>
    </w:p>
    <w:p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rsidR="00C0654B" w:rsidRDefault="00C0654B" w:rsidP="008B7108">
      <w:pPr>
        <w:pStyle w:val="PlainText"/>
        <w:rPr>
          <w:rFonts w:ascii="Times New Roman" w:hAnsi="Times New Roman"/>
          <w:b/>
          <w:sz w:val="24"/>
          <w:szCs w:val="24"/>
        </w:rPr>
      </w:pPr>
    </w:p>
    <w:p w:rsidR="00C0654B" w:rsidRDefault="00C0654B" w:rsidP="008B7108">
      <w:pPr>
        <w:pStyle w:val="PlainText"/>
        <w:rPr>
          <w:rFonts w:ascii="Times New Roman" w:hAnsi="Times New Roman"/>
          <w:b/>
          <w:sz w:val="24"/>
          <w:szCs w:val="24"/>
        </w:rPr>
      </w:pPr>
    </w:p>
    <w:p w:rsidR="00C0654B" w:rsidRDefault="00C0654B" w:rsidP="008B7108">
      <w:pPr>
        <w:pStyle w:val="PlainText"/>
        <w:rPr>
          <w:rFonts w:ascii="Times New Roman" w:hAnsi="Times New Roman"/>
          <w:b/>
          <w:sz w:val="24"/>
          <w:szCs w:val="24"/>
        </w:rPr>
      </w:pPr>
    </w:p>
    <w:p w:rsidR="00C0654B" w:rsidRDefault="00C0654B" w:rsidP="008B7108">
      <w:pPr>
        <w:pStyle w:val="PlainText"/>
        <w:rPr>
          <w:rFonts w:ascii="Times New Roman" w:hAnsi="Times New Roman"/>
          <w:b/>
          <w:sz w:val="24"/>
          <w:szCs w:val="24"/>
        </w:rPr>
      </w:pPr>
    </w:p>
    <w:p w:rsidR="00AA64C1" w:rsidRDefault="00AA64C1" w:rsidP="008B7108">
      <w:pPr>
        <w:pStyle w:val="PlainText"/>
        <w:rPr>
          <w:rFonts w:ascii="Times New Roman" w:hAnsi="Times New Roman"/>
          <w:b/>
          <w:sz w:val="24"/>
          <w:szCs w:val="24"/>
        </w:rPr>
      </w:pPr>
    </w:p>
    <w:p w:rsidR="00AA64C1" w:rsidRDefault="00AA64C1" w:rsidP="008B7108">
      <w:pPr>
        <w:pStyle w:val="PlainText"/>
        <w:rPr>
          <w:rFonts w:ascii="Times New Roman" w:hAnsi="Times New Roman"/>
          <w:b/>
          <w:sz w:val="24"/>
          <w:szCs w:val="24"/>
        </w:rPr>
      </w:pPr>
    </w:p>
    <w:p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rsidR="00504B0E" w:rsidRDefault="00643161" w:rsidP="006A0F60">
      <w:pPr>
        <w:tabs>
          <w:tab w:val="left" w:pos="1260"/>
        </w:tabs>
        <w:rPr>
          <w:rFonts w:ascii="Times New Roman" w:hAnsi="Times New Roman"/>
          <w:b/>
          <w:bCs/>
          <w:sz w:val="32"/>
          <w:szCs w:val="32"/>
        </w:rPr>
      </w:pPr>
      <w:r w:rsidRPr="00643161">
        <w:rPr>
          <w:rFonts w:ascii="Times New Roman" w:hAnsi="Times New Roman"/>
          <w:b/>
          <w:bCs/>
          <w:sz w:val="32"/>
          <w:szCs w:val="32"/>
        </w:rPr>
        <w:t>Medicinski potrošni materijal za jednokratnu upotrebu – za korištenje DONOPA sustava za plitku sedaciju za potrebe rađaonice</w:t>
      </w:r>
    </w:p>
    <w:tbl>
      <w:tblPr>
        <w:tblW w:w="10759" w:type="dxa"/>
        <w:tblInd w:w="-601" w:type="dxa"/>
        <w:tblLayout w:type="fixed"/>
        <w:tblLook w:val="04A0" w:firstRow="1" w:lastRow="0" w:firstColumn="1" w:lastColumn="0" w:noHBand="0" w:noVBand="1"/>
      </w:tblPr>
      <w:tblGrid>
        <w:gridCol w:w="567"/>
        <w:gridCol w:w="2694"/>
        <w:gridCol w:w="709"/>
        <w:gridCol w:w="992"/>
        <w:gridCol w:w="1134"/>
        <w:gridCol w:w="1197"/>
        <w:gridCol w:w="1071"/>
        <w:gridCol w:w="1738"/>
        <w:gridCol w:w="657"/>
      </w:tblGrid>
      <w:tr w:rsidR="00504B0E" w:rsidRPr="00475FFB" w:rsidTr="00504B0E">
        <w:trPr>
          <w:trHeight w:val="525"/>
        </w:trPr>
        <w:tc>
          <w:tcPr>
            <w:tcW w:w="10759" w:type="dxa"/>
            <w:gridSpan w:val="9"/>
            <w:tcBorders>
              <w:top w:val="single" w:sz="8" w:space="0" w:color="auto"/>
              <w:left w:val="single" w:sz="8" w:space="0" w:color="auto"/>
              <w:bottom w:val="single" w:sz="8" w:space="0" w:color="auto"/>
              <w:right w:val="single" w:sz="8" w:space="0" w:color="auto"/>
            </w:tcBorders>
            <w:shd w:val="clear" w:color="000000" w:fill="EEECE1"/>
            <w:vAlign w:val="center"/>
          </w:tcPr>
          <w:p w:rsidR="00504B0E" w:rsidRPr="00475FFB" w:rsidRDefault="00504B0E" w:rsidP="006B42A7">
            <w:pPr>
              <w:rPr>
                <w:rFonts w:ascii="Times New Roman" w:hAnsi="Times New Roman"/>
                <w:b/>
                <w:bCs/>
                <w:sz w:val="18"/>
                <w:szCs w:val="18"/>
              </w:rPr>
            </w:pPr>
            <w:r w:rsidRPr="00504B0E">
              <w:rPr>
                <w:rFonts w:ascii="Times New Roman" w:hAnsi="Times New Roman"/>
                <w:b/>
                <w:bCs/>
                <w:sz w:val="18"/>
                <w:szCs w:val="18"/>
              </w:rPr>
              <w:t>1. dio troškovnika</w:t>
            </w:r>
          </w:p>
        </w:tc>
      </w:tr>
      <w:tr w:rsidR="00475FFB" w:rsidRPr="00475FFB" w:rsidTr="006B42A7">
        <w:trPr>
          <w:trHeight w:val="960"/>
        </w:trPr>
        <w:tc>
          <w:tcPr>
            <w:tcW w:w="567" w:type="dxa"/>
            <w:tcBorders>
              <w:top w:val="single" w:sz="8" w:space="0" w:color="auto"/>
              <w:left w:val="single" w:sz="8" w:space="0" w:color="auto"/>
              <w:bottom w:val="single" w:sz="8" w:space="0" w:color="auto"/>
              <w:right w:val="single" w:sz="4" w:space="0" w:color="auto"/>
            </w:tcBorders>
            <w:shd w:val="clear" w:color="000000" w:fill="EEECE1"/>
            <w:vAlign w:val="center"/>
            <w:hideMark/>
          </w:tcPr>
          <w:p w:rsidR="00475FFB" w:rsidRPr="00475FFB" w:rsidRDefault="00475FFB" w:rsidP="00475FFB">
            <w:pPr>
              <w:jc w:val="center"/>
              <w:rPr>
                <w:rFonts w:ascii="Times New Roman" w:hAnsi="Times New Roman"/>
                <w:b/>
                <w:bCs/>
                <w:sz w:val="18"/>
                <w:szCs w:val="18"/>
              </w:rPr>
            </w:pPr>
            <w:r w:rsidRPr="00475FFB">
              <w:rPr>
                <w:rFonts w:ascii="Times New Roman" w:hAnsi="Times New Roman"/>
                <w:b/>
                <w:bCs/>
                <w:sz w:val="18"/>
                <w:szCs w:val="18"/>
              </w:rPr>
              <w:t>Br.</w:t>
            </w:r>
          </w:p>
        </w:tc>
        <w:tc>
          <w:tcPr>
            <w:tcW w:w="2694" w:type="dxa"/>
            <w:tcBorders>
              <w:top w:val="single" w:sz="8" w:space="0" w:color="auto"/>
              <w:left w:val="nil"/>
              <w:bottom w:val="single" w:sz="8" w:space="0" w:color="auto"/>
              <w:right w:val="single" w:sz="4" w:space="0" w:color="auto"/>
            </w:tcBorders>
            <w:shd w:val="clear" w:color="000000" w:fill="EEECE1"/>
            <w:vAlign w:val="center"/>
            <w:hideMark/>
          </w:tcPr>
          <w:p w:rsidR="00475FFB" w:rsidRPr="00475FFB" w:rsidRDefault="00504B0E" w:rsidP="00475FFB">
            <w:pPr>
              <w:jc w:val="center"/>
              <w:rPr>
                <w:rFonts w:ascii="Times New Roman" w:hAnsi="Times New Roman"/>
                <w:b/>
                <w:bCs/>
                <w:sz w:val="18"/>
                <w:szCs w:val="18"/>
              </w:rPr>
            </w:pPr>
            <w:r>
              <w:rPr>
                <w:rFonts w:ascii="Times New Roman" w:hAnsi="Times New Roman"/>
                <w:b/>
                <w:bCs/>
                <w:sz w:val="18"/>
                <w:szCs w:val="18"/>
              </w:rPr>
              <w:t>Opis predmeta nabave</w:t>
            </w:r>
          </w:p>
        </w:tc>
        <w:tc>
          <w:tcPr>
            <w:tcW w:w="709" w:type="dxa"/>
            <w:tcBorders>
              <w:top w:val="single" w:sz="8" w:space="0" w:color="auto"/>
              <w:left w:val="nil"/>
              <w:bottom w:val="single" w:sz="8" w:space="0" w:color="auto"/>
              <w:right w:val="single" w:sz="4" w:space="0" w:color="auto"/>
            </w:tcBorders>
            <w:shd w:val="clear" w:color="000000" w:fill="EEECE1"/>
            <w:vAlign w:val="center"/>
            <w:hideMark/>
          </w:tcPr>
          <w:p w:rsidR="00475FFB" w:rsidRPr="00475FFB" w:rsidRDefault="00475FFB" w:rsidP="00475FFB">
            <w:pPr>
              <w:jc w:val="center"/>
              <w:rPr>
                <w:rFonts w:ascii="Times New Roman" w:hAnsi="Times New Roman"/>
                <w:b/>
                <w:bCs/>
                <w:sz w:val="18"/>
                <w:szCs w:val="18"/>
              </w:rPr>
            </w:pPr>
            <w:r w:rsidRPr="00475FFB">
              <w:rPr>
                <w:rFonts w:ascii="Times New Roman" w:hAnsi="Times New Roman"/>
                <w:b/>
                <w:bCs/>
                <w:sz w:val="18"/>
                <w:szCs w:val="18"/>
              </w:rPr>
              <w:t>Jed. mjere</w:t>
            </w:r>
          </w:p>
        </w:tc>
        <w:tc>
          <w:tcPr>
            <w:tcW w:w="992" w:type="dxa"/>
            <w:tcBorders>
              <w:top w:val="single" w:sz="8" w:space="0" w:color="auto"/>
              <w:left w:val="nil"/>
              <w:bottom w:val="single" w:sz="8" w:space="0" w:color="auto"/>
              <w:right w:val="single" w:sz="4" w:space="0" w:color="auto"/>
            </w:tcBorders>
            <w:shd w:val="clear" w:color="000000" w:fill="EEECE1"/>
            <w:vAlign w:val="center"/>
            <w:hideMark/>
          </w:tcPr>
          <w:p w:rsidR="00475FFB" w:rsidRPr="00475FFB" w:rsidRDefault="00475FFB" w:rsidP="00475FFB">
            <w:pPr>
              <w:jc w:val="center"/>
              <w:rPr>
                <w:rFonts w:ascii="Times New Roman" w:hAnsi="Times New Roman"/>
                <w:b/>
                <w:bCs/>
                <w:sz w:val="18"/>
                <w:szCs w:val="18"/>
              </w:rPr>
            </w:pPr>
            <w:r w:rsidRPr="00475FFB">
              <w:rPr>
                <w:rFonts w:ascii="Times New Roman" w:hAnsi="Times New Roman"/>
                <w:b/>
                <w:bCs/>
                <w:sz w:val="18"/>
                <w:szCs w:val="18"/>
              </w:rPr>
              <w:t xml:space="preserve">Količina </w:t>
            </w:r>
          </w:p>
        </w:tc>
        <w:tc>
          <w:tcPr>
            <w:tcW w:w="1134" w:type="dxa"/>
            <w:tcBorders>
              <w:top w:val="single" w:sz="8" w:space="0" w:color="auto"/>
              <w:left w:val="nil"/>
              <w:bottom w:val="single" w:sz="8" w:space="0" w:color="auto"/>
              <w:right w:val="single" w:sz="4" w:space="0" w:color="auto"/>
            </w:tcBorders>
            <w:shd w:val="clear" w:color="000000" w:fill="EEECE1"/>
            <w:vAlign w:val="center"/>
            <w:hideMark/>
          </w:tcPr>
          <w:p w:rsidR="00475FFB" w:rsidRPr="00475FFB" w:rsidRDefault="00475FFB" w:rsidP="00475FFB">
            <w:pPr>
              <w:jc w:val="center"/>
              <w:rPr>
                <w:rFonts w:ascii="Times New Roman" w:hAnsi="Times New Roman"/>
                <w:b/>
                <w:bCs/>
                <w:sz w:val="18"/>
                <w:szCs w:val="18"/>
              </w:rPr>
            </w:pPr>
            <w:r w:rsidRPr="00475FFB">
              <w:rPr>
                <w:rFonts w:ascii="Times New Roman" w:hAnsi="Times New Roman"/>
                <w:b/>
                <w:bCs/>
                <w:sz w:val="18"/>
                <w:szCs w:val="18"/>
              </w:rPr>
              <w:t>Naziv proizvoda i kataloški broj</w:t>
            </w:r>
          </w:p>
        </w:tc>
        <w:tc>
          <w:tcPr>
            <w:tcW w:w="1197" w:type="dxa"/>
            <w:tcBorders>
              <w:top w:val="single" w:sz="8" w:space="0" w:color="auto"/>
              <w:left w:val="nil"/>
              <w:bottom w:val="single" w:sz="8" w:space="0" w:color="auto"/>
              <w:right w:val="single" w:sz="4" w:space="0" w:color="auto"/>
            </w:tcBorders>
            <w:shd w:val="clear" w:color="000000" w:fill="EEECE1"/>
            <w:vAlign w:val="center"/>
            <w:hideMark/>
          </w:tcPr>
          <w:p w:rsidR="00475FFB" w:rsidRPr="00475FFB" w:rsidRDefault="00475FFB" w:rsidP="00475FFB">
            <w:pPr>
              <w:jc w:val="center"/>
              <w:rPr>
                <w:rFonts w:ascii="Times New Roman" w:hAnsi="Times New Roman"/>
                <w:b/>
                <w:bCs/>
                <w:sz w:val="18"/>
                <w:szCs w:val="18"/>
              </w:rPr>
            </w:pPr>
            <w:r w:rsidRPr="00475FFB">
              <w:rPr>
                <w:rFonts w:ascii="Times New Roman" w:hAnsi="Times New Roman"/>
                <w:b/>
                <w:bCs/>
                <w:sz w:val="18"/>
                <w:szCs w:val="18"/>
              </w:rPr>
              <w:t>Proizvođač/zemlja porijekla</w:t>
            </w:r>
          </w:p>
        </w:tc>
        <w:tc>
          <w:tcPr>
            <w:tcW w:w="1071" w:type="dxa"/>
            <w:tcBorders>
              <w:top w:val="single" w:sz="8" w:space="0" w:color="auto"/>
              <w:left w:val="nil"/>
              <w:bottom w:val="single" w:sz="8" w:space="0" w:color="auto"/>
              <w:right w:val="single" w:sz="4" w:space="0" w:color="auto"/>
            </w:tcBorders>
            <w:shd w:val="clear" w:color="000000" w:fill="EEECE1"/>
            <w:vAlign w:val="center"/>
            <w:hideMark/>
          </w:tcPr>
          <w:p w:rsidR="00475FFB" w:rsidRPr="00475FFB" w:rsidRDefault="00475FFB" w:rsidP="00475FFB">
            <w:pPr>
              <w:jc w:val="center"/>
              <w:rPr>
                <w:rFonts w:ascii="Times New Roman" w:hAnsi="Times New Roman"/>
                <w:b/>
                <w:bCs/>
                <w:sz w:val="18"/>
                <w:szCs w:val="18"/>
              </w:rPr>
            </w:pPr>
            <w:r w:rsidRPr="00475FFB">
              <w:rPr>
                <w:rFonts w:ascii="Times New Roman" w:hAnsi="Times New Roman"/>
                <w:b/>
                <w:bCs/>
                <w:sz w:val="18"/>
                <w:szCs w:val="18"/>
              </w:rPr>
              <w:t>Jed.cijena bez PDV-a</w:t>
            </w:r>
          </w:p>
        </w:tc>
        <w:tc>
          <w:tcPr>
            <w:tcW w:w="1738" w:type="dxa"/>
            <w:tcBorders>
              <w:top w:val="single" w:sz="8" w:space="0" w:color="auto"/>
              <w:left w:val="nil"/>
              <w:bottom w:val="single" w:sz="8" w:space="0" w:color="auto"/>
              <w:right w:val="single" w:sz="4" w:space="0" w:color="auto"/>
            </w:tcBorders>
            <w:shd w:val="clear" w:color="000000" w:fill="EEECE1"/>
            <w:vAlign w:val="center"/>
            <w:hideMark/>
          </w:tcPr>
          <w:p w:rsidR="00475FFB" w:rsidRPr="00475FFB" w:rsidRDefault="00475FFB" w:rsidP="00475FFB">
            <w:pPr>
              <w:jc w:val="center"/>
              <w:rPr>
                <w:rFonts w:ascii="Times New Roman" w:hAnsi="Times New Roman"/>
                <w:b/>
                <w:bCs/>
                <w:sz w:val="18"/>
                <w:szCs w:val="18"/>
              </w:rPr>
            </w:pPr>
            <w:r w:rsidRPr="00475FFB">
              <w:rPr>
                <w:rFonts w:ascii="Times New Roman" w:hAnsi="Times New Roman"/>
                <w:b/>
                <w:bCs/>
                <w:sz w:val="18"/>
                <w:szCs w:val="18"/>
              </w:rPr>
              <w:t>Ukupno bez PDV-a (količina x jed.cij. bez PDV-a)</w:t>
            </w:r>
          </w:p>
        </w:tc>
        <w:tc>
          <w:tcPr>
            <w:tcW w:w="657" w:type="dxa"/>
            <w:tcBorders>
              <w:top w:val="single" w:sz="8" w:space="0" w:color="auto"/>
              <w:left w:val="nil"/>
              <w:bottom w:val="single" w:sz="8" w:space="0" w:color="auto"/>
              <w:right w:val="single" w:sz="8" w:space="0" w:color="auto"/>
            </w:tcBorders>
            <w:shd w:val="clear" w:color="000000" w:fill="EEECE1"/>
            <w:vAlign w:val="center"/>
            <w:hideMark/>
          </w:tcPr>
          <w:p w:rsidR="00475FFB" w:rsidRPr="00475FFB" w:rsidRDefault="00475FFB" w:rsidP="00475FFB">
            <w:pPr>
              <w:jc w:val="center"/>
              <w:rPr>
                <w:rFonts w:ascii="Times New Roman" w:hAnsi="Times New Roman"/>
                <w:b/>
                <w:bCs/>
                <w:sz w:val="18"/>
                <w:szCs w:val="18"/>
              </w:rPr>
            </w:pPr>
            <w:r w:rsidRPr="00475FFB">
              <w:rPr>
                <w:rFonts w:ascii="Times New Roman" w:hAnsi="Times New Roman"/>
                <w:b/>
                <w:bCs/>
                <w:sz w:val="18"/>
                <w:szCs w:val="18"/>
              </w:rPr>
              <w:t>Stopa pdv-a</w:t>
            </w:r>
          </w:p>
        </w:tc>
      </w:tr>
      <w:tr w:rsidR="00881B6C" w:rsidRPr="00475FFB" w:rsidTr="006B42A7">
        <w:trPr>
          <w:trHeight w:val="846"/>
        </w:trPr>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881B6C" w:rsidRPr="00475FFB" w:rsidRDefault="00881B6C" w:rsidP="00881B6C">
            <w:pPr>
              <w:jc w:val="center"/>
              <w:rPr>
                <w:rFonts w:ascii="Times New Roman" w:hAnsi="Times New Roman"/>
                <w:sz w:val="18"/>
                <w:szCs w:val="18"/>
              </w:rPr>
            </w:pPr>
            <w:r w:rsidRPr="00475FFB">
              <w:rPr>
                <w:rFonts w:ascii="Times New Roman" w:hAnsi="Times New Roman"/>
                <w:sz w:val="18"/>
                <w:szCs w:val="18"/>
              </w:rPr>
              <w:t>1</w:t>
            </w:r>
          </w:p>
        </w:tc>
        <w:tc>
          <w:tcPr>
            <w:tcW w:w="2694" w:type="dxa"/>
            <w:tcBorders>
              <w:top w:val="nil"/>
              <w:left w:val="nil"/>
              <w:bottom w:val="single" w:sz="4" w:space="0" w:color="auto"/>
              <w:right w:val="single" w:sz="4" w:space="0" w:color="auto"/>
            </w:tcBorders>
            <w:shd w:val="clear" w:color="000000" w:fill="FFFFFF"/>
            <w:vAlign w:val="center"/>
            <w:hideMark/>
          </w:tcPr>
          <w:p w:rsidR="00881B6C" w:rsidRPr="00475FFB" w:rsidRDefault="00881B6C" w:rsidP="00881B6C">
            <w:pPr>
              <w:rPr>
                <w:rFonts w:ascii="Times New Roman" w:hAnsi="Times New Roman"/>
                <w:sz w:val="18"/>
                <w:szCs w:val="18"/>
              </w:rPr>
            </w:pPr>
            <w:r w:rsidRPr="00475FFB">
              <w:rPr>
                <w:rFonts w:ascii="Times New Roman" w:hAnsi="Times New Roman"/>
                <w:sz w:val="18"/>
                <w:szCs w:val="18"/>
              </w:rPr>
              <w:t>Donopa - Duši</w:t>
            </w:r>
            <w:r w:rsidRPr="00475FFB">
              <w:rPr>
                <w:rFonts w:ascii="Times New Roman" w:hAnsi="Times New Roman" w:hint="eastAsia"/>
                <w:sz w:val="18"/>
                <w:szCs w:val="18"/>
              </w:rPr>
              <w:t>č</w:t>
            </w:r>
            <w:r w:rsidRPr="00475FFB">
              <w:rPr>
                <w:rFonts w:ascii="Times New Roman" w:hAnsi="Times New Roman"/>
                <w:sz w:val="18"/>
                <w:szCs w:val="18"/>
              </w:rPr>
              <w:t>ni oksidul 50%, medicinski kisik 50% u aluminijski bocama od 10 litara</w:t>
            </w:r>
          </w:p>
        </w:tc>
        <w:tc>
          <w:tcPr>
            <w:tcW w:w="709" w:type="dxa"/>
            <w:tcBorders>
              <w:top w:val="nil"/>
              <w:left w:val="nil"/>
              <w:bottom w:val="single" w:sz="4" w:space="0" w:color="auto"/>
              <w:right w:val="single" w:sz="4" w:space="0" w:color="auto"/>
            </w:tcBorders>
            <w:shd w:val="clear" w:color="000000" w:fill="FFFFFF"/>
            <w:vAlign w:val="center"/>
            <w:hideMark/>
          </w:tcPr>
          <w:p w:rsidR="00881B6C" w:rsidRPr="00881B6C" w:rsidRDefault="00881B6C" w:rsidP="00881B6C">
            <w:pPr>
              <w:jc w:val="center"/>
              <w:rPr>
                <w:rFonts w:ascii="Times New Roman" w:hAnsi="Times New Roman"/>
                <w:sz w:val="18"/>
                <w:szCs w:val="18"/>
              </w:rPr>
            </w:pPr>
            <w:r w:rsidRPr="00881B6C">
              <w:rPr>
                <w:rFonts w:ascii="Times New Roman" w:hAnsi="Times New Roman"/>
                <w:sz w:val="18"/>
                <w:szCs w:val="18"/>
              </w:rPr>
              <w:t>boca</w:t>
            </w:r>
          </w:p>
        </w:tc>
        <w:tc>
          <w:tcPr>
            <w:tcW w:w="992" w:type="dxa"/>
            <w:tcBorders>
              <w:top w:val="nil"/>
              <w:left w:val="nil"/>
              <w:bottom w:val="single" w:sz="4" w:space="0" w:color="auto"/>
              <w:right w:val="single" w:sz="4" w:space="0" w:color="auto"/>
            </w:tcBorders>
            <w:shd w:val="clear" w:color="000000" w:fill="FFFFFF"/>
            <w:vAlign w:val="center"/>
            <w:hideMark/>
          </w:tcPr>
          <w:p w:rsidR="00881B6C" w:rsidRPr="00881B6C" w:rsidRDefault="00881B6C" w:rsidP="00881B6C">
            <w:pPr>
              <w:jc w:val="center"/>
              <w:rPr>
                <w:rFonts w:ascii="Times New Roman" w:hAnsi="Times New Roman"/>
                <w:sz w:val="18"/>
                <w:szCs w:val="18"/>
              </w:rPr>
            </w:pPr>
            <w:r>
              <w:rPr>
                <w:rFonts w:ascii="Times New Roman" w:hAnsi="Times New Roman"/>
                <w:sz w:val="18"/>
                <w:szCs w:val="18"/>
              </w:rPr>
              <w:t>15</w:t>
            </w:r>
          </w:p>
        </w:tc>
        <w:tc>
          <w:tcPr>
            <w:tcW w:w="1134" w:type="dxa"/>
            <w:tcBorders>
              <w:top w:val="nil"/>
              <w:left w:val="nil"/>
              <w:bottom w:val="single" w:sz="4" w:space="0" w:color="auto"/>
              <w:right w:val="single" w:sz="4" w:space="0" w:color="auto"/>
            </w:tcBorders>
            <w:shd w:val="clear" w:color="000000" w:fill="FFFFFF"/>
            <w:vAlign w:val="center"/>
            <w:hideMark/>
          </w:tcPr>
          <w:p w:rsidR="00881B6C" w:rsidRPr="00475FFB" w:rsidRDefault="00881B6C" w:rsidP="00881B6C">
            <w:pPr>
              <w:rPr>
                <w:rFonts w:ascii="Times New Roman" w:hAnsi="Times New Roman"/>
                <w:sz w:val="18"/>
                <w:szCs w:val="18"/>
              </w:rPr>
            </w:pPr>
            <w:r w:rsidRPr="00475FFB">
              <w:rPr>
                <w:rFonts w:ascii="Times New Roman" w:hAnsi="Times New Roman"/>
                <w:sz w:val="18"/>
                <w:szCs w:val="18"/>
              </w:rPr>
              <w:t> </w:t>
            </w:r>
          </w:p>
        </w:tc>
        <w:tc>
          <w:tcPr>
            <w:tcW w:w="1197" w:type="dxa"/>
            <w:tcBorders>
              <w:top w:val="nil"/>
              <w:left w:val="nil"/>
              <w:bottom w:val="single" w:sz="4" w:space="0" w:color="auto"/>
              <w:right w:val="single" w:sz="4" w:space="0" w:color="auto"/>
            </w:tcBorders>
            <w:shd w:val="clear" w:color="000000" w:fill="FFFFFF"/>
            <w:vAlign w:val="center"/>
            <w:hideMark/>
          </w:tcPr>
          <w:p w:rsidR="00881B6C" w:rsidRPr="00475FFB" w:rsidRDefault="00881B6C" w:rsidP="00881B6C">
            <w:pPr>
              <w:rPr>
                <w:rFonts w:ascii="Times New Roman" w:hAnsi="Times New Roman"/>
                <w:sz w:val="18"/>
                <w:szCs w:val="18"/>
              </w:rPr>
            </w:pPr>
            <w:r w:rsidRPr="00475FFB">
              <w:rPr>
                <w:rFonts w:ascii="Times New Roman" w:hAnsi="Times New Roman"/>
                <w:sz w:val="18"/>
                <w:szCs w:val="18"/>
              </w:rPr>
              <w:t> </w:t>
            </w:r>
          </w:p>
        </w:tc>
        <w:tc>
          <w:tcPr>
            <w:tcW w:w="1071" w:type="dxa"/>
            <w:tcBorders>
              <w:top w:val="nil"/>
              <w:left w:val="nil"/>
              <w:bottom w:val="single" w:sz="4" w:space="0" w:color="auto"/>
              <w:right w:val="single" w:sz="4" w:space="0" w:color="auto"/>
            </w:tcBorders>
            <w:shd w:val="clear" w:color="000000" w:fill="FFFFFF"/>
            <w:vAlign w:val="center"/>
            <w:hideMark/>
          </w:tcPr>
          <w:p w:rsidR="00881B6C" w:rsidRPr="00475FFB" w:rsidRDefault="00881B6C" w:rsidP="00881B6C">
            <w:pPr>
              <w:jc w:val="center"/>
              <w:rPr>
                <w:rFonts w:ascii="Times New Roman" w:hAnsi="Times New Roman"/>
                <w:sz w:val="18"/>
                <w:szCs w:val="18"/>
              </w:rPr>
            </w:pPr>
            <w:r w:rsidRPr="00475FFB">
              <w:rPr>
                <w:rFonts w:ascii="Times New Roman" w:hAnsi="Times New Roman"/>
                <w:sz w:val="18"/>
                <w:szCs w:val="18"/>
              </w:rPr>
              <w:t> </w:t>
            </w:r>
          </w:p>
        </w:tc>
        <w:tc>
          <w:tcPr>
            <w:tcW w:w="1738" w:type="dxa"/>
            <w:tcBorders>
              <w:top w:val="nil"/>
              <w:left w:val="nil"/>
              <w:bottom w:val="single" w:sz="4" w:space="0" w:color="auto"/>
              <w:right w:val="single" w:sz="4" w:space="0" w:color="auto"/>
            </w:tcBorders>
            <w:shd w:val="clear" w:color="auto" w:fill="auto"/>
            <w:noWrap/>
            <w:vAlign w:val="center"/>
            <w:hideMark/>
          </w:tcPr>
          <w:p w:rsidR="00881B6C" w:rsidRPr="00475FFB" w:rsidRDefault="00881B6C" w:rsidP="00881B6C">
            <w:pPr>
              <w:rPr>
                <w:rFonts w:ascii="Times New Roman" w:hAnsi="Times New Roman"/>
                <w:color w:val="000000"/>
                <w:sz w:val="18"/>
                <w:szCs w:val="18"/>
              </w:rPr>
            </w:pPr>
            <w:r w:rsidRPr="00475FFB">
              <w:rPr>
                <w:rFonts w:ascii="Times New Roman" w:hAnsi="Times New Roman"/>
                <w:color w:val="000000"/>
                <w:sz w:val="18"/>
                <w:szCs w:val="18"/>
              </w:rPr>
              <w:t> </w:t>
            </w:r>
          </w:p>
        </w:tc>
        <w:tc>
          <w:tcPr>
            <w:tcW w:w="657" w:type="dxa"/>
            <w:tcBorders>
              <w:top w:val="nil"/>
              <w:left w:val="nil"/>
              <w:bottom w:val="single" w:sz="4" w:space="0" w:color="auto"/>
              <w:right w:val="single" w:sz="8" w:space="0" w:color="auto"/>
            </w:tcBorders>
            <w:shd w:val="clear" w:color="auto" w:fill="auto"/>
            <w:noWrap/>
            <w:vAlign w:val="center"/>
            <w:hideMark/>
          </w:tcPr>
          <w:p w:rsidR="00881B6C" w:rsidRPr="00475FFB" w:rsidRDefault="00881B6C" w:rsidP="00881B6C">
            <w:pPr>
              <w:rPr>
                <w:rFonts w:ascii="Times New Roman" w:hAnsi="Times New Roman"/>
                <w:sz w:val="18"/>
                <w:szCs w:val="18"/>
              </w:rPr>
            </w:pPr>
            <w:r w:rsidRPr="00475FFB">
              <w:rPr>
                <w:rFonts w:ascii="Times New Roman" w:hAnsi="Times New Roman"/>
                <w:sz w:val="18"/>
                <w:szCs w:val="18"/>
              </w:rPr>
              <w:t> </w:t>
            </w:r>
          </w:p>
        </w:tc>
      </w:tr>
      <w:tr w:rsidR="00881B6C" w:rsidRPr="00475FFB" w:rsidTr="006B42A7">
        <w:trPr>
          <w:trHeight w:val="525"/>
        </w:trPr>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881B6C" w:rsidRPr="00475FFB" w:rsidRDefault="00881B6C" w:rsidP="00881B6C">
            <w:pPr>
              <w:jc w:val="center"/>
              <w:rPr>
                <w:rFonts w:ascii="Times New Roman" w:hAnsi="Times New Roman"/>
                <w:sz w:val="18"/>
                <w:szCs w:val="18"/>
              </w:rPr>
            </w:pPr>
            <w:r w:rsidRPr="00475FFB">
              <w:rPr>
                <w:rFonts w:ascii="Times New Roman" w:hAnsi="Times New Roman"/>
                <w:sz w:val="18"/>
                <w:szCs w:val="18"/>
              </w:rPr>
              <w:t>2</w:t>
            </w:r>
          </w:p>
        </w:tc>
        <w:tc>
          <w:tcPr>
            <w:tcW w:w="2694" w:type="dxa"/>
            <w:tcBorders>
              <w:top w:val="nil"/>
              <w:left w:val="nil"/>
              <w:bottom w:val="single" w:sz="4" w:space="0" w:color="auto"/>
              <w:right w:val="single" w:sz="4" w:space="0" w:color="auto"/>
            </w:tcBorders>
            <w:shd w:val="clear" w:color="000000" w:fill="FFFFFF"/>
            <w:vAlign w:val="center"/>
          </w:tcPr>
          <w:p w:rsidR="00881B6C" w:rsidRPr="00475FFB" w:rsidRDefault="00881B6C" w:rsidP="00881B6C">
            <w:pPr>
              <w:rPr>
                <w:rFonts w:ascii="Times New Roman" w:hAnsi="Times New Roman"/>
                <w:sz w:val="18"/>
                <w:szCs w:val="18"/>
              </w:rPr>
            </w:pPr>
            <w:r w:rsidRPr="00475FFB">
              <w:rPr>
                <w:rFonts w:ascii="Times New Roman" w:hAnsi="Times New Roman"/>
                <w:sz w:val="18"/>
                <w:szCs w:val="18"/>
              </w:rPr>
              <w:t>Maske za Donopu</w:t>
            </w:r>
          </w:p>
        </w:tc>
        <w:tc>
          <w:tcPr>
            <w:tcW w:w="709" w:type="dxa"/>
            <w:tcBorders>
              <w:top w:val="nil"/>
              <w:left w:val="nil"/>
              <w:bottom w:val="single" w:sz="4" w:space="0" w:color="auto"/>
              <w:right w:val="single" w:sz="4" w:space="0" w:color="auto"/>
            </w:tcBorders>
            <w:shd w:val="clear" w:color="000000" w:fill="FFFFFF"/>
            <w:vAlign w:val="center"/>
            <w:hideMark/>
          </w:tcPr>
          <w:p w:rsidR="00881B6C" w:rsidRPr="00881B6C" w:rsidRDefault="00881B6C" w:rsidP="00881B6C">
            <w:pPr>
              <w:jc w:val="center"/>
              <w:rPr>
                <w:rFonts w:ascii="Times New Roman" w:hAnsi="Times New Roman"/>
                <w:sz w:val="18"/>
                <w:szCs w:val="18"/>
              </w:rPr>
            </w:pPr>
            <w:r w:rsidRPr="00881B6C">
              <w:rPr>
                <w:rFonts w:ascii="Times New Roman" w:hAnsi="Times New Roman"/>
                <w:sz w:val="18"/>
                <w:szCs w:val="18"/>
              </w:rPr>
              <w:t>kom</w:t>
            </w:r>
          </w:p>
        </w:tc>
        <w:tc>
          <w:tcPr>
            <w:tcW w:w="992" w:type="dxa"/>
            <w:tcBorders>
              <w:top w:val="nil"/>
              <w:left w:val="nil"/>
              <w:bottom w:val="single" w:sz="4" w:space="0" w:color="auto"/>
              <w:right w:val="single" w:sz="4" w:space="0" w:color="auto"/>
            </w:tcBorders>
            <w:shd w:val="clear" w:color="000000" w:fill="FFFFFF"/>
            <w:vAlign w:val="center"/>
            <w:hideMark/>
          </w:tcPr>
          <w:p w:rsidR="00881B6C" w:rsidRPr="00881B6C" w:rsidRDefault="00881B6C" w:rsidP="00881B6C">
            <w:pPr>
              <w:jc w:val="center"/>
              <w:rPr>
                <w:rFonts w:ascii="Times New Roman" w:hAnsi="Times New Roman"/>
                <w:sz w:val="18"/>
                <w:szCs w:val="18"/>
              </w:rPr>
            </w:pPr>
            <w:r w:rsidRPr="00881B6C">
              <w:rPr>
                <w:rFonts w:ascii="Times New Roman" w:hAnsi="Times New Roman"/>
                <w:sz w:val="18"/>
                <w:szCs w:val="18"/>
              </w:rPr>
              <w:t>60</w:t>
            </w:r>
          </w:p>
        </w:tc>
        <w:tc>
          <w:tcPr>
            <w:tcW w:w="1134" w:type="dxa"/>
            <w:tcBorders>
              <w:top w:val="nil"/>
              <w:left w:val="nil"/>
              <w:bottom w:val="single" w:sz="4" w:space="0" w:color="auto"/>
              <w:right w:val="single" w:sz="4" w:space="0" w:color="auto"/>
            </w:tcBorders>
            <w:shd w:val="clear" w:color="000000" w:fill="FFFFFF"/>
            <w:vAlign w:val="center"/>
            <w:hideMark/>
          </w:tcPr>
          <w:p w:rsidR="00881B6C" w:rsidRPr="00475FFB" w:rsidRDefault="00881B6C" w:rsidP="00881B6C">
            <w:pPr>
              <w:rPr>
                <w:rFonts w:ascii="Times New Roman" w:hAnsi="Times New Roman"/>
                <w:sz w:val="18"/>
                <w:szCs w:val="18"/>
              </w:rPr>
            </w:pPr>
            <w:r w:rsidRPr="00475FFB">
              <w:rPr>
                <w:rFonts w:ascii="Times New Roman" w:hAnsi="Times New Roman"/>
                <w:sz w:val="18"/>
                <w:szCs w:val="18"/>
              </w:rPr>
              <w:t> </w:t>
            </w:r>
          </w:p>
        </w:tc>
        <w:tc>
          <w:tcPr>
            <w:tcW w:w="1197" w:type="dxa"/>
            <w:tcBorders>
              <w:top w:val="nil"/>
              <w:left w:val="nil"/>
              <w:bottom w:val="single" w:sz="4" w:space="0" w:color="auto"/>
              <w:right w:val="single" w:sz="4" w:space="0" w:color="auto"/>
            </w:tcBorders>
            <w:shd w:val="clear" w:color="000000" w:fill="FFFFFF"/>
            <w:vAlign w:val="center"/>
            <w:hideMark/>
          </w:tcPr>
          <w:p w:rsidR="00881B6C" w:rsidRPr="00475FFB" w:rsidRDefault="00881B6C" w:rsidP="00881B6C">
            <w:pPr>
              <w:rPr>
                <w:rFonts w:ascii="Times New Roman" w:hAnsi="Times New Roman"/>
                <w:sz w:val="18"/>
                <w:szCs w:val="18"/>
              </w:rPr>
            </w:pPr>
            <w:r w:rsidRPr="00475FFB">
              <w:rPr>
                <w:rFonts w:ascii="Times New Roman" w:hAnsi="Times New Roman"/>
                <w:sz w:val="18"/>
                <w:szCs w:val="18"/>
              </w:rPr>
              <w:t> </w:t>
            </w:r>
          </w:p>
        </w:tc>
        <w:tc>
          <w:tcPr>
            <w:tcW w:w="1071" w:type="dxa"/>
            <w:tcBorders>
              <w:top w:val="nil"/>
              <w:left w:val="nil"/>
              <w:bottom w:val="single" w:sz="4" w:space="0" w:color="auto"/>
              <w:right w:val="single" w:sz="4" w:space="0" w:color="auto"/>
            </w:tcBorders>
            <w:shd w:val="clear" w:color="000000" w:fill="FFFFFF"/>
            <w:vAlign w:val="center"/>
            <w:hideMark/>
          </w:tcPr>
          <w:p w:rsidR="00881B6C" w:rsidRPr="00475FFB" w:rsidRDefault="00881B6C" w:rsidP="00881B6C">
            <w:pPr>
              <w:jc w:val="center"/>
              <w:rPr>
                <w:rFonts w:ascii="Times New Roman" w:hAnsi="Times New Roman"/>
                <w:sz w:val="18"/>
                <w:szCs w:val="18"/>
              </w:rPr>
            </w:pPr>
            <w:r w:rsidRPr="00475FFB">
              <w:rPr>
                <w:rFonts w:ascii="Times New Roman" w:hAnsi="Times New Roman"/>
                <w:sz w:val="18"/>
                <w:szCs w:val="18"/>
              </w:rPr>
              <w:t> </w:t>
            </w:r>
          </w:p>
        </w:tc>
        <w:tc>
          <w:tcPr>
            <w:tcW w:w="1738" w:type="dxa"/>
            <w:tcBorders>
              <w:top w:val="nil"/>
              <w:left w:val="nil"/>
              <w:bottom w:val="single" w:sz="4" w:space="0" w:color="auto"/>
              <w:right w:val="single" w:sz="4" w:space="0" w:color="auto"/>
            </w:tcBorders>
            <w:shd w:val="clear" w:color="auto" w:fill="auto"/>
            <w:noWrap/>
            <w:vAlign w:val="center"/>
            <w:hideMark/>
          </w:tcPr>
          <w:p w:rsidR="00881B6C" w:rsidRPr="00475FFB" w:rsidRDefault="00881B6C" w:rsidP="00881B6C">
            <w:pPr>
              <w:rPr>
                <w:rFonts w:ascii="Times New Roman" w:hAnsi="Times New Roman"/>
                <w:color w:val="000000"/>
                <w:sz w:val="18"/>
                <w:szCs w:val="18"/>
              </w:rPr>
            </w:pPr>
            <w:r w:rsidRPr="00475FFB">
              <w:rPr>
                <w:rFonts w:ascii="Times New Roman" w:hAnsi="Times New Roman"/>
                <w:color w:val="000000"/>
                <w:sz w:val="18"/>
                <w:szCs w:val="18"/>
              </w:rPr>
              <w:t> </w:t>
            </w:r>
          </w:p>
        </w:tc>
        <w:tc>
          <w:tcPr>
            <w:tcW w:w="657" w:type="dxa"/>
            <w:tcBorders>
              <w:top w:val="nil"/>
              <w:left w:val="nil"/>
              <w:bottom w:val="single" w:sz="4" w:space="0" w:color="auto"/>
              <w:right w:val="single" w:sz="8" w:space="0" w:color="auto"/>
            </w:tcBorders>
            <w:shd w:val="clear" w:color="auto" w:fill="auto"/>
            <w:noWrap/>
            <w:vAlign w:val="center"/>
            <w:hideMark/>
          </w:tcPr>
          <w:p w:rsidR="00881B6C" w:rsidRPr="00475FFB" w:rsidRDefault="00881B6C" w:rsidP="00881B6C">
            <w:pPr>
              <w:rPr>
                <w:rFonts w:ascii="Times New Roman" w:hAnsi="Times New Roman"/>
                <w:sz w:val="18"/>
                <w:szCs w:val="18"/>
              </w:rPr>
            </w:pPr>
            <w:r w:rsidRPr="00475FFB">
              <w:rPr>
                <w:rFonts w:ascii="Times New Roman" w:hAnsi="Times New Roman"/>
                <w:sz w:val="18"/>
                <w:szCs w:val="18"/>
              </w:rPr>
              <w:t> </w:t>
            </w:r>
          </w:p>
        </w:tc>
      </w:tr>
      <w:tr w:rsidR="00881B6C" w:rsidRPr="00475FFB" w:rsidTr="006B42A7">
        <w:trPr>
          <w:trHeight w:val="525"/>
        </w:trPr>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881B6C" w:rsidRPr="00475FFB" w:rsidRDefault="00881B6C" w:rsidP="00881B6C">
            <w:pPr>
              <w:jc w:val="center"/>
              <w:rPr>
                <w:rFonts w:ascii="Times New Roman" w:hAnsi="Times New Roman"/>
                <w:sz w:val="18"/>
                <w:szCs w:val="18"/>
              </w:rPr>
            </w:pPr>
            <w:r w:rsidRPr="00475FFB">
              <w:rPr>
                <w:rFonts w:ascii="Times New Roman" w:hAnsi="Times New Roman"/>
                <w:sz w:val="18"/>
                <w:szCs w:val="18"/>
              </w:rPr>
              <w:t>3</w:t>
            </w:r>
          </w:p>
        </w:tc>
        <w:tc>
          <w:tcPr>
            <w:tcW w:w="2694" w:type="dxa"/>
            <w:tcBorders>
              <w:top w:val="nil"/>
              <w:left w:val="nil"/>
              <w:bottom w:val="single" w:sz="4" w:space="0" w:color="auto"/>
              <w:right w:val="single" w:sz="4" w:space="0" w:color="auto"/>
            </w:tcBorders>
            <w:shd w:val="clear" w:color="000000" w:fill="FFFFFF"/>
            <w:vAlign w:val="center"/>
          </w:tcPr>
          <w:p w:rsidR="00881B6C" w:rsidRPr="00475FFB" w:rsidRDefault="00881B6C" w:rsidP="00881B6C">
            <w:pPr>
              <w:rPr>
                <w:rFonts w:ascii="Times New Roman" w:hAnsi="Times New Roman"/>
                <w:sz w:val="18"/>
                <w:szCs w:val="18"/>
              </w:rPr>
            </w:pPr>
            <w:r w:rsidRPr="00475FFB">
              <w:rPr>
                <w:rFonts w:ascii="Times New Roman" w:hAnsi="Times New Roman"/>
                <w:sz w:val="18"/>
                <w:szCs w:val="18"/>
              </w:rPr>
              <w:t>Filter za primjenu Donope clear guard</w:t>
            </w:r>
          </w:p>
        </w:tc>
        <w:tc>
          <w:tcPr>
            <w:tcW w:w="709" w:type="dxa"/>
            <w:tcBorders>
              <w:top w:val="nil"/>
              <w:left w:val="nil"/>
              <w:bottom w:val="single" w:sz="4" w:space="0" w:color="auto"/>
              <w:right w:val="single" w:sz="4" w:space="0" w:color="auto"/>
            </w:tcBorders>
            <w:shd w:val="clear" w:color="000000" w:fill="FFFFFF"/>
            <w:vAlign w:val="center"/>
            <w:hideMark/>
          </w:tcPr>
          <w:p w:rsidR="00881B6C" w:rsidRPr="00881B6C" w:rsidRDefault="00881B6C" w:rsidP="00881B6C">
            <w:pPr>
              <w:jc w:val="center"/>
              <w:rPr>
                <w:rFonts w:ascii="Times New Roman" w:hAnsi="Times New Roman"/>
                <w:sz w:val="18"/>
                <w:szCs w:val="18"/>
              </w:rPr>
            </w:pPr>
            <w:r w:rsidRPr="00881B6C">
              <w:rPr>
                <w:rFonts w:ascii="Times New Roman" w:hAnsi="Times New Roman"/>
                <w:sz w:val="18"/>
                <w:szCs w:val="18"/>
              </w:rPr>
              <w:t>kom</w:t>
            </w:r>
          </w:p>
        </w:tc>
        <w:tc>
          <w:tcPr>
            <w:tcW w:w="992" w:type="dxa"/>
            <w:tcBorders>
              <w:top w:val="nil"/>
              <w:left w:val="nil"/>
              <w:bottom w:val="single" w:sz="4" w:space="0" w:color="auto"/>
              <w:right w:val="single" w:sz="4" w:space="0" w:color="auto"/>
            </w:tcBorders>
            <w:shd w:val="clear" w:color="000000" w:fill="FFFFFF"/>
            <w:vAlign w:val="center"/>
            <w:hideMark/>
          </w:tcPr>
          <w:p w:rsidR="00881B6C" w:rsidRPr="00881B6C" w:rsidRDefault="00881B6C" w:rsidP="00881B6C">
            <w:pPr>
              <w:jc w:val="center"/>
              <w:rPr>
                <w:rFonts w:ascii="Times New Roman" w:hAnsi="Times New Roman"/>
                <w:sz w:val="18"/>
                <w:szCs w:val="18"/>
              </w:rPr>
            </w:pPr>
            <w:r w:rsidRPr="00881B6C">
              <w:rPr>
                <w:rFonts w:ascii="Times New Roman" w:hAnsi="Times New Roman"/>
                <w:sz w:val="18"/>
                <w:szCs w:val="18"/>
              </w:rPr>
              <w:t>20</w:t>
            </w:r>
          </w:p>
        </w:tc>
        <w:tc>
          <w:tcPr>
            <w:tcW w:w="1134" w:type="dxa"/>
            <w:tcBorders>
              <w:top w:val="nil"/>
              <w:left w:val="nil"/>
              <w:bottom w:val="single" w:sz="4" w:space="0" w:color="auto"/>
              <w:right w:val="single" w:sz="4" w:space="0" w:color="auto"/>
            </w:tcBorders>
            <w:shd w:val="clear" w:color="000000" w:fill="FFFFFF"/>
            <w:vAlign w:val="center"/>
            <w:hideMark/>
          </w:tcPr>
          <w:p w:rsidR="00881B6C" w:rsidRPr="00475FFB" w:rsidRDefault="00881B6C" w:rsidP="00881B6C">
            <w:pPr>
              <w:rPr>
                <w:rFonts w:ascii="Times New Roman" w:hAnsi="Times New Roman"/>
                <w:sz w:val="18"/>
                <w:szCs w:val="18"/>
              </w:rPr>
            </w:pPr>
            <w:r w:rsidRPr="00475FFB">
              <w:rPr>
                <w:rFonts w:ascii="Times New Roman" w:hAnsi="Times New Roman"/>
                <w:sz w:val="18"/>
                <w:szCs w:val="18"/>
              </w:rPr>
              <w:t> </w:t>
            </w:r>
          </w:p>
        </w:tc>
        <w:tc>
          <w:tcPr>
            <w:tcW w:w="1197" w:type="dxa"/>
            <w:tcBorders>
              <w:top w:val="nil"/>
              <w:left w:val="nil"/>
              <w:bottom w:val="single" w:sz="4" w:space="0" w:color="auto"/>
              <w:right w:val="single" w:sz="4" w:space="0" w:color="auto"/>
            </w:tcBorders>
            <w:shd w:val="clear" w:color="000000" w:fill="FFFFFF"/>
            <w:vAlign w:val="center"/>
            <w:hideMark/>
          </w:tcPr>
          <w:p w:rsidR="00881B6C" w:rsidRPr="00475FFB" w:rsidRDefault="00881B6C" w:rsidP="00881B6C">
            <w:pPr>
              <w:rPr>
                <w:rFonts w:ascii="Times New Roman" w:hAnsi="Times New Roman"/>
                <w:sz w:val="18"/>
                <w:szCs w:val="18"/>
              </w:rPr>
            </w:pPr>
            <w:r w:rsidRPr="00475FFB">
              <w:rPr>
                <w:rFonts w:ascii="Times New Roman" w:hAnsi="Times New Roman"/>
                <w:sz w:val="18"/>
                <w:szCs w:val="18"/>
              </w:rPr>
              <w:t> </w:t>
            </w:r>
          </w:p>
        </w:tc>
        <w:tc>
          <w:tcPr>
            <w:tcW w:w="1071" w:type="dxa"/>
            <w:tcBorders>
              <w:top w:val="nil"/>
              <w:left w:val="nil"/>
              <w:bottom w:val="single" w:sz="4" w:space="0" w:color="auto"/>
              <w:right w:val="single" w:sz="4" w:space="0" w:color="auto"/>
            </w:tcBorders>
            <w:shd w:val="clear" w:color="000000" w:fill="FFFFFF"/>
            <w:vAlign w:val="center"/>
            <w:hideMark/>
          </w:tcPr>
          <w:p w:rsidR="00881B6C" w:rsidRPr="00475FFB" w:rsidRDefault="00881B6C" w:rsidP="00881B6C">
            <w:pPr>
              <w:jc w:val="center"/>
              <w:rPr>
                <w:rFonts w:ascii="Times New Roman" w:hAnsi="Times New Roman"/>
                <w:sz w:val="18"/>
                <w:szCs w:val="18"/>
              </w:rPr>
            </w:pPr>
            <w:r w:rsidRPr="00475FFB">
              <w:rPr>
                <w:rFonts w:ascii="Times New Roman" w:hAnsi="Times New Roman"/>
                <w:sz w:val="18"/>
                <w:szCs w:val="18"/>
              </w:rPr>
              <w:t> </w:t>
            </w:r>
          </w:p>
        </w:tc>
        <w:tc>
          <w:tcPr>
            <w:tcW w:w="1738" w:type="dxa"/>
            <w:tcBorders>
              <w:top w:val="nil"/>
              <w:left w:val="nil"/>
              <w:bottom w:val="single" w:sz="4" w:space="0" w:color="auto"/>
              <w:right w:val="single" w:sz="4" w:space="0" w:color="auto"/>
            </w:tcBorders>
            <w:shd w:val="clear" w:color="auto" w:fill="auto"/>
            <w:noWrap/>
            <w:vAlign w:val="center"/>
            <w:hideMark/>
          </w:tcPr>
          <w:p w:rsidR="00881B6C" w:rsidRPr="00475FFB" w:rsidRDefault="00881B6C" w:rsidP="00881B6C">
            <w:pPr>
              <w:rPr>
                <w:rFonts w:ascii="Times New Roman" w:hAnsi="Times New Roman"/>
                <w:color w:val="000000"/>
                <w:sz w:val="18"/>
                <w:szCs w:val="18"/>
              </w:rPr>
            </w:pPr>
            <w:r w:rsidRPr="00475FFB">
              <w:rPr>
                <w:rFonts w:ascii="Times New Roman" w:hAnsi="Times New Roman"/>
                <w:color w:val="000000"/>
                <w:sz w:val="18"/>
                <w:szCs w:val="18"/>
              </w:rPr>
              <w:t> </w:t>
            </w:r>
          </w:p>
        </w:tc>
        <w:tc>
          <w:tcPr>
            <w:tcW w:w="657" w:type="dxa"/>
            <w:tcBorders>
              <w:top w:val="nil"/>
              <w:left w:val="nil"/>
              <w:bottom w:val="single" w:sz="4" w:space="0" w:color="auto"/>
              <w:right w:val="single" w:sz="8" w:space="0" w:color="auto"/>
            </w:tcBorders>
            <w:shd w:val="clear" w:color="auto" w:fill="auto"/>
            <w:noWrap/>
            <w:vAlign w:val="center"/>
            <w:hideMark/>
          </w:tcPr>
          <w:p w:rsidR="00881B6C" w:rsidRPr="00475FFB" w:rsidRDefault="00881B6C" w:rsidP="00881B6C">
            <w:pPr>
              <w:rPr>
                <w:rFonts w:ascii="Times New Roman" w:hAnsi="Times New Roman"/>
                <w:sz w:val="18"/>
                <w:szCs w:val="18"/>
              </w:rPr>
            </w:pPr>
            <w:r w:rsidRPr="00475FFB">
              <w:rPr>
                <w:rFonts w:ascii="Times New Roman" w:hAnsi="Times New Roman"/>
                <w:sz w:val="18"/>
                <w:szCs w:val="18"/>
              </w:rPr>
              <w:t> </w:t>
            </w:r>
          </w:p>
        </w:tc>
      </w:tr>
      <w:tr w:rsidR="00643161" w:rsidRPr="00475FFB" w:rsidTr="006B42A7">
        <w:trPr>
          <w:trHeight w:val="525"/>
        </w:trPr>
        <w:tc>
          <w:tcPr>
            <w:tcW w:w="3970" w:type="dxa"/>
            <w:gridSpan w:val="3"/>
            <w:tcBorders>
              <w:top w:val="nil"/>
              <w:left w:val="single" w:sz="8" w:space="0" w:color="auto"/>
              <w:bottom w:val="single" w:sz="4" w:space="0" w:color="auto"/>
              <w:right w:val="single" w:sz="4" w:space="0" w:color="auto"/>
            </w:tcBorders>
            <w:shd w:val="clear" w:color="auto" w:fill="auto"/>
            <w:noWrap/>
            <w:vAlign w:val="center"/>
          </w:tcPr>
          <w:p w:rsidR="00643161" w:rsidRPr="00881B6C" w:rsidRDefault="00643161" w:rsidP="00643161">
            <w:pPr>
              <w:rPr>
                <w:rFonts w:ascii="Times New Roman" w:hAnsi="Times New Roman"/>
                <w:sz w:val="18"/>
                <w:szCs w:val="18"/>
              </w:rPr>
            </w:pPr>
            <w:r w:rsidRPr="00643161">
              <w:rPr>
                <w:rFonts w:ascii="Times New Roman" w:hAnsi="Times New Roman"/>
                <w:b/>
                <w:bCs/>
                <w:sz w:val="18"/>
                <w:szCs w:val="18"/>
              </w:rPr>
              <w:t>Ukupno bez PDV-a</w:t>
            </w:r>
            <w:r>
              <w:rPr>
                <w:rFonts w:ascii="Times New Roman" w:hAnsi="Times New Roman"/>
                <w:b/>
                <w:bCs/>
                <w:sz w:val="18"/>
                <w:szCs w:val="18"/>
              </w:rPr>
              <w:t xml:space="preserve"> za 1. dio troškovnika</w:t>
            </w:r>
          </w:p>
        </w:tc>
        <w:tc>
          <w:tcPr>
            <w:tcW w:w="6789" w:type="dxa"/>
            <w:gridSpan w:val="6"/>
            <w:tcBorders>
              <w:top w:val="nil"/>
              <w:left w:val="nil"/>
              <w:bottom w:val="single" w:sz="4" w:space="0" w:color="auto"/>
              <w:right w:val="single" w:sz="8" w:space="0" w:color="auto"/>
            </w:tcBorders>
            <w:shd w:val="clear" w:color="000000" w:fill="FFFFFF"/>
            <w:vAlign w:val="center"/>
          </w:tcPr>
          <w:p w:rsidR="00643161" w:rsidRPr="00475FFB" w:rsidRDefault="00643161" w:rsidP="00881B6C">
            <w:pPr>
              <w:rPr>
                <w:rFonts w:ascii="Times New Roman" w:hAnsi="Times New Roman"/>
                <w:sz w:val="18"/>
                <w:szCs w:val="18"/>
              </w:rPr>
            </w:pPr>
          </w:p>
        </w:tc>
      </w:tr>
    </w:tbl>
    <w:p w:rsidR="00504B0E" w:rsidRDefault="00504B0E"/>
    <w:tbl>
      <w:tblPr>
        <w:tblW w:w="10759" w:type="dxa"/>
        <w:tblInd w:w="-601" w:type="dxa"/>
        <w:tblLayout w:type="fixed"/>
        <w:tblLook w:val="04A0" w:firstRow="1" w:lastRow="0" w:firstColumn="1" w:lastColumn="0" w:noHBand="0" w:noVBand="1"/>
      </w:tblPr>
      <w:tblGrid>
        <w:gridCol w:w="567"/>
        <w:gridCol w:w="2694"/>
        <w:gridCol w:w="709"/>
        <w:gridCol w:w="1842"/>
        <w:gridCol w:w="1560"/>
        <w:gridCol w:w="2693"/>
        <w:gridCol w:w="694"/>
      </w:tblGrid>
      <w:tr w:rsidR="00504B0E" w:rsidRPr="00475FFB" w:rsidTr="000168BE">
        <w:trPr>
          <w:trHeight w:val="525"/>
        </w:trPr>
        <w:tc>
          <w:tcPr>
            <w:tcW w:w="10759" w:type="dxa"/>
            <w:gridSpan w:val="7"/>
            <w:tcBorders>
              <w:top w:val="single" w:sz="8" w:space="0" w:color="auto"/>
              <w:left w:val="single" w:sz="8" w:space="0" w:color="auto"/>
              <w:bottom w:val="single" w:sz="8" w:space="0" w:color="auto"/>
              <w:right w:val="single" w:sz="8" w:space="0" w:color="auto"/>
            </w:tcBorders>
            <w:shd w:val="clear" w:color="000000" w:fill="EEECE1"/>
            <w:noWrap/>
            <w:vAlign w:val="center"/>
          </w:tcPr>
          <w:p w:rsidR="00504B0E" w:rsidRPr="00475FFB" w:rsidRDefault="00504B0E" w:rsidP="006B42A7">
            <w:pPr>
              <w:rPr>
                <w:rFonts w:ascii="Times New Roman" w:hAnsi="Times New Roman"/>
                <w:b/>
                <w:bCs/>
                <w:sz w:val="18"/>
                <w:szCs w:val="18"/>
              </w:rPr>
            </w:pPr>
            <w:bookmarkStart w:id="0" w:name="_Hlk33183179"/>
            <w:r w:rsidRPr="00504B0E">
              <w:rPr>
                <w:rFonts w:ascii="Times New Roman" w:hAnsi="Times New Roman"/>
                <w:b/>
                <w:bCs/>
                <w:sz w:val="18"/>
                <w:szCs w:val="18"/>
              </w:rPr>
              <w:t>2. dio troškovnika</w:t>
            </w:r>
          </w:p>
        </w:tc>
      </w:tr>
      <w:bookmarkEnd w:id="0"/>
      <w:tr w:rsidR="006B42A7" w:rsidRPr="00475FFB" w:rsidTr="006B42A7">
        <w:trPr>
          <w:trHeight w:val="525"/>
        </w:trPr>
        <w:tc>
          <w:tcPr>
            <w:tcW w:w="567" w:type="dxa"/>
            <w:tcBorders>
              <w:top w:val="single" w:sz="8" w:space="0" w:color="auto"/>
              <w:left w:val="single" w:sz="8" w:space="0" w:color="auto"/>
              <w:bottom w:val="single" w:sz="8" w:space="0" w:color="auto"/>
              <w:right w:val="single" w:sz="4" w:space="0" w:color="auto"/>
            </w:tcBorders>
            <w:shd w:val="clear" w:color="000000" w:fill="EEECE1"/>
            <w:noWrap/>
            <w:vAlign w:val="center"/>
          </w:tcPr>
          <w:p w:rsidR="00643161" w:rsidRPr="00475FFB" w:rsidRDefault="00643161" w:rsidP="00643161">
            <w:pPr>
              <w:jc w:val="center"/>
              <w:rPr>
                <w:rFonts w:ascii="Times New Roman" w:hAnsi="Times New Roman"/>
                <w:b/>
                <w:bCs/>
                <w:sz w:val="18"/>
                <w:szCs w:val="18"/>
              </w:rPr>
            </w:pPr>
            <w:r w:rsidRPr="00475FFB">
              <w:rPr>
                <w:rFonts w:ascii="Times New Roman" w:hAnsi="Times New Roman"/>
                <w:b/>
                <w:bCs/>
                <w:sz w:val="18"/>
                <w:szCs w:val="18"/>
              </w:rPr>
              <w:t>Br.</w:t>
            </w:r>
          </w:p>
        </w:tc>
        <w:tc>
          <w:tcPr>
            <w:tcW w:w="2694" w:type="dxa"/>
            <w:tcBorders>
              <w:top w:val="single" w:sz="8" w:space="0" w:color="auto"/>
              <w:left w:val="nil"/>
              <w:bottom w:val="single" w:sz="8" w:space="0" w:color="auto"/>
              <w:right w:val="single" w:sz="4" w:space="0" w:color="auto"/>
            </w:tcBorders>
            <w:shd w:val="clear" w:color="000000" w:fill="EEECE1"/>
            <w:vAlign w:val="center"/>
          </w:tcPr>
          <w:p w:rsidR="00643161" w:rsidRPr="00475FFB" w:rsidRDefault="00504B0E" w:rsidP="00643161">
            <w:pPr>
              <w:jc w:val="center"/>
              <w:rPr>
                <w:rFonts w:ascii="Times New Roman" w:hAnsi="Times New Roman"/>
                <w:b/>
                <w:bCs/>
                <w:sz w:val="18"/>
                <w:szCs w:val="18"/>
              </w:rPr>
            </w:pPr>
            <w:r w:rsidRPr="00504B0E">
              <w:rPr>
                <w:rFonts w:ascii="Times New Roman" w:hAnsi="Times New Roman"/>
                <w:b/>
                <w:bCs/>
                <w:sz w:val="18"/>
                <w:szCs w:val="18"/>
              </w:rPr>
              <w:t>Opis predmeta nabave</w:t>
            </w:r>
          </w:p>
        </w:tc>
        <w:tc>
          <w:tcPr>
            <w:tcW w:w="709" w:type="dxa"/>
            <w:tcBorders>
              <w:top w:val="single" w:sz="8" w:space="0" w:color="auto"/>
              <w:left w:val="nil"/>
              <w:bottom w:val="single" w:sz="8" w:space="0" w:color="auto"/>
              <w:right w:val="single" w:sz="4" w:space="0" w:color="auto"/>
            </w:tcBorders>
            <w:shd w:val="clear" w:color="000000" w:fill="EEECE1"/>
            <w:vAlign w:val="center"/>
          </w:tcPr>
          <w:p w:rsidR="00643161" w:rsidRPr="00475FFB" w:rsidRDefault="00643161" w:rsidP="00643161">
            <w:pPr>
              <w:jc w:val="center"/>
              <w:rPr>
                <w:rFonts w:ascii="Times New Roman" w:hAnsi="Times New Roman"/>
                <w:b/>
                <w:bCs/>
                <w:sz w:val="18"/>
                <w:szCs w:val="18"/>
              </w:rPr>
            </w:pPr>
            <w:r w:rsidRPr="00475FFB">
              <w:rPr>
                <w:rFonts w:ascii="Times New Roman" w:hAnsi="Times New Roman"/>
                <w:b/>
                <w:bCs/>
                <w:sz w:val="18"/>
                <w:szCs w:val="18"/>
              </w:rPr>
              <w:t>Jed. mjere</w:t>
            </w:r>
          </w:p>
        </w:tc>
        <w:tc>
          <w:tcPr>
            <w:tcW w:w="1842" w:type="dxa"/>
            <w:tcBorders>
              <w:top w:val="single" w:sz="8" w:space="0" w:color="auto"/>
              <w:left w:val="nil"/>
              <w:bottom w:val="single" w:sz="8" w:space="0" w:color="auto"/>
              <w:right w:val="single" w:sz="4" w:space="0" w:color="auto"/>
            </w:tcBorders>
            <w:shd w:val="clear" w:color="000000" w:fill="EEECE1"/>
            <w:vAlign w:val="center"/>
          </w:tcPr>
          <w:p w:rsidR="00643161" w:rsidRPr="00475FFB" w:rsidRDefault="00643161" w:rsidP="00643161">
            <w:pPr>
              <w:jc w:val="center"/>
              <w:rPr>
                <w:rFonts w:ascii="Times New Roman" w:hAnsi="Times New Roman"/>
                <w:b/>
                <w:bCs/>
                <w:sz w:val="18"/>
                <w:szCs w:val="18"/>
              </w:rPr>
            </w:pPr>
            <w:r w:rsidRPr="00475FFB">
              <w:rPr>
                <w:rFonts w:ascii="Times New Roman" w:hAnsi="Times New Roman"/>
                <w:b/>
                <w:bCs/>
                <w:sz w:val="18"/>
                <w:szCs w:val="18"/>
              </w:rPr>
              <w:t xml:space="preserve">Količina </w:t>
            </w:r>
          </w:p>
        </w:tc>
        <w:tc>
          <w:tcPr>
            <w:tcW w:w="1560" w:type="dxa"/>
            <w:tcBorders>
              <w:top w:val="single" w:sz="8" w:space="0" w:color="auto"/>
              <w:left w:val="nil"/>
              <w:bottom w:val="single" w:sz="8" w:space="0" w:color="auto"/>
              <w:right w:val="single" w:sz="4" w:space="0" w:color="auto"/>
            </w:tcBorders>
            <w:shd w:val="clear" w:color="000000" w:fill="EEECE1"/>
            <w:vAlign w:val="center"/>
          </w:tcPr>
          <w:p w:rsidR="00643161" w:rsidRPr="00475FFB" w:rsidRDefault="00643161" w:rsidP="00643161">
            <w:pPr>
              <w:jc w:val="center"/>
              <w:rPr>
                <w:rFonts w:ascii="Times New Roman" w:hAnsi="Times New Roman"/>
                <w:b/>
                <w:bCs/>
                <w:sz w:val="18"/>
                <w:szCs w:val="18"/>
              </w:rPr>
            </w:pPr>
            <w:r w:rsidRPr="00475FFB">
              <w:rPr>
                <w:rFonts w:ascii="Times New Roman" w:hAnsi="Times New Roman"/>
                <w:b/>
                <w:bCs/>
                <w:sz w:val="18"/>
                <w:szCs w:val="18"/>
              </w:rPr>
              <w:t>Jed.cijena bez PDV-a</w:t>
            </w:r>
          </w:p>
        </w:tc>
        <w:tc>
          <w:tcPr>
            <w:tcW w:w="2693" w:type="dxa"/>
            <w:tcBorders>
              <w:top w:val="single" w:sz="8" w:space="0" w:color="auto"/>
              <w:left w:val="nil"/>
              <w:bottom w:val="single" w:sz="8" w:space="0" w:color="auto"/>
              <w:right w:val="single" w:sz="4" w:space="0" w:color="auto"/>
            </w:tcBorders>
            <w:shd w:val="clear" w:color="000000" w:fill="EEECE1"/>
            <w:vAlign w:val="center"/>
          </w:tcPr>
          <w:p w:rsidR="00643161" w:rsidRPr="00475FFB" w:rsidRDefault="00643161" w:rsidP="00643161">
            <w:pPr>
              <w:jc w:val="center"/>
              <w:rPr>
                <w:rFonts w:ascii="Times New Roman" w:hAnsi="Times New Roman"/>
                <w:b/>
                <w:bCs/>
                <w:sz w:val="18"/>
                <w:szCs w:val="18"/>
              </w:rPr>
            </w:pPr>
            <w:r w:rsidRPr="00475FFB">
              <w:rPr>
                <w:rFonts w:ascii="Times New Roman" w:hAnsi="Times New Roman"/>
                <w:b/>
                <w:bCs/>
                <w:sz w:val="18"/>
                <w:szCs w:val="18"/>
              </w:rPr>
              <w:t>Ukupno bez PDV-a (količina x jed.cij. bez PDV-a)</w:t>
            </w:r>
          </w:p>
        </w:tc>
        <w:tc>
          <w:tcPr>
            <w:tcW w:w="694" w:type="dxa"/>
            <w:tcBorders>
              <w:top w:val="single" w:sz="8" w:space="0" w:color="auto"/>
              <w:left w:val="nil"/>
              <w:bottom w:val="single" w:sz="8" w:space="0" w:color="auto"/>
              <w:right w:val="single" w:sz="8" w:space="0" w:color="auto"/>
            </w:tcBorders>
            <w:shd w:val="clear" w:color="000000" w:fill="EEECE1"/>
            <w:noWrap/>
            <w:vAlign w:val="center"/>
          </w:tcPr>
          <w:p w:rsidR="00643161" w:rsidRPr="00475FFB" w:rsidRDefault="00643161" w:rsidP="00643161">
            <w:pPr>
              <w:jc w:val="center"/>
              <w:rPr>
                <w:rFonts w:ascii="Times New Roman" w:hAnsi="Times New Roman"/>
                <w:b/>
                <w:bCs/>
                <w:sz w:val="18"/>
                <w:szCs w:val="18"/>
              </w:rPr>
            </w:pPr>
            <w:r w:rsidRPr="00475FFB">
              <w:rPr>
                <w:rFonts w:ascii="Times New Roman" w:hAnsi="Times New Roman"/>
                <w:b/>
                <w:bCs/>
                <w:sz w:val="18"/>
                <w:szCs w:val="18"/>
              </w:rPr>
              <w:t>Stopa pdv-a</w:t>
            </w:r>
          </w:p>
        </w:tc>
      </w:tr>
      <w:tr w:rsidR="00504B0E" w:rsidRPr="00475FFB" w:rsidTr="006B42A7">
        <w:trPr>
          <w:trHeight w:val="525"/>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504B0E" w:rsidRPr="00475FFB" w:rsidRDefault="00504B0E" w:rsidP="00643161">
            <w:pPr>
              <w:jc w:val="center"/>
              <w:rPr>
                <w:rFonts w:ascii="Times New Roman" w:hAnsi="Times New Roman"/>
                <w:sz w:val="18"/>
                <w:szCs w:val="18"/>
              </w:rPr>
            </w:pPr>
            <w:r>
              <w:rPr>
                <w:rFonts w:ascii="Times New Roman" w:hAnsi="Times New Roman"/>
                <w:sz w:val="18"/>
                <w:szCs w:val="18"/>
              </w:rPr>
              <w:t>1</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504B0E" w:rsidRPr="00475FFB" w:rsidRDefault="00504B0E" w:rsidP="00643161">
            <w:pPr>
              <w:rPr>
                <w:rFonts w:ascii="Times New Roman" w:hAnsi="Times New Roman"/>
                <w:sz w:val="18"/>
                <w:szCs w:val="18"/>
              </w:rPr>
            </w:pPr>
            <w:r w:rsidRPr="00475FFB">
              <w:rPr>
                <w:rFonts w:ascii="Times New Roman" w:hAnsi="Times New Roman"/>
                <w:sz w:val="18"/>
                <w:szCs w:val="18"/>
              </w:rPr>
              <w:t>Naknada za korištenje boca</w:t>
            </w:r>
            <w:r w:rsidR="004A2617">
              <w:rPr>
                <w:rFonts w:ascii="Times New Roman" w:hAnsi="Times New Roman"/>
                <w:sz w:val="18"/>
                <w:szCs w:val="18"/>
              </w:rPr>
              <w:t xml:space="preserve"> (</w:t>
            </w:r>
            <w:r w:rsidR="004A2617" w:rsidRPr="004A2617">
              <w:rPr>
                <w:rFonts w:ascii="Times New Roman" w:hAnsi="Times New Roman"/>
                <w:sz w:val="16"/>
                <w:szCs w:val="16"/>
              </w:rPr>
              <w:t>obračun jednom mjesečno za prethodni mjesec</w:t>
            </w:r>
            <w:r w:rsidR="004A2617">
              <w:rPr>
                <w:rFonts w:ascii="Times New Roman" w:hAnsi="Times New Roman"/>
                <w:sz w:val="16"/>
                <w:szCs w:val="16"/>
              </w:rPr>
              <w:t>)</w:t>
            </w:r>
            <w:bookmarkStart w:id="1" w:name="_GoBack"/>
            <w:bookmarkEnd w:id="1"/>
          </w:p>
        </w:tc>
        <w:tc>
          <w:tcPr>
            <w:tcW w:w="709" w:type="dxa"/>
            <w:tcBorders>
              <w:top w:val="single" w:sz="4" w:space="0" w:color="auto"/>
              <w:left w:val="nil"/>
              <w:bottom w:val="single" w:sz="4" w:space="0" w:color="auto"/>
              <w:right w:val="single" w:sz="4" w:space="0" w:color="auto"/>
            </w:tcBorders>
            <w:shd w:val="clear" w:color="000000" w:fill="FFFFFF"/>
            <w:vAlign w:val="center"/>
          </w:tcPr>
          <w:p w:rsidR="00504B0E" w:rsidRPr="00881B6C" w:rsidRDefault="00504B0E" w:rsidP="00643161">
            <w:pPr>
              <w:jc w:val="center"/>
              <w:rPr>
                <w:rFonts w:ascii="Times New Roman" w:hAnsi="Times New Roman"/>
                <w:sz w:val="18"/>
                <w:szCs w:val="18"/>
              </w:rPr>
            </w:pPr>
            <w:r w:rsidRPr="00881B6C">
              <w:rPr>
                <w:rFonts w:ascii="Times New Roman" w:hAnsi="Times New Roman"/>
                <w:sz w:val="18"/>
                <w:szCs w:val="18"/>
              </w:rPr>
              <w:t>dana</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504B0E" w:rsidRPr="00881B6C" w:rsidRDefault="00504B0E" w:rsidP="00643161">
            <w:pPr>
              <w:jc w:val="center"/>
              <w:rPr>
                <w:rFonts w:ascii="Times New Roman" w:hAnsi="Times New Roman"/>
                <w:sz w:val="18"/>
                <w:szCs w:val="18"/>
              </w:rPr>
            </w:pPr>
            <w:r w:rsidRPr="00881B6C">
              <w:rPr>
                <w:rFonts w:ascii="Times New Roman" w:hAnsi="Times New Roman"/>
                <w:sz w:val="18"/>
                <w:szCs w:val="18"/>
              </w:rPr>
              <w:t>1</w:t>
            </w:r>
            <w:r>
              <w:rPr>
                <w:rFonts w:ascii="Times New Roman" w:hAnsi="Times New Roman"/>
                <w:sz w:val="18"/>
                <w:szCs w:val="18"/>
              </w:rPr>
              <w:t>100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504B0E" w:rsidRPr="00475FFB" w:rsidRDefault="00504B0E" w:rsidP="00643161">
            <w:pPr>
              <w:rPr>
                <w:rFonts w:ascii="Times New Roman" w:hAnsi="Times New Roman"/>
                <w:sz w:val="18"/>
                <w:szCs w:val="18"/>
              </w:rPr>
            </w:pPr>
          </w:p>
        </w:tc>
        <w:tc>
          <w:tcPr>
            <w:tcW w:w="2693" w:type="dxa"/>
            <w:tcBorders>
              <w:top w:val="single" w:sz="4" w:space="0" w:color="auto"/>
              <w:left w:val="nil"/>
              <w:bottom w:val="single" w:sz="4" w:space="0" w:color="auto"/>
              <w:right w:val="single" w:sz="4" w:space="0" w:color="auto"/>
            </w:tcBorders>
            <w:shd w:val="clear" w:color="000000" w:fill="FFFFFF"/>
            <w:vAlign w:val="center"/>
          </w:tcPr>
          <w:p w:rsidR="00504B0E" w:rsidRPr="00475FFB" w:rsidRDefault="00504B0E" w:rsidP="00643161">
            <w:pPr>
              <w:rPr>
                <w:rFonts w:ascii="Times New Roman" w:hAnsi="Times New Roman"/>
                <w:color w:val="000000"/>
                <w:sz w:val="18"/>
                <w:szCs w:val="18"/>
              </w:rPr>
            </w:pPr>
          </w:p>
        </w:tc>
        <w:tc>
          <w:tcPr>
            <w:tcW w:w="694" w:type="dxa"/>
            <w:tcBorders>
              <w:top w:val="single" w:sz="4" w:space="0" w:color="auto"/>
              <w:left w:val="nil"/>
              <w:bottom w:val="single" w:sz="4" w:space="0" w:color="auto"/>
              <w:right w:val="single" w:sz="8" w:space="0" w:color="auto"/>
            </w:tcBorders>
            <w:shd w:val="clear" w:color="auto" w:fill="auto"/>
            <w:noWrap/>
            <w:vAlign w:val="center"/>
          </w:tcPr>
          <w:p w:rsidR="00504B0E" w:rsidRPr="00475FFB" w:rsidRDefault="00504B0E" w:rsidP="00643161">
            <w:pPr>
              <w:rPr>
                <w:rFonts w:ascii="Times New Roman" w:hAnsi="Times New Roman"/>
                <w:sz w:val="18"/>
                <w:szCs w:val="18"/>
              </w:rPr>
            </w:pPr>
          </w:p>
        </w:tc>
      </w:tr>
      <w:tr w:rsidR="00504B0E" w:rsidRPr="00475FFB" w:rsidTr="006B42A7">
        <w:trPr>
          <w:trHeight w:val="525"/>
        </w:trPr>
        <w:tc>
          <w:tcPr>
            <w:tcW w:w="3970"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504B0E" w:rsidRPr="00881B6C" w:rsidRDefault="00504B0E" w:rsidP="00643161">
            <w:pPr>
              <w:rPr>
                <w:rFonts w:ascii="Times New Roman" w:hAnsi="Times New Roman"/>
                <w:sz w:val="18"/>
                <w:szCs w:val="18"/>
              </w:rPr>
            </w:pPr>
            <w:r w:rsidRPr="00643161">
              <w:rPr>
                <w:rFonts w:ascii="Times New Roman" w:hAnsi="Times New Roman"/>
                <w:b/>
                <w:bCs/>
                <w:sz w:val="18"/>
                <w:szCs w:val="18"/>
              </w:rPr>
              <w:t xml:space="preserve">Ukupno bez PDV-a za </w:t>
            </w:r>
            <w:r>
              <w:rPr>
                <w:rFonts w:ascii="Times New Roman" w:hAnsi="Times New Roman"/>
                <w:b/>
                <w:bCs/>
                <w:sz w:val="18"/>
                <w:szCs w:val="18"/>
              </w:rPr>
              <w:t>2</w:t>
            </w:r>
            <w:r w:rsidRPr="00643161">
              <w:rPr>
                <w:rFonts w:ascii="Times New Roman" w:hAnsi="Times New Roman"/>
                <w:b/>
                <w:bCs/>
                <w:sz w:val="18"/>
                <w:szCs w:val="18"/>
              </w:rPr>
              <w:t>. dio troškovnika</w:t>
            </w:r>
          </w:p>
        </w:tc>
        <w:tc>
          <w:tcPr>
            <w:tcW w:w="6789" w:type="dxa"/>
            <w:gridSpan w:val="4"/>
            <w:tcBorders>
              <w:top w:val="single" w:sz="4" w:space="0" w:color="auto"/>
              <w:left w:val="nil"/>
              <w:bottom w:val="single" w:sz="4" w:space="0" w:color="auto"/>
              <w:right w:val="single" w:sz="8" w:space="0" w:color="auto"/>
            </w:tcBorders>
            <w:shd w:val="clear" w:color="000000" w:fill="FFFFFF"/>
            <w:vAlign w:val="center"/>
          </w:tcPr>
          <w:p w:rsidR="00504B0E" w:rsidRPr="00475FFB" w:rsidRDefault="00504B0E" w:rsidP="00643161">
            <w:pPr>
              <w:rPr>
                <w:rFonts w:ascii="Times New Roman" w:hAnsi="Times New Roman"/>
                <w:sz w:val="18"/>
                <w:szCs w:val="18"/>
              </w:rPr>
            </w:pPr>
          </w:p>
        </w:tc>
      </w:tr>
    </w:tbl>
    <w:p w:rsidR="00504B0E" w:rsidRDefault="00504B0E"/>
    <w:tbl>
      <w:tblPr>
        <w:tblW w:w="13327" w:type="dxa"/>
        <w:tblInd w:w="-885" w:type="dxa"/>
        <w:tblLayout w:type="fixed"/>
        <w:tblLook w:val="04A0" w:firstRow="1" w:lastRow="0" w:firstColumn="1" w:lastColumn="0" w:noHBand="0" w:noVBand="1"/>
      </w:tblPr>
      <w:tblGrid>
        <w:gridCol w:w="284"/>
        <w:gridCol w:w="278"/>
        <w:gridCol w:w="281"/>
        <w:gridCol w:w="1839"/>
        <w:gridCol w:w="843"/>
        <w:gridCol w:w="729"/>
        <w:gridCol w:w="1115"/>
        <w:gridCol w:w="1843"/>
        <w:gridCol w:w="576"/>
        <w:gridCol w:w="850"/>
        <w:gridCol w:w="2405"/>
        <w:gridCol w:w="156"/>
        <w:gridCol w:w="2128"/>
      </w:tblGrid>
      <w:tr w:rsidR="006B42A7" w:rsidRPr="00475FFB" w:rsidTr="006B42A7">
        <w:trPr>
          <w:gridBefore w:val="1"/>
          <w:gridAfter w:val="2"/>
          <w:wBefore w:w="284" w:type="dxa"/>
          <w:wAfter w:w="2284" w:type="dxa"/>
          <w:trHeight w:val="525"/>
        </w:trPr>
        <w:tc>
          <w:tcPr>
            <w:tcW w:w="10759" w:type="dxa"/>
            <w:gridSpan w:val="10"/>
            <w:tcBorders>
              <w:top w:val="single" w:sz="8" w:space="0" w:color="auto"/>
              <w:left w:val="single" w:sz="8" w:space="0" w:color="auto"/>
              <w:bottom w:val="single" w:sz="8" w:space="0" w:color="auto"/>
              <w:right w:val="single" w:sz="8" w:space="0" w:color="auto"/>
            </w:tcBorders>
            <w:shd w:val="clear" w:color="000000" w:fill="EEECE1"/>
            <w:noWrap/>
            <w:vAlign w:val="center"/>
          </w:tcPr>
          <w:p w:rsidR="006B42A7" w:rsidRPr="00475FFB" w:rsidRDefault="006B42A7" w:rsidP="00B920AA">
            <w:pPr>
              <w:rPr>
                <w:rFonts w:ascii="Times New Roman" w:hAnsi="Times New Roman"/>
                <w:b/>
                <w:bCs/>
                <w:sz w:val="18"/>
                <w:szCs w:val="18"/>
              </w:rPr>
            </w:pPr>
            <w:r>
              <w:rPr>
                <w:rFonts w:ascii="Times New Roman" w:hAnsi="Times New Roman"/>
                <w:b/>
                <w:bCs/>
                <w:sz w:val="18"/>
                <w:szCs w:val="18"/>
              </w:rPr>
              <w:t xml:space="preserve">1. dio + </w:t>
            </w:r>
            <w:r w:rsidRPr="00504B0E">
              <w:rPr>
                <w:rFonts w:ascii="Times New Roman" w:hAnsi="Times New Roman"/>
                <w:b/>
                <w:bCs/>
                <w:sz w:val="18"/>
                <w:szCs w:val="18"/>
              </w:rPr>
              <w:t>2. dio troškovnika</w:t>
            </w:r>
          </w:p>
        </w:tc>
      </w:tr>
      <w:tr w:rsidR="00643161" w:rsidRPr="00475FFB" w:rsidTr="006B42A7">
        <w:trPr>
          <w:gridBefore w:val="1"/>
          <w:gridAfter w:val="2"/>
          <w:wBefore w:w="284" w:type="dxa"/>
          <w:wAfter w:w="2284" w:type="dxa"/>
          <w:trHeight w:val="5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bez PDV-a</w:t>
            </w:r>
            <w:r w:rsidR="00504B0E">
              <w:rPr>
                <w:rFonts w:ascii="Times New Roman" w:hAnsi="Times New Roman"/>
                <w:b/>
                <w:bCs/>
                <w:sz w:val="22"/>
                <w:szCs w:val="22"/>
              </w:rPr>
              <w:t xml:space="preserve"> </w:t>
            </w:r>
          </w:p>
        </w:tc>
        <w:tc>
          <w:tcPr>
            <w:tcW w:w="6789" w:type="dxa"/>
            <w:gridSpan w:val="5"/>
            <w:tcBorders>
              <w:top w:val="single" w:sz="4" w:space="0" w:color="auto"/>
              <w:left w:val="nil"/>
              <w:bottom w:val="single" w:sz="4" w:space="0" w:color="auto"/>
              <w:right w:val="single" w:sz="8" w:space="0" w:color="auto"/>
            </w:tcBorders>
            <w:shd w:val="clear" w:color="000000" w:fill="FFFFFF"/>
            <w:vAlign w:val="center"/>
          </w:tcPr>
          <w:p w:rsidR="00643161" w:rsidRPr="00475FFB" w:rsidRDefault="00643161" w:rsidP="00643161">
            <w:pPr>
              <w:rPr>
                <w:rFonts w:ascii="Times New Roman" w:hAnsi="Times New Roman"/>
                <w:sz w:val="18"/>
                <w:szCs w:val="18"/>
              </w:rPr>
            </w:pPr>
          </w:p>
        </w:tc>
      </w:tr>
      <w:tr w:rsidR="00643161" w:rsidRPr="00475FFB" w:rsidTr="006B42A7">
        <w:trPr>
          <w:gridBefore w:val="1"/>
          <w:gridAfter w:val="2"/>
          <w:wBefore w:w="284" w:type="dxa"/>
          <w:wAfter w:w="2284" w:type="dxa"/>
          <w:trHeight w:val="5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PDV</w:t>
            </w:r>
          </w:p>
        </w:tc>
        <w:tc>
          <w:tcPr>
            <w:tcW w:w="6789" w:type="dxa"/>
            <w:gridSpan w:val="5"/>
            <w:tcBorders>
              <w:top w:val="single" w:sz="4" w:space="0" w:color="auto"/>
              <w:left w:val="nil"/>
              <w:bottom w:val="single" w:sz="4" w:space="0" w:color="auto"/>
              <w:right w:val="single" w:sz="8" w:space="0" w:color="auto"/>
            </w:tcBorders>
            <w:shd w:val="clear" w:color="000000" w:fill="FFFFFF"/>
            <w:vAlign w:val="center"/>
          </w:tcPr>
          <w:p w:rsidR="00643161" w:rsidRPr="00475FFB" w:rsidRDefault="00643161" w:rsidP="00643161">
            <w:pPr>
              <w:rPr>
                <w:rFonts w:ascii="Times New Roman" w:hAnsi="Times New Roman"/>
                <w:sz w:val="18"/>
                <w:szCs w:val="18"/>
              </w:rPr>
            </w:pPr>
          </w:p>
        </w:tc>
      </w:tr>
      <w:tr w:rsidR="00643161" w:rsidRPr="00475FFB" w:rsidTr="006B42A7">
        <w:trPr>
          <w:gridBefore w:val="1"/>
          <w:gridAfter w:val="2"/>
          <w:wBefore w:w="284" w:type="dxa"/>
          <w:wAfter w:w="2284" w:type="dxa"/>
          <w:trHeight w:val="525"/>
        </w:trPr>
        <w:tc>
          <w:tcPr>
            <w:tcW w:w="3970" w:type="dxa"/>
            <w:gridSpan w:val="5"/>
            <w:tcBorders>
              <w:top w:val="single" w:sz="4" w:space="0" w:color="auto"/>
              <w:left w:val="single" w:sz="8" w:space="0" w:color="auto"/>
              <w:bottom w:val="single" w:sz="8" w:space="0" w:color="auto"/>
              <w:right w:val="single" w:sz="4" w:space="0" w:color="auto"/>
            </w:tcBorders>
            <w:shd w:val="clear" w:color="auto" w:fill="auto"/>
            <w:noWrap/>
            <w:vAlign w:val="center"/>
          </w:tcPr>
          <w:p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s PDV-om</w:t>
            </w:r>
          </w:p>
        </w:tc>
        <w:tc>
          <w:tcPr>
            <w:tcW w:w="6789" w:type="dxa"/>
            <w:gridSpan w:val="5"/>
            <w:tcBorders>
              <w:top w:val="single" w:sz="4" w:space="0" w:color="auto"/>
              <w:left w:val="nil"/>
              <w:bottom w:val="single" w:sz="8" w:space="0" w:color="auto"/>
              <w:right w:val="single" w:sz="8" w:space="0" w:color="auto"/>
            </w:tcBorders>
            <w:shd w:val="clear" w:color="000000" w:fill="FFFFFF"/>
            <w:vAlign w:val="center"/>
          </w:tcPr>
          <w:p w:rsidR="00643161" w:rsidRPr="00475FFB" w:rsidRDefault="00643161" w:rsidP="00643161">
            <w:pPr>
              <w:rPr>
                <w:rFonts w:ascii="Times New Roman" w:hAnsi="Times New Roman"/>
                <w:sz w:val="18"/>
                <w:szCs w:val="18"/>
              </w:rPr>
            </w:pPr>
          </w:p>
        </w:tc>
      </w:tr>
      <w:tr w:rsidR="00643161" w:rsidRPr="003E625C" w:rsidTr="006B42A7">
        <w:trPr>
          <w:gridBefore w:val="2"/>
          <w:gridAfter w:val="1"/>
          <w:wBefore w:w="562" w:type="dxa"/>
          <w:wAfter w:w="2128" w:type="dxa"/>
          <w:trHeight w:val="615"/>
        </w:trPr>
        <w:tc>
          <w:tcPr>
            <w:tcW w:w="10637" w:type="dxa"/>
            <w:gridSpan w:val="10"/>
            <w:tcBorders>
              <w:top w:val="nil"/>
              <w:left w:val="nil"/>
              <w:bottom w:val="nil"/>
              <w:right w:val="nil"/>
            </w:tcBorders>
            <w:shd w:val="clear" w:color="auto" w:fill="auto"/>
            <w:vAlign w:val="bottom"/>
            <w:hideMark/>
          </w:tcPr>
          <w:p w:rsidR="00643161" w:rsidRPr="003E625C"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rsidR="00643161"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643161" w:rsidRPr="00A14DEA" w:rsidTr="006B42A7">
        <w:trPr>
          <w:gridAfter w:val="9"/>
          <w:wAfter w:w="10645" w:type="dxa"/>
          <w:trHeight w:val="300"/>
        </w:trPr>
        <w:tc>
          <w:tcPr>
            <w:tcW w:w="2682" w:type="dxa"/>
            <w:gridSpan w:val="4"/>
            <w:tcBorders>
              <w:top w:val="nil"/>
              <w:left w:val="nil"/>
              <w:bottom w:val="nil"/>
              <w:right w:val="nil"/>
            </w:tcBorders>
            <w:shd w:val="clear" w:color="auto" w:fill="auto"/>
            <w:noWrap/>
            <w:vAlign w:val="bottom"/>
            <w:hideMark/>
          </w:tcPr>
          <w:p w:rsidR="00643161" w:rsidRPr="00A14DEA" w:rsidRDefault="00643161" w:rsidP="00643161">
            <w:pPr>
              <w:rPr>
                <w:rFonts w:ascii="Times New Roman" w:hAnsi="Times New Roman"/>
                <w:b/>
                <w:bCs/>
                <w:sz w:val="18"/>
                <w:szCs w:val="18"/>
              </w:rPr>
            </w:pPr>
          </w:p>
        </w:tc>
      </w:tr>
      <w:tr w:rsidR="00643161" w:rsidRPr="00A14DEA" w:rsidTr="006B42A7">
        <w:trPr>
          <w:trHeight w:val="300"/>
        </w:trPr>
        <w:tc>
          <w:tcPr>
            <w:tcW w:w="843" w:type="dxa"/>
            <w:gridSpan w:val="3"/>
            <w:tcBorders>
              <w:top w:val="nil"/>
              <w:left w:val="nil"/>
              <w:bottom w:val="nil"/>
              <w:right w:val="nil"/>
            </w:tcBorders>
            <w:shd w:val="clear" w:color="auto" w:fill="auto"/>
            <w:noWrap/>
            <w:vAlign w:val="bottom"/>
            <w:hideMark/>
          </w:tcPr>
          <w:p w:rsidR="00643161" w:rsidRPr="00A14DEA" w:rsidRDefault="00643161" w:rsidP="00643161">
            <w:pPr>
              <w:rPr>
                <w:rFonts w:ascii="Times New Roman" w:hAnsi="Times New Roman"/>
                <w:b/>
                <w:bCs/>
                <w:sz w:val="18"/>
                <w:szCs w:val="18"/>
              </w:rPr>
            </w:pPr>
          </w:p>
        </w:tc>
        <w:tc>
          <w:tcPr>
            <w:tcW w:w="2682" w:type="dxa"/>
            <w:gridSpan w:val="2"/>
            <w:tcBorders>
              <w:top w:val="nil"/>
              <w:left w:val="nil"/>
              <w:bottom w:val="nil"/>
              <w:right w:val="nil"/>
            </w:tcBorders>
            <w:shd w:val="clear" w:color="auto" w:fill="auto"/>
            <w:noWrap/>
            <w:vAlign w:val="bottom"/>
            <w:hideMark/>
          </w:tcPr>
          <w:p w:rsidR="00643161" w:rsidRPr="00A14DEA" w:rsidRDefault="00643161" w:rsidP="00643161">
            <w:pPr>
              <w:jc w:val="both"/>
              <w:rPr>
                <w:rFonts w:ascii="Times New Roman" w:hAnsi="Times New Roman"/>
                <w:b/>
                <w:bCs/>
                <w:sz w:val="18"/>
                <w:szCs w:val="18"/>
              </w:rPr>
            </w:pPr>
          </w:p>
        </w:tc>
        <w:tc>
          <w:tcPr>
            <w:tcW w:w="729" w:type="dxa"/>
            <w:tcBorders>
              <w:top w:val="nil"/>
              <w:left w:val="nil"/>
              <w:bottom w:val="nil"/>
              <w:right w:val="nil"/>
            </w:tcBorders>
            <w:shd w:val="clear" w:color="auto" w:fill="auto"/>
            <w:noWrap/>
            <w:vAlign w:val="bottom"/>
            <w:hideMark/>
          </w:tcPr>
          <w:p w:rsidR="00643161" w:rsidRPr="00A14DEA" w:rsidRDefault="00643161" w:rsidP="00643161">
            <w:pPr>
              <w:rPr>
                <w:rFonts w:ascii="Times New Roman" w:hAnsi="Times New Roman"/>
                <w:b/>
                <w:bCs/>
                <w:sz w:val="18"/>
                <w:szCs w:val="18"/>
              </w:rPr>
            </w:pPr>
          </w:p>
        </w:tc>
        <w:tc>
          <w:tcPr>
            <w:tcW w:w="1115" w:type="dxa"/>
            <w:tcBorders>
              <w:top w:val="nil"/>
              <w:left w:val="nil"/>
              <w:bottom w:val="nil"/>
              <w:right w:val="nil"/>
            </w:tcBorders>
            <w:shd w:val="clear" w:color="auto" w:fill="auto"/>
            <w:noWrap/>
            <w:vAlign w:val="bottom"/>
            <w:hideMark/>
          </w:tcPr>
          <w:p w:rsidR="00643161" w:rsidRPr="00A14DEA" w:rsidRDefault="00643161" w:rsidP="00643161">
            <w:pPr>
              <w:rPr>
                <w:rFonts w:ascii="Times New Roman" w:hAnsi="Times New Roman"/>
                <w:sz w:val="18"/>
                <w:szCs w:val="18"/>
              </w:rPr>
            </w:pPr>
          </w:p>
        </w:tc>
        <w:tc>
          <w:tcPr>
            <w:tcW w:w="1843" w:type="dxa"/>
            <w:tcBorders>
              <w:top w:val="nil"/>
              <w:left w:val="nil"/>
              <w:bottom w:val="nil"/>
              <w:right w:val="nil"/>
            </w:tcBorders>
            <w:shd w:val="clear" w:color="auto" w:fill="auto"/>
            <w:noWrap/>
            <w:vAlign w:val="bottom"/>
            <w:hideMark/>
          </w:tcPr>
          <w:p w:rsidR="00643161" w:rsidRPr="00A14DEA" w:rsidRDefault="00643161" w:rsidP="00643161">
            <w:pPr>
              <w:rPr>
                <w:rFonts w:ascii="Times New Roman" w:hAnsi="Times New Roman"/>
                <w:sz w:val="18"/>
                <w:szCs w:val="18"/>
              </w:rPr>
            </w:pPr>
          </w:p>
        </w:tc>
        <w:tc>
          <w:tcPr>
            <w:tcW w:w="576" w:type="dxa"/>
            <w:tcBorders>
              <w:top w:val="nil"/>
              <w:left w:val="nil"/>
              <w:bottom w:val="nil"/>
              <w:right w:val="nil"/>
            </w:tcBorders>
            <w:shd w:val="clear" w:color="auto" w:fill="auto"/>
            <w:noWrap/>
            <w:vAlign w:val="bottom"/>
            <w:hideMark/>
          </w:tcPr>
          <w:p w:rsidR="00643161" w:rsidRPr="00A14DEA" w:rsidRDefault="00643161" w:rsidP="00643161">
            <w:pPr>
              <w:rPr>
                <w:rFonts w:ascii="Times New Roman" w:hAnsi="Times New Roman"/>
                <w:sz w:val="18"/>
                <w:szCs w:val="18"/>
              </w:rPr>
            </w:pPr>
          </w:p>
        </w:tc>
        <w:tc>
          <w:tcPr>
            <w:tcW w:w="850" w:type="dxa"/>
            <w:tcBorders>
              <w:top w:val="nil"/>
              <w:left w:val="nil"/>
              <w:bottom w:val="nil"/>
              <w:right w:val="nil"/>
            </w:tcBorders>
          </w:tcPr>
          <w:p w:rsidR="00643161" w:rsidRPr="00A14DEA" w:rsidRDefault="00643161" w:rsidP="00643161">
            <w:pPr>
              <w:rPr>
                <w:rFonts w:ascii="Times New Roman" w:hAnsi="Times New Roman"/>
                <w:sz w:val="18"/>
                <w:szCs w:val="18"/>
              </w:rPr>
            </w:pPr>
          </w:p>
        </w:tc>
        <w:tc>
          <w:tcPr>
            <w:tcW w:w="4689" w:type="dxa"/>
            <w:gridSpan w:val="3"/>
            <w:tcBorders>
              <w:top w:val="nil"/>
              <w:left w:val="nil"/>
              <w:bottom w:val="nil"/>
              <w:right w:val="nil"/>
            </w:tcBorders>
            <w:shd w:val="clear" w:color="auto" w:fill="auto"/>
            <w:noWrap/>
            <w:vAlign w:val="bottom"/>
            <w:hideMark/>
          </w:tcPr>
          <w:p w:rsidR="00643161" w:rsidRPr="00A14DEA" w:rsidRDefault="00643161" w:rsidP="00643161">
            <w:pPr>
              <w:rPr>
                <w:rFonts w:ascii="Times New Roman" w:hAnsi="Times New Roman"/>
                <w:sz w:val="18"/>
                <w:szCs w:val="18"/>
              </w:rPr>
            </w:pPr>
          </w:p>
        </w:tc>
      </w:tr>
    </w:tbl>
    <w:p w:rsidR="0070501D" w:rsidRDefault="0070501D" w:rsidP="00383B8C">
      <w:pPr>
        <w:ind w:left="6237"/>
        <w:rPr>
          <w:rFonts w:ascii="Times New Roman" w:hAnsi="Times New Roman"/>
          <w:sz w:val="20"/>
        </w:rPr>
      </w:pPr>
    </w:p>
    <w:p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rsidR="006B42A7" w:rsidRDefault="006B42A7" w:rsidP="008B7108">
      <w:pPr>
        <w:rPr>
          <w:rFonts w:ascii="Times New Roman" w:hAnsi="Times New Roman"/>
          <w:b/>
          <w:sz w:val="28"/>
          <w:szCs w:val="22"/>
        </w:rPr>
      </w:pPr>
    </w:p>
    <w:p w:rsidR="004A2617" w:rsidRDefault="004A2617" w:rsidP="008B7108">
      <w:pPr>
        <w:rPr>
          <w:rFonts w:ascii="Times New Roman" w:hAnsi="Times New Roman"/>
          <w:b/>
          <w:sz w:val="28"/>
          <w:szCs w:val="22"/>
        </w:rPr>
      </w:pPr>
    </w:p>
    <w:p w:rsidR="004A2617" w:rsidRDefault="004A2617" w:rsidP="008B7108">
      <w:pPr>
        <w:rPr>
          <w:rFonts w:ascii="Times New Roman" w:hAnsi="Times New Roman"/>
          <w:b/>
          <w:sz w:val="28"/>
          <w:szCs w:val="22"/>
        </w:rPr>
      </w:pPr>
    </w:p>
    <w:p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rsidR="00D62837" w:rsidRPr="00A93A42" w:rsidRDefault="00643161" w:rsidP="00A93A42">
      <w:pPr>
        <w:rPr>
          <w:rFonts w:ascii="Times New Roman" w:hAnsi="Times New Roman"/>
          <w:b/>
          <w:sz w:val="32"/>
          <w:szCs w:val="32"/>
        </w:rPr>
      </w:pPr>
      <w:r w:rsidRPr="00643161">
        <w:rPr>
          <w:rFonts w:ascii="Times New Roman" w:hAnsi="Times New Roman"/>
          <w:b/>
          <w:bCs/>
          <w:sz w:val="32"/>
          <w:szCs w:val="32"/>
        </w:rPr>
        <w:t>Medicinski potrošni materijal za jednokratnu upotrebu – za korištenje DONOPA sustava za plitku sedaciju za potrebe rađaonice</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E30106">
        <w:trPr>
          <w:trHeight w:val="1107"/>
        </w:trPr>
        <w:tc>
          <w:tcPr>
            <w:tcW w:w="4089" w:type="dxa"/>
            <w:vAlign w:val="center"/>
          </w:tcPr>
          <w:p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086843" w:rsidRDefault="00BB63AB" w:rsidP="008B7108">
            <w:pPr>
              <w:pStyle w:val="BodyTextIndent"/>
              <w:ind w:firstLine="0"/>
            </w:pPr>
          </w:p>
        </w:tc>
        <w:tc>
          <w:tcPr>
            <w:tcW w:w="5811" w:type="dxa"/>
            <w:vAlign w:val="center"/>
          </w:tcPr>
          <w:p w:rsidR="00BB63AB" w:rsidRPr="00086843" w:rsidRDefault="00BB63AB" w:rsidP="008B7108">
            <w:pPr>
              <w:pStyle w:val="BodyTextIndent"/>
              <w:ind w:firstLine="0"/>
            </w:pPr>
          </w:p>
        </w:tc>
      </w:tr>
    </w:tbl>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rsidR="00BB63AB" w:rsidRPr="00086843" w:rsidRDefault="00BB63AB" w:rsidP="008B7108">
      <w:pPr>
        <w:jc w:val="both"/>
        <w:rPr>
          <w:rFonts w:ascii="Times New Roman" w:hAnsi="Times New Roman"/>
          <w:bCs/>
          <w:sz w:val="22"/>
          <w:szCs w:val="22"/>
        </w:rPr>
      </w:pPr>
    </w:p>
    <w:p w:rsidR="0064654F" w:rsidRPr="00086843" w:rsidRDefault="0064654F" w:rsidP="008B7108">
      <w:pPr>
        <w:jc w:val="both"/>
        <w:rPr>
          <w:rFonts w:ascii="Times New Roman" w:hAnsi="Times New Roman"/>
          <w:sz w:val="20"/>
        </w:rPr>
      </w:pPr>
    </w:p>
    <w:p w:rsidR="00C031BB" w:rsidRPr="00086843" w:rsidRDefault="00C031BB" w:rsidP="008B7108">
      <w:pPr>
        <w:rPr>
          <w:rFonts w:ascii="Times New Roman" w:hAnsi="Times New Roman"/>
          <w:sz w:val="20"/>
        </w:rPr>
      </w:pPr>
      <w:r w:rsidRPr="00086843">
        <w:rPr>
          <w:rFonts w:ascii="Times New Roman" w:hAnsi="Times New Roman"/>
          <w:sz w:val="20"/>
        </w:rPr>
        <w:br w:type="page"/>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6E7D4E">
        <w:rPr>
          <w:rFonts w:ascii="Times New Roman" w:hAnsi="Times New Roman"/>
          <w:sz w:val="20"/>
        </w:rPr>
        <w:t>;</w:t>
      </w:r>
      <w:r>
        <w:rPr>
          <w:rFonts w:ascii="Times New Roman" w:hAnsi="Times New Roman"/>
          <w:sz w:val="20"/>
        </w:rPr>
        <w:t xml:space="preserve"> </w:t>
      </w:r>
      <w:r w:rsidR="00643161">
        <w:rPr>
          <w:rFonts w:ascii="Times New Roman" w:hAnsi="Times New Roman"/>
          <w:sz w:val="20"/>
        </w:rPr>
        <w:t>40</w:t>
      </w:r>
      <w:r w:rsidR="00F660FB">
        <w:rPr>
          <w:rFonts w:ascii="Times New Roman" w:hAnsi="Times New Roman"/>
          <w:sz w:val="20"/>
        </w:rPr>
        <w:t>.000,00 kn bez PDV-a</w:t>
      </w:r>
    </w:p>
    <w:p w:rsidR="00BB5B93" w:rsidRPr="00086843" w:rsidRDefault="00BB5B93" w:rsidP="008B7108">
      <w:pPr>
        <w:rPr>
          <w:rFonts w:ascii="Times New Roman" w:hAnsi="Times New Roman"/>
          <w:sz w:val="20"/>
        </w:rPr>
      </w:pPr>
    </w:p>
    <w:p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rsidR="00BA1634" w:rsidRPr="00086843" w:rsidRDefault="00BA1634" w:rsidP="008B7108">
      <w:pPr>
        <w:rPr>
          <w:rFonts w:ascii="Times New Roman" w:hAnsi="Times New Roman"/>
          <w:sz w:val="20"/>
        </w:rPr>
      </w:pPr>
    </w:p>
    <w:p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BA1634" w:rsidRPr="00F26F96" w:rsidRDefault="00BA1634" w:rsidP="00BA1634">
      <w:pPr>
        <w:pStyle w:val="Default"/>
        <w:ind w:left="720"/>
        <w:rPr>
          <w:rFonts w:ascii="Times New Roman" w:hAnsi="Times New Roman" w:cs="Times New Roman"/>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BA1634" w:rsidRPr="00F26F96" w:rsidRDefault="00BA1634" w:rsidP="00BA1634">
      <w:pPr>
        <w:pStyle w:val="Default"/>
        <w:rPr>
          <w:rFonts w:ascii="Times New Roman" w:hAnsi="Times New Roman" w:cs="Times New Roman"/>
          <w:color w:val="auto"/>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rPr>
      </w:pPr>
    </w:p>
    <w:p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BA1634" w:rsidRPr="00F26F96" w:rsidRDefault="00BA1634" w:rsidP="00BA1634">
      <w:pPr>
        <w:pStyle w:val="Default"/>
        <w:jc w:val="both"/>
        <w:rPr>
          <w:rFonts w:ascii="Times New Roman" w:hAnsi="Times New Roman" w:cs="Times New Roman"/>
          <w:sz w:val="22"/>
        </w:rPr>
      </w:pPr>
    </w:p>
    <w:p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BA1634" w:rsidRPr="00F26F96" w:rsidRDefault="00BA1634" w:rsidP="00BA1634">
      <w:pPr>
        <w:pStyle w:val="Default"/>
        <w:ind w:left="552"/>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4653DB" w:rsidRPr="00314383" w:rsidRDefault="004653DB" w:rsidP="002D6723">
      <w:pPr>
        <w:spacing w:after="120"/>
        <w:jc w:val="both"/>
        <w:rPr>
          <w:rFonts w:ascii="Times New Roman" w:hAnsi="Times New Roman"/>
          <w:sz w:val="20"/>
        </w:rPr>
      </w:pPr>
    </w:p>
    <w:p w:rsidR="004653DB" w:rsidRPr="00314383" w:rsidRDefault="004653DB" w:rsidP="004653DB">
      <w:pPr>
        <w:ind w:left="426"/>
        <w:jc w:val="both"/>
        <w:rPr>
          <w:rFonts w:ascii="Times New Roman" w:hAnsi="Times New Roman"/>
          <w:sz w:val="20"/>
        </w:rPr>
      </w:pPr>
    </w:p>
    <w:p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te dokumenti kojima se dokazuje sposobnost:</w:t>
      </w:r>
    </w:p>
    <w:p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4653DB" w:rsidRPr="00314383" w:rsidRDefault="004653DB" w:rsidP="004653DB">
      <w:pPr>
        <w:autoSpaceDE w:val="0"/>
        <w:autoSpaceDN w:val="0"/>
        <w:adjustRightInd w:val="0"/>
        <w:jc w:val="both"/>
        <w:rPr>
          <w:rFonts w:ascii="Times New Roman" w:hAnsi="Times New Roman"/>
          <w:color w:val="FF0000"/>
          <w:sz w:val="20"/>
        </w:rPr>
      </w:pPr>
    </w:p>
    <w:p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rsidR="004653DB" w:rsidRPr="00314383" w:rsidRDefault="004653DB" w:rsidP="004653DB">
      <w:pPr>
        <w:autoSpaceDE w:val="0"/>
        <w:autoSpaceDN w:val="0"/>
        <w:adjustRightInd w:val="0"/>
        <w:ind w:left="709"/>
        <w:jc w:val="both"/>
        <w:rPr>
          <w:rFonts w:ascii="Times New Roman" w:hAnsi="Times New Roman"/>
          <w:sz w:val="20"/>
        </w:rPr>
      </w:pPr>
    </w:p>
    <w:p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4653DB" w:rsidRPr="00314383" w:rsidRDefault="004653DB" w:rsidP="004653DB">
      <w:pPr>
        <w:autoSpaceDE w:val="0"/>
        <w:autoSpaceDN w:val="0"/>
        <w:adjustRightInd w:val="0"/>
        <w:ind w:left="284"/>
        <w:jc w:val="both"/>
        <w:rPr>
          <w:rFonts w:ascii="Times New Roman" w:hAnsi="Times New Roman"/>
          <w:sz w:val="20"/>
        </w:rPr>
      </w:pPr>
    </w:p>
    <w:p w:rsidR="004653DB" w:rsidRPr="00314383" w:rsidRDefault="002D6723" w:rsidP="004653DB">
      <w:pPr>
        <w:spacing w:after="120"/>
        <w:jc w:val="both"/>
        <w:rPr>
          <w:rFonts w:ascii="Times New Roman" w:hAnsi="Times New Roman"/>
          <w:sz w:val="20"/>
        </w:rPr>
      </w:pPr>
      <w:r w:rsidRPr="004B2D27">
        <w:rPr>
          <w:rFonts w:ascii="Times New Roman" w:hAnsi="Times New Roman"/>
          <w:b/>
          <w:bCs/>
          <w:iCs/>
          <w:sz w:val="20"/>
          <w:lang w:val="en-US"/>
        </w:rPr>
        <w:t>Tehni</w:t>
      </w:r>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rsidR="00366B1C" w:rsidRPr="00BA1634" w:rsidRDefault="00366B1C" w:rsidP="00366B1C">
      <w:pPr>
        <w:autoSpaceDE w:val="0"/>
        <w:autoSpaceDN w:val="0"/>
        <w:adjustRightInd w:val="0"/>
        <w:ind w:left="284"/>
        <w:jc w:val="both"/>
        <w:rPr>
          <w:rFonts w:ascii="Times New Roman" w:hAnsi="Times New Roman"/>
          <w:sz w:val="20"/>
        </w:rPr>
      </w:pPr>
      <w:r w:rsidRPr="00BA1634">
        <w:rPr>
          <w:rFonts w:ascii="Times New Roman" w:hAnsi="Times New Roman"/>
          <w:sz w:val="20"/>
        </w:rPr>
        <w:t xml:space="preserve">1. </w:t>
      </w:r>
      <w:r w:rsidR="00BA1634" w:rsidRPr="00BA1634">
        <w:rPr>
          <w:rFonts w:ascii="Times New Roman" w:hAnsi="Times New Roman"/>
          <w:sz w:val="20"/>
        </w:rPr>
        <w:t>„Popis glavnih isporuka robe izvršenih u godini u kojoj je započeo postupak javne nabave i tijekom tri godine koje prethode toj godini. Popis sadržava vrijednost robe, datum te naziv druge ugovorne strane.</w:t>
      </w:r>
    </w:p>
    <w:p w:rsidR="00366B1C" w:rsidRPr="00366B1C" w:rsidRDefault="00BA1634" w:rsidP="00366B1C">
      <w:pPr>
        <w:autoSpaceDE w:val="0"/>
        <w:autoSpaceDN w:val="0"/>
        <w:adjustRightInd w:val="0"/>
        <w:ind w:left="284"/>
        <w:jc w:val="both"/>
        <w:rPr>
          <w:rFonts w:ascii="Times New Roman" w:hAnsi="Times New Roman"/>
          <w:sz w:val="20"/>
        </w:rPr>
      </w:pPr>
      <w:r w:rsidRPr="00BA1634">
        <w:rPr>
          <w:rFonts w:ascii="Times New Roman" w:hAnsi="Times New Roman"/>
          <w:sz w:val="20"/>
        </w:rPr>
        <w:t xml:space="preserve">Ponuditelj mora dostaviti popis ugovora o isporuci roba na kojem </w:t>
      </w:r>
      <w:r>
        <w:rPr>
          <w:rFonts w:ascii="Times New Roman" w:hAnsi="Times New Roman"/>
          <w:sz w:val="20"/>
        </w:rPr>
        <w:t xml:space="preserve"> </w:t>
      </w:r>
      <w:r w:rsidRPr="00BA1634">
        <w:rPr>
          <w:rFonts w:ascii="Times New Roman" w:hAnsi="Times New Roman"/>
          <w:sz w:val="20"/>
        </w:rPr>
        <w:t>je naveden jedan ili više sličnih ugovora kao što je predmet nabave čija zbrojena vrijednost mora biti minimalno u visini procijenjene vrijednosti predmeta nabave.</w:t>
      </w:r>
      <w:r w:rsidR="00366B1C" w:rsidRPr="00BA1634">
        <w:rPr>
          <w:rFonts w:ascii="Times New Roman" w:hAnsi="Times New Roman"/>
          <w:sz w:val="20"/>
        </w:rPr>
        <w:t xml:space="preserve"> </w:t>
      </w:r>
    </w:p>
    <w:p w:rsidR="00366B1C" w:rsidRPr="00366B1C" w:rsidRDefault="00366B1C" w:rsidP="00366B1C">
      <w:pPr>
        <w:autoSpaceDE w:val="0"/>
        <w:autoSpaceDN w:val="0"/>
        <w:adjustRightInd w:val="0"/>
        <w:ind w:left="284"/>
        <w:jc w:val="both"/>
        <w:rPr>
          <w:rFonts w:ascii="Times New Roman" w:hAnsi="Times New Roman"/>
          <w:sz w:val="20"/>
        </w:rPr>
      </w:pPr>
    </w:p>
    <w:p w:rsidR="00366B1C" w:rsidRPr="00366B1C" w:rsidRDefault="00366B1C" w:rsidP="00366B1C">
      <w:pPr>
        <w:autoSpaceDE w:val="0"/>
        <w:autoSpaceDN w:val="0"/>
        <w:adjustRightInd w:val="0"/>
        <w:ind w:left="284"/>
        <w:jc w:val="both"/>
        <w:rPr>
          <w:rFonts w:ascii="Times New Roman" w:hAnsi="Times New Roman"/>
          <w:sz w:val="20"/>
        </w:rPr>
      </w:pPr>
      <w:r w:rsidRPr="00366B1C">
        <w:rPr>
          <w:rFonts w:ascii="Times New Roman" w:hAnsi="Times New Roman"/>
          <w:sz w:val="20"/>
        </w:rPr>
        <w:t>2. Ponuditelj mora dokazati da su medicinski proizvodi koje nudi na tržištu sukladn</w:t>
      </w:r>
      <w:r w:rsidR="00664AF9">
        <w:rPr>
          <w:rFonts w:ascii="Times New Roman" w:hAnsi="Times New Roman"/>
          <w:sz w:val="20"/>
        </w:rPr>
        <w:t>i</w:t>
      </w:r>
      <w:r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rsidR="00366B1C" w:rsidRPr="00366B1C" w:rsidRDefault="00366B1C" w:rsidP="00366B1C">
      <w:pPr>
        <w:autoSpaceDE w:val="0"/>
        <w:autoSpaceDN w:val="0"/>
        <w:adjustRightInd w:val="0"/>
        <w:ind w:left="284"/>
        <w:jc w:val="both"/>
        <w:rPr>
          <w:rFonts w:ascii="Times New Roman" w:hAnsi="Times New Roman"/>
          <w:sz w:val="20"/>
        </w:rPr>
      </w:pPr>
    </w:p>
    <w:p w:rsidR="004653DB" w:rsidRPr="00314383" w:rsidRDefault="00366B1C" w:rsidP="00366B1C">
      <w:pPr>
        <w:autoSpaceDE w:val="0"/>
        <w:autoSpaceDN w:val="0"/>
        <w:adjustRightInd w:val="0"/>
        <w:ind w:left="284"/>
        <w:jc w:val="both"/>
        <w:rPr>
          <w:rFonts w:ascii="Times New Roman" w:hAnsi="Times New Roman"/>
          <w:sz w:val="20"/>
        </w:rPr>
      </w:pPr>
      <w:r w:rsidRPr="00366B1C">
        <w:rPr>
          <w:rFonts w:ascii="Times New Roman" w:hAnsi="Times New Roman"/>
          <w:sz w:val="20"/>
        </w:rPr>
        <w:t>3.</w:t>
      </w:r>
      <w:r w:rsidR="008204D2">
        <w:rPr>
          <w:rFonts w:ascii="Times New Roman" w:hAnsi="Times New Roman"/>
          <w:sz w:val="20"/>
        </w:rPr>
        <w:t xml:space="preserve"> O</w:t>
      </w:r>
      <w:r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rsidR="004653DB" w:rsidRPr="00314383" w:rsidRDefault="004653DB" w:rsidP="004653DB">
      <w:pPr>
        <w:autoSpaceDE w:val="0"/>
        <w:autoSpaceDN w:val="0"/>
        <w:adjustRightInd w:val="0"/>
        <w:ind w:left="284"/>
        <w:jc w:val="both"/>
        <w:rPr>
          <w:rFonts w:ascii="Times New Roman" w:hAnsi="Times New Roman"/>
          <w:sz w:val="20"/>
        </w:rPr>
      </w:pPr>
    </w:p>
    <w:p w:rsidR="00BB6445" w:rsidRDefault="00BB6445" w:rsidP="00E15A71">
      <w:pPr>
        <w:spacing w:after="120"/>
        <w:jc w:val="both"/>
        <w:rPr>
          <w:rFonts w:ascii="Times New Roman" w:hAnsi="Times New Roman"/>
          <w:sz w:val="20"/>
        </w:rPr>
      </w:pPr>
    </w:p>
    <w:p w:rsidR="00BB6445" w:rsidRDefault="00BB6445" w:rsidP="00E15A71">
      <w:pPr>
        <w:spacing w:after="120"/>
        <w:jc w:val="both"/>
        <w:rPr>
          <w:rFonts w:ascii="Times New Roman" w:hAnsi="Times New Roman"/>
          <w:sz w:val="20"/>
        </w:rPr>
      </w:pPr>
    </w:p>
    <w:p w:rsidR="004653DB" w:rsidRPr="00314383" w:rsidRDefault="004653DB" w:rsidP="00E15A71">
      <w:pPr>
        <w:spacing w:after="120"/>
        <w:jc w:val="both"/>
        <w:rPr>
          <w:rFonts w:ascii="Times New Roman" w:hAnsi="Times New Roman"/>
          <w:sz w:val="20"/>
        </w:rPr>
      </w:pPr>
      <w:r w:rsidRPr="00314383">
        <w:rPr>
          <w:rFonts w:ascii="Times New Roman" w:hAnsi="Times New Roman"/>
          <w:sz w:val="20"/>
        </w:rPr>
        <w:lastRenderedPageBreak/>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rsidR="004653DB" w:rsidRPr="00086843" w:rsidRDefault="004653DB" w:rsidP="008B7108">
      <w:pPr>
        <w:jc w:val="both"/>
        <w:rPr>
          <w:rFonts w:ascii="Times New Roman" w:hAnsi="Times New Roman"/>
          <w:sz w:val="20"/>
        </w:rPr>
      </w:pPr>
    </w:p>
    <w:p w:rsidR="00FF4C0A" w:rsidRPr="00086843"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rsidR="00C3535B" w:rsidRPr="00086843" w:rsidRDefault="00C3535B"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rsidR="00C3535B" w:rsidRPr="00086843" w:rsidRDefault="00C3535B" w:rsidP="00B44FB0">
      <w:pPr>
        <w:jc w:val="both"/>
        <w:rPr>
          <w:rFonts w:ascii="Times New Roman" w:hAnsi="Times New Roman"/>
          <w:sz w:val="20"/>
        </w:rPr>
      </w:pP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rsidR="00C3535B" w:rsidRPr="00086843" w:rsidRDefault="00C3535B" w:rsidP="00C3535B">
      <w:pPr>
        <w:ind w:left="1146"/>
        <w:rPr>
          <w:rFonts w:ascii="Times New Roman" w:hAnsi="Times New Roman"/>
          <w:b/>
          <w:sz w:val="20"/>
        </w:rPr>
      </w:pPr>
    </w:p>
    <w:p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C3535B" w:rsidRPr="00086843" w:rsidRDefault="00C3535B"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rsidR="00C3535B" w:rsidRPr="00086843" w:rsidRDefault="00C3535B" w:rsidP="00B44FB0">
      <w:pPr>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rsidR="00B44FB0" w:rsidRPr="00086843" w:rsidRDefault="00B44FB0" w:rsidP="00B44FB0">
      <w:pPr>
        <w:ind w:left="786"/>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rsidR="00B44FB0" w:rsidRPr="00086843" w:rsidRDefault="00B44FB0" w:rsidP="00B44FB0">
      <w:pPr>
        <w:jc w:val="both"/>
        <w:rPr>
          <w:rFonts w:ascii="Times New Roman" w:hAnsi="Times New Roman"/>
          <w:sz w:val="20"/>
        </w:rPr>
      </w:pPr>
    </w:p>
    <w:p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rsidR="00B44FB0" w:rsidRPr="00086843" w:rsidRDefault="00B44FB0" w:rsidP="00B44FB0">
      <w:pPr>
        <w:tabs>
          <w:tab w:val="left" w:pos="3900"/>
        </w:tabs>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E58FC">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rsidR="003F7A56" w:rsidRDefault="003F7A56" w:rsidP="00B44FB0">
      <w:pPr>
        <w:jc w:val="both"/>
        <w:rPr>
          <w:rFonts w:ascii="Times New Roman" w:hAnsi="Times New Roman"/>
          <w:sz w:val="20"/>
        </w:rPr>
      </w:pPr>
    </w:p>
    <w:p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0558A2" w:rsidRDefault="000558A2" w:rsidP="00B44FB0">
      <w:pPr>
        <w:jc w:val="both"/>
        <w:rPr>
          <w:rFonts w:ascii="Times New Roman" w:hAnsi="Times New Roman"/>
          <w:sz w:val="20"/>
        </w:rPr>
      </w:pPr>
    </w:p>
    <w:p w:rsidR="000558A2" w:rsidRDefault="000558A2"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BB6445" w:rsidRDefault="00BB6445" w:rsidP="00B44FB0">
      <w:pPr>
        <w:jc w:val="both"/>
        <w:rPr>
          <w:rFonts w:ascii="Times New Roman" w:hAnsi="Times New Roman"/>
          <w:sz w:val="20"/>
        </w:rPr>
      </w:pPr>
    </w:p>
    <w:p w:rsidR="00BB6445" w:rsidRDefault="00BB6445" w:rsidP="00B44FB0">
      <w:pPr>
        <w:jc w:val="both"/>
        <w:rPr>
          <w:rFonts w:ascii="Times New Roman" w:hAnsi="Times New Roman"/>
          <w:sz w:val="20"/>
        </w:rPr>
      </w:pPr>
    </w:p>
    <w:p w:rsidR="00BB6445" w:rsidRDefault="00BB6445" w:rsidP="00B44FB0">
      <w:pPr>
        <w:jc w:val="both"/>
        <w:rPr>
          <w:rFonts w:ascii="Times New Roman" w:hAnsi="Times New Roman"/>
          <w:sz w:val="20"/>
        </w:rPr>
      </w:pPr>
    </w:p>
    <w:p w:rsidR="00BB6445" w:rsidRDefault="00BB6445" w:rsidP="00B44FB0">
      <w:pPr>
        <w:jc w:val="both"/>
        <w:rPr>
          <w:rFonts w:ascii="Times New Roman" w:hAnsi="Times New Roman"/>
          <w:sz w:val="20"/>
        </w:rPr>
      </w:pPr>
    </w:p>
    <w:p w:rsidR="008204D2" w:rsidRPr="00DA4CDE" w:rsidRDefault="008204D2" w:rsidP="008204D2">
      <w:pPr>
        <w:jc w:val="center"/>
        <w:rPr>
          <w:b/>
        </w:rPr>
      </w:pPr>
      <w:r w:rsidRPr="00DA4CDE">
        <w:rPr>
          <w:b/>
        </w:rPr>
        <w:lastRenderedPageBreak/>
        <w:t>IZJAVA O NEKAŽNJAVANJU</w:t>
      </w:r>
    </w:p>
    <w:p w:rsidR="008204D2" w:rsidRDefault="008204D2" w:rsidP="008204D2"/>
    <w:p w:rsidR="008204D2" w:rsidRDefault="008204D2" w:rsidP="008204D2">
      <w:pPr>
        <w:jc w:val="both"/>
      </w:pPr>
      <w:r>
        <w:t xml:space="preserve">Ja,_____________________________ iz ______________________________________________,  </w:t>
      </w:r>
    </w:p>
    <w:p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rsidR="008204D2" w:rsidRPr="00D860A9" w:rsidRDefault="008204D2" w:rsidP="008204D2">
      <w:pPr>
        <w:jc w:val="both"/>
        <w:rPr>
          <w:sz w:val="18"/>
          <w:szCs w:val="18"/>
        </w:rPr>
      </w:pPr>
      <w:r>
        <w:t xml:space="preserve">                                                                         </w:t>
      </w:r>
      <w:r w:rsidRPr="00D860A9">
        <w:rPr>
          <w:sz w:val="18"/>
          <w:szCs w:val="18"/>
        </w:rPr>
        <w:t>(naziv gospodarskog subjekta)</w:t>
      </w:r>
    </w:p>
    <w:p w:rsidR="008204D2" w:rsidRDefault="008204D2" w:rsidP="008204D2"/>
    <w:p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rsidR="008204D2" w:rsidRDefault="008204D2" w:rsidP="008204D2"/>
    <w:p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rsidR="008204D2" w:rsidRPr="00DA4CDE" w:rsidRDefault="008204D2" w:rsidP="008204D2">
      <w:pPr>
        <w:numPr>
          <w:ilvl w:val="1"/>
          <w:numId w:val="28"/>
        </w:numPr>
        <w:jc w:val="both"/>
        <w:rPr>
          <w:sz w:val="20"/>
        </w:rPr>
      </w:pPr>
      <w:r w:rsidRPr="00DA4CDE">
        <w:rPr>
          <w:sz w:val="20"/>
        </w:rPr>
        <w:t xml:space="preserve">korupciju, na temelju </w:t>
      </w:r>
    </w:p>
    <w:p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8204D2" w:rsidRPr="00DA4CDE" w:rsidRDefault="008204D2" w:rsidP="008204D2">
      <w:pPr>
        <w:numPr>
          <w:ilvl w:val="1"/>
          <w:numId w:val="28"/>
        </w:numPr>
        <w:jc w:val="both"/>
        <w:rPr>
          <w:sz w:val="20"/>
        </w:rPr>
      </w:pPr>
      <w:r w:rsidRPr="00DA4CDE">
        <w:rPr>
          <w:sz w:val="20"/>
        </w:rPr>
        <w:t xml:space="preserve">prijevaru, na temelju </w:t>
      </w:r>
    </w:p>
    <w:p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pranje novca ili financiranje terorizma, na temelju</w:t>
      </w:r>
    </w:p>
    <w:p w:rsidR="008204D2" w:rsidRPr="00DA4CDE" w:rsidRDefault="008204D2" w:rsidP="008204D2">
      <w:pPr>
        <w:ind w:left="360"/>
        <w:jc w:val="both"/>
        <w:rPr>
          <w:sz w:val="20"/>
        </w:rPr>
      </w:pPr>
      <w:r w:rsidRPr="00DA4CDE">
        <w:rPr>
          <w:sz w:val="20"/>
        </w:rPr>
        <w:t xml:space="preserve"> – članka 98. (financiranje terorizma) i članka 265. (pranje novca) Kaznenog zakona</w:t>
      </w:r>
    </w:p>
    <w:p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dječji rad ili druge oblike trgovanja ljudima, na temelju</w:t>
      </w:r>
    </w:p>
    <w:p w:rsidR="008204D2" w:rsidRPr="00DA4CDE" w:rsidRDefault="008204D2" w:rsidP="008204D2">
      <w:pPr>
        <w:ind w:left="360"/>
        <w:jc w:val="both"/>
        <w:rPr>
          <w:sz w:val="20"/>
        </w:rPr>
      </w:pPr>
      <w:r w:rsidRPr="00DA4CDE">
        <w:rPr>
          <w:sz w:val="20"/>
        </w:rPr>
        <w:t xml:space="preserve"> – članka 106. (trgovanje ljudima) Kaznenog zakona </w:t>
      </w:r>
    </w:p>
    <w:p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rsidR="008204D2" w:rsidRDefault="008204D2" w:rsidP="008204D2">
      <w:pPr>
        <w:jc w:val="center"/>
      </w:pPr>
      <w:r>
        <w:t xml:space="preserve">                                                                                                </w:t>
      </w:r>
    </w:p>
    <w:p w:rsidR="008204D2" w:rsidRDefault="008204D2" w:rsidP="008204D2">
      <w:pPr>
        <w:jc w:val="center"/>
      </w:pPr>
    </w:p>
    <w:p w:rsidR="008204D2" w:rsidRDefault="008204D2" w:rsidP="008204D2">
      <w:pPr>
        <w:jc w:val="center"/>
        <w:rPr>
          <w:sz w:val="20"/>
        </w:rPr>
      </w:pPr>
      <w:r>
        <w:t xml:space="preserve">                                                                                              </w:t>
      </w:r>
      <w:r w:rsidRPr="00DA4CDE">
        <w:rPr>
          <w:sz w:val="20"/>
        </w:rPr>
        <w:t xml:space="preserve">za gospodarski subjekt: M.P. </w:t>
      </w:r>
    </w:p>
    <w:p w:rsidR="008204D2" w:rsidRDefault="008204D2" w:rsidP="008204D2">
      <w:pPr>
        <w:jc w:val="both"/>
        <w:rPr>
          <w:sz w:val="20"/>
        </w:rPr>
      </w:pPr>
    </w:p>
    <w:p w:rsidR="008204D2" w:rsidRDefault="008204D2" w:rsidP="008204D2">
      <w:pPr>
        <w:jc w:val="right"/>
        <w:rPr>
          <w:sz w:val="20"/>
        </w:rPr>
      </w:pPr>
      <w:r w:rsidRPr="00DA4CDE">
        <w:rPr>
          <w:sz w:val="20"/>
        </w:rPr>
        <w:t xml:space="preserve">______________________________________ </w:t>
      </w:r>
    </w:p>
    <w:p w:rsidR="008204D2" w:rsidRDefault="008204D2" w:rsidP="008204D2">
      <w:pPr>
        <w:jc w:val="right"/>
        <w:rPr>
          <w:sz w:val="20"/>
        </w:rPr>
      </w:pPr>
      <w:r w:rsidRPr="00DA4CDE">
        <w:rPr>
          <w:sz w:val="20"/>
        </w:rPr>
        <w:t xml:space="preserve">(navesti ime i prezime te potpis osobe po zakonu </w:t>
      </w:r>
    </w:p>
    <w:p w:rsidR="008204D2" w:rsidRDefault="008204D2" w:rsidP="008204D2">
      <w:pPr>
        <w:jc w:val="right"/>
        <w:rPr>
          <w:sz w:val="20"/>
        </w:rPr>
      </w:pPr>
      <w:r w:rsidRPr="00DA4CDE">
        <w:rPr>
          <w:sz w:val="20"/>
        </w:rPr>
        <w:t xml:space="preserve">ovlaštene za zastupanje gospodarskog subjekta) </w:t>
      </w:r>
    </w:p>
    <w:p w:rsidR="008204D2" w:rsidRDefault="008204D2" w:rsidP="008204D2">
      <w:pPr>
        <w:jc w:val="both"/>
        <w:rPr>
          <w:sz w:val="20"/>
        </w:rPr>
      </w:pPr>
    </w:p>
    <w:p w:rsidR="008204D2" w:rsidRDefault="008204D2" w:rsidP="008204D2">
      <w:pPr>
        <w:jc w:val="both"/>
        <w:rPr>
          <w:sz w:val="20"/>
        </w:rPr>
      </w:pPr>
      <w:r w:rsidRPr="00DA4CDE">
        <w:rPr>
          <w:sz w:val="20"/>
        </w:rPr>
        <w:t>Datum: ____________.</w:t>
      </w:r>
    </w:p>
    <w:p w:rsidR="008204D2" w:rsidRDefault="008204D2" w:rsidP="008204D2">
      <w:pPr>
        <w:jc w:val="center"/>
        <w:rPr>
          <w:sz w:val="18"/>
          <w:szCs w:val="18"/>
          <w:u w:val="single"/>
        </w:rPr>
      </w:pPr>
    </w:p>
    <w:p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rsidR="00B44FB0" w:rsidRPr="00F56AC1" w:rsidRDefault="00B44FB0" w:rsidP="00434A9F">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rsidR="00B44FB0" w:rsidRPr="00F56AC1" w:rsidRDefault="00B44FB0" w:rsidP="00434A9F">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B44FB0" w:rsidRPr="00F56AC1" w:rsidRDefault="00B44FB0" w:rsidP="00434A9F">
      <w:pPr>
        <w:ind w:left="720" w:hanging="720"/>
        <w:jc w:val="both"/>
        <w:rPr>
          <w:rFonts w:ascii="Times New Roman" w:hAnsi="Times New Roman"/>
          <w:noProof/>
          <w:sz w:val="22"/>
          <w:szCs w:val="22"/>
        </w:rPr>
      </w:pPr>
    </w:p>
    <w:p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(u daljnjem tekstu: Kupac) </w:t>
      </w:r>
    </w:p>
    <w:p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i</w:t>
      </w:r>
    </w:p>
    <w:p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i </w:t>
      </w:r>
    </w:p>
    <w:p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rsidR="00B44FB0" w:rsidRPr="00F56AC1" w:rsidRDefault="00B44FB0" w:rsidP="00B44FB0">
      <w:pPr>
        <w:jc w:val="center"/>
        <w:rPr>
          <w:rFonts w:ascii="Times New Roman" w:hAnsi="Times New Roman"/>
          <w:b/>
          <w:sz w:val="36"/>
          <w:szCs w:val="36"/>
        </w:rPr>
      </w:pPr>
    </w:p>
    <w:p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rsidR="00FC20CC" w:rsidRPr="00F56AC1" w:rsidRDefault="00FC20CC" w:rsidP="00FC20CC">
      <w:pPr>
        <w:rPr>
          <w:rFonts w:ascii="Times New Roman" w:hAnsi="Times New Roman"/>
          <w:sz w:val="28"/>
          <w:szCs w:val="28"/>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rsidR="002D1C75" w:rsidRPr="00F56AC1" w:rsidRDefault="002D1C75" w:rsidP="00434A9F">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sidR="004B79AE">
        <w:rPr>
          <w:rFonts w:ascii="Times New Roman" w:hAnsi="Times New Roman"/>
          <w:bCs/>
          <w:sz w:val="22"/>
          <w:szCs w:val="22"/>
        </w:rPr>
        <w:t>20</w:t>
      </w:r>
      <w:r w:rsidRPr="00F56AC1">
        <w:rPr>
          <w:rFonts w:ascii="Times New Roman" w:hAnsi="Times New Roman"/>
          <w:bCs/>
          <w:sz w:val="22"/>
          <w:szCs w:val="22"/>
        </w:rPr>
        <w:t>. god.</w:t>
      </w:r>
    </w:p>
    <w:p w:rsidR="002D1C75" w:rsidRPr="00F56AC1" w:rsidRDefault="002D1C75" w:rsidP="00434A9F">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w:t>
      </w:r>
      <w:r w:rsidR="00DE58FC">
        <w:rPr>
          <w:rFonts w:ascii="Times New Roman" w:hAnsi="Times New Roman"/>
          <w:sz w:val="22"/>
          <w:szCs w:val="22"/>
        </w:rPr>
        <w:t>.</w:t>
      </w:r>
      <w:r w:rsidRPr="00F56AC1">
        <w:rPr>
          <w:rFonts w:ascii="Times New Roman" w:hAnsi="Times New Roman"/>
          <w:sz w:val="22"/>
          <w:szCs w:val="22"/>
        </w:rPr>
        <w:t xml:space="preserve"> u roku 24 sata od zaprimanja narudžbe, o svom trošku, svakodnevno, a prema sukcesivnim narudžbama Kupca.</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rsidR="00FC20CC" w:rsidRPr="00F56AC1" w:rsidRDefault="00FC20CC" w:rsidP="00434A9F">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rsidR="00FC20CC" w:rsidRPr="00F56AC1" w:rsidRDefault="00FC20CC" w:rsidP="00FC20CC">
      <w:pPr>
        <w:jc w:val="center"/>
        <w:rPr>
          <w:rFonts w:ascii="Times New Roman" w:hAnsi="Times New Roman"/>
          <w:sz w:val="22"/>
          <w:szCs w:val="22"/>
        </w:rPr>
      </w:pPr>
    </w:p>
    <w:p w:rsidR="00434A9F" w:rsidRDefault="00434A9F" w:rsidP="00FC20CC">
      <w:pPr>
        <w:jc w:val="center"/>
        <w:rPr>
          <w:rFonts w:ascii="Times New Roman" w:hAnsi="Times New Roman"/>
          <w:sz w:val="22"/>
          <w:szCs w:val="22"/>
        </w:rPr>
      </w:pPr>
    </w:p>
    <w:p w:rsidR="00434A9F" w:rsidRDefault="00434A9F" w:rsidP="00FC20CC">
      <w:pPr>
        <w:jc w:val="center"/>
        <w:rPr>
          <w:rFonts w:ascii="Times New Roman" w:hAnsi="Times New Roman"/>
          <w:sz w:val="22"/>
          <w:szCs w:val="22"/>
        </w:rPr>
      </w:pPr>
    </w:p>
    <w:p w:rsidR="00434A9F" w:rsidRDefault="00434A9F" w:rsidP="00FC20CC">
      <w:pPr>
        <w:jc w:val="center"/>
        <w:rPr>
          <w:rFonts w:ascii="Times New Roman" w:hAnsi="Times New Roman"/>
          <w:sz w:val="22"/>
          <w:szCs w:val="22"/>
        </w:rPr>
      </w:pPr>
    </w:p>
    <w:p w:rsidR="00434A9F" w:rsidRDefault="00434A9F" w:rsidP="00FC20CC">
      <w:pPr>
        <w:jc w:val="center"/>
        <w:rPr>
          <w:rFonts w:ascii="Times New Roman" w:hAnsi="Times New Roman"/>
          <w:sz w:val="22"/>
          <w:szCs w:val="22"/>
        </w:rPr>
      </w:pPr>
    </w:p>
    <w:p w:rsidR="00434A9F" w:rsidRDefault="00434A9F"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lastRenderedPageBreak/>
        <w:t>Članak 6</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sidR="00434A9F">
        <w:rPr>
          <w:rFonts w:ascii="Times New Roman" w:hAnsi="Times New Roman"/>
          <w:sz w:val="22"/>
          <w:szCs w:val="22"/>
        </w:rPr>
        <w:t>2‰</w:t>
      </w:r>
      <w:r w:rsidRPr="00F56AC1">
        <w:rPr>
          <w:rFonts w:ascii="Times New Roman" w:hAnsi="Times New Roman"/>
          <w:sz w:val="22"/>
          <w:szCs w:val="22"/>
        </w:rPr>
        <w:t xml:space="preserve"> ugovorene cijene za svaki radni dan neopravdanog kašnjenja preko roka nabave, a najviše do 10% od ugovorene vrijednosti.</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sidR="00DE58FC">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rsidR="00B85035" w:rsidRPr="00F56AC1" w:rsidRDefault="00B85035" w:rsidP="00434A9F">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rsidR="00B85035" w:rsidRPr="00F56AC1" w:rsidRDefault="00B85035" w:rsidP="00434A9F">
      <w:pPr>
        <w:jc w:val="both"/>
        <w:rPr>
          <w:rFonts w:ascii="Times New Roman" w:hAnsi="Times New Roman"/>
          <w:sz w:val="22"/>
          <w:szCs w:val="22"/>
        </w:rPr>
      </w:pPr>
      <w:r w:rsidRPr="00F56AC1">
        <w:rPr>
          <w:rFonts w:ascii="Times New Roman" w:hAnsi="Times New Roman"/>
          <w:b/>
          <w:sz w:val="20"/>
        </w:rPr>
        <w:t>slažemo s njegovim odredbama.</w:t>
      </w:r>
    </w:p>
    <w:p w:rsidR="00B85035" w:rsidRPr="00F56AC1" w:rsidRDefault="00B85035" w:rsidP="00B85035">
      <w:pPr>
        <w:rPr>
          <w:rFonts w:ascii="Times New Roman" w:hAnsi="Times New Roman"/>
          <w:sz w:val="22"/>
          <w:szCs w:val="22"/>
        </w:rPr>
      </w:pPr>
    </w:p>
    <w:p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w:t>
      </w:r>
      <w:r w:rsidR="00664AF9">
        <w:rPr>
          <w:rFonts w:ascii="Times New Roman" w:hAnsi="Times New Roman"/>
          <w:sz w:val="22"/>
          <w:szCs w:val="22"/>
        </w:rPr>
        <w:t>20</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rsidR="00B85035" w:rsidRPr="00F56AC1" w:rsidRDefault="00B85035" w:rsidP="00B85035">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B85035" w:rsidRPr="00F56AC1" w:rsidTr="00DF29BA">
        <w:tc>
          <w:tcPr>
            <w:tcW w:w="5027" w:type="dxa"/>
          </w:tcPr>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rsidR="00B85035" w:rsidRPr="00F56AC1" w:rsidRDefault="00B85035" w:rsidP="00DF29BA">
            <w:pPr>
              <w:tabs>
                <w:tab w:val="left" w:pos="4820"/>
                <w:tab w:val="left" w:pos="5103"/>
              </w:tabs>
              <w:rPr>
                <w:rFonts w:ascii="Times New Roman" w:hAnsi="Times New Roman"/>
                <w:sz w:val="22"/>
                <w:szCs w:val="22"/>
              </w:rPr>
            </w:pPr>
          </w:p>
        </w:tc>
        <w:tc>
          <w:tcPr>
            <w:tcW w:w="5027" w:type="dxa"/>
          </w:tcPr>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rsidR="00B85035" w:rsidRPr="00F56AC1" w:rsidRDefault="00B85035" w:rsidP="00DF29BA">
            <w:pPr>
              <w:tabs>
                <w:tab w:val="left" w:pos="4820"/>
                <w:tab w:val="left" w:pos="5103"/>
              </w:tabs>
              <w:rPr>
                <w:rFonts w:ascii="Times New Roman" w:hAnsi="Times New Roman"/>
                <w:sz w:val="22"/>
                <w:szCs w:val="22"/>
              </w:rPr>
            </w:pPr>
          </w:p>
          <w:p w:rsidR="00B85035" w:rsidRPr="00F56AC1" w:rsidRDefault="00B85035" w:rsidP="00DF29BA">
            <w:pPr>
              <w:tabs>
                <w:tab w:val="left" w:pos="4820"/>
                <w:tab w:val="left" w:pos="5103"/>
              </w:tabs>
              <w:rPr>
                <w:rFonts w:ascii="Times New Roman" w:hAnsi="Times New Roman"/>
                <w:sz w:val="22"/>
                <w:szCs w:val="22"/>
              </w:rPr>
            </w:pPr>
          </w:p>
          <w:p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rsidR="00B85035" w:rsidRPr="00F56AC1" w:rsidRDefault="00B85035" w:rsidP="00DF29BA">
            <w:pPr>
              <w:tabs>
                <w:tab w:val="left" w:pos="4820"/>
                <w:tab w:val="left" w:pos="5103"/>
              </w:tabs>
              <w:rPr>
                <w:rFonts w:ascii="Times New Roman" w:hAnsi="Times New Roman"/>
                <w:sz w:val="22"/>
                <w:szCs w:val="22"/>
              </w:rPr>
            </w:pPr>
          </w:p>
        </w:tc>
      </w:tr>
    </w:tbl>
    <w:p w:rsidR="00C031BB" w:rsidRPr="00F56AC1" w:rsidRDefault="00C031BB" w:rsidP="008B3054">
      <w:pPr>
        <w:spacing w:after="120"/>
        <w:jc w:val="both"/>
        <w:rPr>
          <w:rFonts w:ascii="Times New Roman" w:hAnsi="Times New Roman"/>
          <w:noProof/>
          <w:sz w:val="22"/>
          <w:szCs w:val="22"/>
        </w:rPr>
      </w:pPr>
    </w:p>
    <w:sectPr w:rsidR="00C031BB" w:rsidRPr="00F56AC1" w:rsidSect="002B6AF3">
      <w:footerReference w:type="default" r:id="rId11"/>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186" w:rsidRDefault="003E7186" w:rsidP="008B7108">
      <w:r>
        <w:separator/>
      </w:r>
    </w:p>
  </w:endnote>
  <w:endnote w:type="continuationSeparator" w:id="0">
    <w:p w:rsidR="003E7186" w:rsidRDefault="003E7186"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4448"/>
      <w:docPartObj>
        <w:docPartGallery w:val="Page Numbers (Bottom of Page)"/>
        <w:docPartUnique/>
      </w:docPartObj>
    </w:sdtPr>
    <w:sdtEndPr/>
    <w:sdtContent>
      <w:p w:rsidR="00583D1E" w:rsidRDefault="00C71BC3">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186" w:rsidRDefault="003E7186" w:rsidP="008B7108">
      <w:r>
        <w:separator/>
      </w:r>
    </w:p>
  </w:footnote>
  <w:footnote w:type="continuationSeparator" w:id="0">
    <w:p w:rsidR="003E7186" w:rsidRDefault="003E7186"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8"/>
  </w:num>
  <w:num w:numId="4">
    <w:abstractNumId w:val="7"/>
  </w:num>
  <w:num w:numId="5">
    <w:abstractNumId w:val="12"/>
  </w:num>
  <w:num w:numId="6">
    <w:abstractNumId w:val="13"/>
  </w:num>
  <w:num w:numId="7">
    <w:abstractNumId w:val="27"/>
  </w:num>
  <w:num w:numId="8">
    <w:abstractNumId w:val="16"/>
  </w:num>
  <w:num w:numId="9">
    <w:abstractNumId w:val="18"/>
  </w:num>
  <w:num w:numId="10">
    <w:abstractNumId w:val="14"/>
  </w:num>
  <w:num w:numId="11">
    <w:abstractNumId w:val="26"/>
  </w:num>
  <w:num w:numId="12">
    <w:abstractNumId w:val="25"/>
  </w:num>
  <w:num w:numId="13">
    <w:abstractNumId w:val="4"/>
  </w:num>
  <w:num w:numId="14">
    <w:abstractNumId w:val="8"/>
  </w:num>
  <w:num w:numId="15">
    <w:abstractNumId w:val="10"/>
  </w:num>
  <w:num w:numId="16">
    <w:abstractNumId w:val="17"/>
  </w:num>
  <w:num w:numId="17">
    <w:abstractNumId w:val="6"/>
  </w:num>
  <w:num w:numId="18">
    <w:abstractNumId w:val="19"/>
  </w:num>
  <w:num w:numId="19">
    <w:abstractNumId w:val="9"/>
  </w:num>
  <w:num w:numId="20">
    <w:abstractNumId w:val="21"/>
  </w:num>
  <w:num w:numId="21">
    <w:abstractNumId w:val="20"/>
  </w:num>
  <w:num w:numId="22">
    <w:abstractNumId w:val="22"/>
  </w:num>
  <w:num w:numId="23">
    <w:abstractNumId w:val="23"/>
  </w:num>
  <w:num w:numId="24">
    <w:abstractNumId w:val="15"/>
  </w:num>
  <w:num w:numId="25">
    <w:abstractNumId w:val="5"/>
  </w:num>
  <w:num w:numId="26">
    <w:abstractNumId w:val="3"/>
  </w:num>
  <w:num w:numId="27">
    <w:abstractNumId w:val="24"/>
  </w:num>
  <w:num w:numId="28">
    <w:abstractNumId w:val="21"/>
    <w:lvlOverride w:ilvl="0">
      <w:lvl w:ilvl="0">
        <w:start w:val="1"/>
        <w:numFmt w:val="upperRoman"/>
        <w:lvlText w:val="%1)"/>
        <w:lvlJc w:val="left"/>
        <w:pPr>
          <w:ind w:left="360" w:hanging="360"/>
        </w:pPr>
        <w:rPr>
          <w:b/>
          <w:color w:val="FF0000"/>
        </w:rPr>
      </w:lvl>
    </w:lvlOverride>
  </w:num>
  <w:num w:numId="2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34C6"/>
    <w:rsid w:val="00017086"/>
    <w:rsid w:val="0002397D"/>
    <w:rsid w:val="000264EC"/>
    <w:rsid w:val="000301AD"/>
    <w:rsid w:val="00030300"/>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960"/>
    <w:rsid w:val="000E3CB5"/>
    <w:rsid w:val="000E6E74"/>
    <w:rsid w:val="000F0547"/>
    <w:rsid w:val="000F3D9B"/>
    <w:rsid w:val="000F5A0D"/>
    <w:rsid w:val="000F69D3"/>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1395"/>
    <w:rsid w:val="001D20C5"/>
    <w:rsid w:val="001E2125"/>
    <w:rsid w:val="001E2AAF"/>
    <w:rsid w:val="001E43EE"/>
    <w:rsid w:val="001E447C"/>
    <w:rsid w:val="001F36FE"/>
    <w:rsid w:val="001F4FC3"/>
    <w:rsid w:val="001F5B87"/>
    <w:rsid w:val="00202269"/>
    <w:rsid w:val="00203455"/>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18F8"/>
    <w:rsid w:val="00334035"/>
    <w:rsid w:val="003366B6"/>
    <w:rsid w:val="003448A8"/>
    <w:rsid w:val="00345220"/>
    <w:rsid w:val="00347A14"/>
    <w:rsid w:val="003524C8"/>
    <w:rsid w:val="003551DD"/>
    <w:rsid w:val="00356049"/>
    <w:rsid w:val="00360855"/>
    <w:rsid w:val="00365398"/>
    <w:rsid w:val="00366B1C"/>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4892"/>
    <w:rsid w:val="003D6C2E"/>
    <w:rsid w:val="003D75C8"/>
    <w:rsid w:val="003D7CC0"/>
    <w:rsid w:val="003D7DBD"/>
    <w:rsid w:val="003E0BD9"/>
    <w:rsid w:val="003E595D"/>
    <w:rsid w:val="003E625C"/>
    <w:rsid w:val="003E7186"/>
    <w:rsid w:val="003F4315"/>
    <w:rsid w:val="003F7A56"/>
    <w:rsid w:val="003F7CF6"/>
    <w:rsid w:val="004009D5"/>
    <w:rsid w:val="00407992"/>
    <w:rsid w:val="00411F1D"/>
    <w:rsid w:val="004123FF"/>
    <w:rsid w:val="004176C8"/>
    <w:rsid w:val="00422354"/>
    <w:rsid w:val="00431294"/>
    <w:rsid w:val="004314F4"/>
    <w:rsid w:val="0043386C"/>
    <w:rsid w:val="00434A9F"/>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5FFB"/>
    <w:rsid w:val="004775D0"/>
    <w:rsid w:val="00480FD2"/>
    <w:rsid w:val="00483FAB"/>
    <w:rsid w:val="0049428C"/>
    <w:rsid w:val="004970BA"/>
    <w:rsid w:val="004A03AE"/>
    <w:rsid w:val="004A2617"/>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E1B7C"/>
    <w:rsid w:val="004E3F0D"/>
    <w:rsid w:val="004F1537"/>
    <w:rsid w:val="004F666B"/>
    <w:rsid w:val="004F7304"/>
    <w:rsid w:val="004F759F"/>
    <w:rsid w:val="004F7D72"/>
    <w:rsid w:val="005004FB"/>
    <w:rsid w:val="00501A2C"/>
    <w:rsid w:val="00504B0E"/>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2417D"/>
    <w:rsid w:val="00624BFC"/>
    <w:rsid w:val="006277B0"/>
    <w:rsid w:val="006277B4"/>
    <w:rsid w:val="006332A6"/>
    <w:rsid w:val="0063533D"/>
    <w:rsid w:val="006353AF"/>
    <w:rsid w:val="00636195"/>
    <w:rsid w:val="00637291"/>
    <w:rsid w:val="00637334"/>
    <w:rsid w:val="00643161"/>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B42A7"/>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0501D"/>
    <w:rsid w:val="0071196C"/>
    <w:rsid w:val="00711EA1"/>
    <w:rsid w:val="00712235"/>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D96"/>
    <w:rsid w:val="007A07CE"/>
    <w:rsid w:val="007A1E87"/>
    <w:rsid w:val="007A69E2"/>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56D1"/>
    <w:rsid w:val="008069D7"/>
    <w:rsid w:val="00806E2C"/>
    <w:rsid w:val="008073A7"/>
    <w:rsid w:val="008160F8"/>
    <w:rsid w:val="008204D2"/>
    <w:rsid w:val="00820614"/>
    <w:rsid w:val="00820837"/>
    <w:rsid w:val="00824811"/>
    <w:rsid w:val="00824945"/>
    <w:rsid w:val="00824B4F"/>
    <w:rsid w:val="008269CB"/>
    <w:rsid w:val="00830373"/>
    <w:rsid w:val="008312D0"/>
    <w:rsid w:val="00841C14"/>
    <w:rsid w:val="00843139"/>
    <w:rsid w:val="00856A13"/>
    <w:rsid w:val="008575EA"/>
    <w:rsid w:val="00864FE5"/>
    <w:rsid w:val="008667BA"/>
    <w:rsid w:val="0087156F"/>
    <w:rsid w:val="00875DD2"/>
    <w:rsid w:val="008778D3"/>
    <w:rsid w:val="00880A8E"/>
    <w:rsid w:val="00881B6C"/>
    <w:rsid w:val="00890D1B"/>
    <w:rsid w:val="00896434"/>
    <w:rsid w:val="008A30D0"/>
    <w:rsid w:val="008A3C7C"/>
    <w:rsid w:val="008A4CE6"/>
    <w:rsid w:val="008A6569"/>
    <w:rsid w:val="008B01E5"/>
    <w:rsid w:val="008B2915"/>
    <w:rsid w:val="008B3054"/>
    <w:rsid w:val="008B323E"/>
    <w:rsid w:val="008B5F81"/>
    <w:rsid w:val="008B7108"/>
    <w:rsid w:val="008C3678"/>
    <w:rsid w:val="008C780E"/>
    <w:rsid w:val="008C78C6"/>
    <w:rsid w:val="008D3C79"/>
    <w:rsid w:val="008E0419"/>
    <w:rsid w:val="008E72E8"/>
    <w:rsid w:val="008F3752"/>
    <w:rsid w:val="008F38A2"/>
    <w:rsid w:val="009004AE"/>
    <w:rsid w:val="00903C2F"/>
    <w:rsid w:val="009046F6"/>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20E7"/>
    <w:rsid w:val="00A313BB"/>
    <w:rsid w:val="00A31B87"/>
    <w:rsid w:val="00A31FDF"/>
    <w:rsid w:val="00A32153"/>
    <w:rsid w:val="00A41B35"/>
    <w:rsid w:val="00A42834"/>
    <w:rsid w:val="00A50496"/>
    <w:rsid w:val="00A536C7"/>
    <w:rsid w:val="00A75350"/>
    <w:rsid w:val="00A816B0"/>
    <w:rsid w:val="00A87ADE"/>
    <w:rsid w:val="00A90192"/>
    <w:rsid w:val="00A93A42"/>
    <w:rsid w:val="00A94935"/>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1BC3"/>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3E66"/>
    <w:rsid w:val="00CE6362"/>
    <w:rsid w:val="00CE7F86"/>
    <w:rsid w:val="00CF04E8"/>
    <w:rsid w:val="00CF11F4"/>
    <w:rsid w:val="00D103C5"/>
    <w:rsid w:val="00D21686"/>
    <w:rsid w:val="00D21FA9"/>
    <w:rsid w:val="00D27BDD"/>
    <w:rsid w:val="00D30FBA"/>
    <w:rsid w:val="00D41B23"/>
    <w:rsid w:val="00D4748E"/>
    <w:rsid w:val="00D50F6E"/>
    <w:rsid w:val="00D54F07"/>
    <w:rsid w:val="00D611BE"/>
    <w:rsid w:val="00D62837"/>
    <w:rsid w:val="00D630A2"/>
    <w:rsid w:val="00D65B24"/>
    <w:rsid w:val="00D735CF"/>
    <w:rsid w:val="00D73F79"/>
    <w:rsid w:val="00D76A74"/>
    <w:rsid w:val="00D76F76"/>
    <w:rsid w:val="00D81EFD"/>
    <w:rsid w:val="00D87BE8"/>
    <w:rsid w:val="00D9156A"/>
    <w:rsid w:val="00D924D9"/>
    <w:rsid w:val="00DA061E"/>
    <w:rsid w:val="00DB0B8A"/>
    <w:rsid w:val="00DB2F23"/>
    <w:rsid w:val="00DB4DA9"/>
    <w:rsid w:val="00DB79A5"/>
    <w:rsid w:val="00DC3528"/>
    <w:rsid w:val="00DC3EE5"/>
    <w:rsid w:val="00DD4040"/>
    <w:rsid w:val="00DE0CBA"/>
    <w:rsid w:val="00DE3C64"/>
    <w:rsid w:val="00DE3E7A"/>
    <w:rsid w:val="00DE49B5"/>
    <w:rsid w:val="00DE58FC"/>
    <w:rsid w:val="00DF1356"/>
    <w:rsid w:val="00DF29BA"/>
    <w:rsid w:val="00DF5109"/>
    <w:rsid w:val="00DF5903"/>
    <w:rsid w:val="00DF5C16"/>
    <w:rsid w:val="00DF6989"/>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58D7"/>
    <w:rsid w:val="00EB02EA"/>
    <w:rsid w:val="00EB059F"/>
    <w:rsid w:val="00EC141D"/>
    <w:rsid w:val="00ED0A07"/>
    <w:rsid w:val="00ED43D1"/>
    <w:rsid w:val="00EE0003"/>
    <w:rsid w:val="00EE6751"/>
    <w:rsid w:val="00EF041E"/>
    <w:rsid w:val="00F02231"/>
    <w:rsid w:val="00F05B25"/>
    <w:rsid w:val="00F10312"/>
    <w:rsid w:val="00F1128C"/>
    <w:rsid w:val="00F16775"/>
    <w:rsid w:val="00F17FC4"/>
    <w:rsid w:val="00F216CD"/>
    <w:rsid w:val="00F24AB6"/>
    <w:rsid w:val="00F25A79"/>
    <w:rsid w:val="00F311CA"/>
    <w:rsid w:val="00F3374E"/>
    <w:rsid w:val="00F377E5"/>
    <w:rsid w:val="00F41D3F"/>
    <w:rsid w:val="00F51FDC"/>
    <w:rsid w:val="00F56AC1"/>
    <w:rsid w:val="00F660FB"/>
    <w:rsid w:val="00F66F43"/>
    <w:rsid w:val="00F737E8"/>
    <w:rsid w:val="00F82144"/>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782A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A7"/>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styleId="UnresolvedMention">
    <w:name w:val="Unresolved Mention"/>
    <w:basedOn w:val="DefaultParagraphFont"/>
    <w:uiPriority w:val="99"/>
    <w:semiHidden/>
    <w:unhideWhenUsed/>
    <w:rsid w:val="000F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996108338">
      <w:bodyDiv w:val="1"/>
      <w:marLeft w:val="0"/>
      <w:marRight w:val="0"/>
      <w:marTop w:val="0"/>
      <w:marBottom w:val="0"/>
      <w:divBdr>
        <w:top w:val="none" w:sz="0" w:space="0" w:color="auto"/>
        <w:left w:val="none" w:sz="0" w:space="0" w:color="auto"/>
        <w:bottom w:val="none" w:sz="0" w:space="0" w:color="auto"/>
        <w:right w:val="none" w:sz="0" w:space="0" w:color="auto"/>
      </w:divBdr>
    </w:div>
    <w:div w:id="1047603610">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7879650">
      <w:bodyDiv w:val="1"/>
      <w:marLeft w:val="0"/>
      <w:marRight w:val="0"/>
      <w:marTop w:val="0"/>
      <w:marBottom w:val="0"/>
      <w:divBdr>
        <w:top w:val="none" w:sz="0" w:space="0" w:color="auto"/>
        <w:left w:val="none" w:sz="0" w:space="0" w:color="auto"/>
        <w:bottom w:val="none" w:sz="0" w:space="0" w:color="auto"/>
        <w:right w:val="none" w:sz="0" w:space="0" w:color="auto"/>
      </w:divBdr>
    </w:div>
    <w:div w:id="1318919389">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0495473">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D782B-E084-4F35-BBE3-387C7E32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4499</Words>
  <Characters>25646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30085</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2020-02-21T12:34:00Z</dcterms:modified>
</cp:coreProperties>
</file>