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9B" w:rsidRPr="009B69F8" w:rsidRDefault="0049269B" w:rsidP="0049269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9F8">
        <w:rPr>
          <w:rFonts w:ascii="Times New Roman" w:hAnsi="Times New Roman" w:cs="Times New Roman"/>
          <w:b/>
          <w:sz w:val="24"/>
          <w:szCs w:val="24"/>
        </w:rPr>
        <w:t xml:space="preserve">Ur.broj.: </w:t>
      </w:r>
      <w:r w:rsidR="009F3D9A" w:rsidRPr="009F3D9A">
        <w:rPr>
          <w:rFonts w:ascii="Times New Roman" w:hAnsi="Times New Roman" w:cs="Times New Roman"/>
          <w:b/>
          <w:sz w:val="24"/>
          <w:szCs w:val="24"/>
          <w:u w:val="single"/>
        </w:rPr>
        <w:t>04-6158/18-1/18</w:t>
      </w:r>
      <w:r w:rsidR="009F3D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269B" w:rsidRPr="00A573AD" w:rsidRDefault="0049269B" w:rsidP="0049269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9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AB2D8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F1984">
        <w:rPr>
          <w:rFonts w:ascii="Times New Roman" w:hAnsi="Times New Roman" w:cs="Times New Roman"/>
          <w:b/>
          <w:sz w:val="24"/>
          <w:szCs w:val="24"/>
          <w:u w:val="single"/>
        </w:rPr>
        <w:t>1.06</w:t>
      </w:r>
      <w:r w:rsidRPr="009B69F8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9B69F8" w:rsidRPr="009B69F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B69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9269B" w:rsidRDefault="0049269B" w:rsidP="0049269B">
      <w:pPr>
        <w:spacing w:after="0"/>
        <w:rPr>
          <w:rFonts w:ascii="Cambria" w:hAnsi="Cambria"/>
          <w:sz w:val="24"/>
        </w:rPr>
      </w:pPr>
    </w:p>
    <w:p w:rsidR="0049269B" w:rsidRDefault="0049269B" w:rsidP="0049269B">
      <w:pPr>
        <w:spacing w:after="0"/>
        <w:rPr>
          <w:rFonts w:ascii="Cambria" w:hAnsi="Cambria"/>
          <w:sz w:val="24"/>
        </w:rPr>
      </w:pPr>
    </w:p>
    <w:p w:rsidR="0049269B" w:rsidRPr="00BB236B" w:rsidRDefault="0049269B" w:rsidP="0049269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D3A9F">
        <w:rPr>
          <w:rFonts w:ascii="Times New Roman" w:eastAsia="Calibri" w:hAnsi="Times New Roman" w:cs="Times New Roman"/>
        </w:rPr>
        <w:t xml:space="preserve">Na temelju </w:t>
      </w:r>
      <w:r w:rsidRPr="009D3A9F">
        <w:rPr>
          <w:rFonts w:ascii="Times New Roman" w:eastAsia="Calibri" w:hAnsi="Times New Roman" w:cs="Times New Roman"/>
          <w:bCs/>
        </w:rPr>
        <w:t xml:space="preserve">članka 15. Zakona o javnoj nabavi </w:t>
      </w:r>
      <w:r w:rsidRPr="009D3A9F">
        <w:rPr>
          <w:rFonts w:ascii="Times New Roman" w:eastAsia="Calibri" w:hAnsi="Times New Roman" w:cs="Times New Roman"/>
        </w:rPr>
        <w:t xml:space="preserve"> (“Narodne novine” broj 120/16 )., donesena je slijedeća</w:t>
      </w:r>
      <w:r w:rsidRPr="00BB236B">
        <w:rPr>
          <w:rFonts w:ascii="Times New Roman" w:eastAsia="Calibri" w:hAnsi="Times New Roman" w:cs="Times New Roman"/>
        </w:rPr>
        <w:t xml:space="preserve"> </w:t>
      </w:r>
    </w:p>
    <w:p w:rsidR="0049269B" w:rsidRDefault="0049269B" w:rsidP="0049269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</w:rPr>
      </w:pPr>
    </w:p>
    <w:p w:rsidR="0049269B" w:rsidRDefault="0049269B" w:rsidP="0049269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</w:rPr>
      </w:pPr>
    </w:p>
    <w:p w:rsidR="0049269B" w:rsidRPr="00375C61" w:rsidRDefault="0049269B" w:rsidP="0049269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</w:rPr>
      </w:pPr>
    </w:p>
    <w:p w:rsidR="0049269B" w:rsidRPr="00375C61" w:rsidRDefault="0049269B" w:rsidP="004926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75C61">
        <w:rPr>
          <w:rFonts w:ascii="Times New Roman" w:eastAsia="Calibri" w:hAnsi="Times New Roman" w:cs="Times New Roman"/>
          <w:b/>
          <w:bCs/>
        </w:rPr>
        <w:t xml:space="preserve">ODLUKA O </w:t>
      </w:r>
      <w:r w:rsidR="009F1984">
        <w:rPr>
          <w:rFonts w:ascii="Times New Roman" w:eastAsia="Calibri" w:hAnsi="Times New Roman" w:cs="Times New Roman"/>
          <w:b/>
          <w:bCs/>
        </w:rPr>
        <w:t>POČETKU POSTUPKA JEDNOSTAVNE NABAVE</w:t>
      </w:r>
    </w:p>
    <w:p w:rsidR="0049269B" w:rsidRPr="00375C61" w:rsidRDefault="0049269B" w:rsidP="0049269B">
      <w:pPr>
        <w:pStyle w:val="BodyText2"/>
        <w:rPr>
          <w:b w:val="0"/>
          <w:bCs/>
          <w:sz w:val="22"/>
          <w:szCs w:val="22"/>
        </w:rPr>
      </w:pPr>
      <w:r w:rsidRPr="00375C61">
        <w:rPr>
          <w:b w:val="0"/>
          <w:bCs/>
          <w:sz w:val="22"/>
          <w:szCs w:val="22"/>
        </w:rPr>
        <w:t>I.</w:t>
      </w:r>
    </w:p>
    <w:p w:rsidR="0049269B" w:rsidRPr="00375C61" w:rsidRDefault="0049269B" w:rsidP="004926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75C61">
        <w:rPr>
          <w:rFonts w:ascii="Times New Roman" w:eastAsia="Calibri" w:hAnsi="Times New Roman" w:cs="Times New Roman"/>
        </w:rPr>
        <w:t xml:space="preserve">1. JAVNI NARUČITELJ:  </w:t>
      </w:r>
      <w:r w:rsidRPr="00375C61">
        <w:rPr>
          <w:rFonts w:ascii="Times New Roman" w:eastAsia="Calibri" w:hAnsi="Times New Roman" w:cs="Times New Roman"/>
          <w:b/>
        </w:rPr>
        <w:t>OPĆA BOLNICA ZADAR, Bože Peričića 5., 23000 Zadar</w:t>
      </w:r>
    </w:p>
    <w:p w:rsidR="0049269B" w:rsidRPr="00375C61" w:rsidRDefault="0049269B" w:rsidP="0049269B">
      <w:pPr>
        <w:spacing w:after="0" w:line="240" w:lineRule="auto"/>
        <w:ind w:left="1134" w:hanging="1065"/>
        <w:jc w:val="both"/>
        <w:rPr>
          <w:rFonts w:ascii="Times New Roman" w:eastAsia="Calibri" w:hAnsi="Times New Roman" w:cs="Times New Roman"/>
        </w:rPr>
      </w:pPr>
      <w:r w:rsidRPr="00375C61">
        <w:rPr>
          <w:rFonts w:ascii="Times New Roman" w:eastAsia="Calibri" w:hAnsi="Times New Roman" w:cs="Times New Roman"/>
        </w:rPr>
        <w:t xml:space="preserve">                                         </w:t>
      </w:r>
      <w:r w:rsidR="007A5436">
        <w:rPr>
          <w:rFonts w:ascii="Times New Roman" w:eastAsia="Calibri" w:hAnsi="Times New Roman" w:cs="Times New Roman"/>
        </w:rPr>
        <w:t xml:space="preserve">  </w:t>
      </w:r>
      <w:r w:rsidRPr="00375C61">
        <w:rPr>
          <w:rFonts w:ascii="Times New Roman" w:eastAsia="Calibri" w:hAnsi="Times New Roman" w:cs="Times New Roman"/>
        </w:rPr>
        <w:t>OIB: 11854878552</w:t>
      </w:r>
    </w:p>
    <w:p w:rsidR="0049269B" w:rsidRPr="00375C61" w:rsidRDefault="0049269B" w:rsidP="0049269B">
      <w:pPr>
        <w:spacing w:after="0" w:line="240" w:lineRule="auto"/>
        <w:ind w:hanging="1065"/>
        <w:jc w:val="both"/>
        <w:rPr>
          <w:rFonts w:ascii="Times New Roman" w:eastAsia="Calibri" w:hAnsi="Times New Roman" w:cs="Times New Roman"/>
        </w:rPr>
      </w:pPr>
      <w:r w:rsidRPr="00375C61">
        <w:rPr>
          <w:rFonts w:ascii="Times New Roman" w:eastAsia="Calibri" w:hAnsi="Times New Roman" w:cs="Times New Roman"/>
        </w:rPr>
        <w:t xml:space="preserve">                                                            </w:t>
      </w:r>
      <w:r w:rsidR="007A5436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>Ravnatelj</w:t>
      </w:r>
      <w:r w:rsidRPr="00600102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  <w:b/>
        </w:rPr>
        <w:t>Željko Čulina</w:t>
      </w:r>
      <w:r w:rsidRPr="00600102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dr</w:t>
      </w:r>
      <w:r w:rsidRPr="00600102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med</w:t>
      </w:r>
      <w:r w:rsidRPr="00600102">
        <w:rPr>
          <w:rFonts w:ascii="Times New Roman" w:eastAsia="Calibri" w:hAnsi="Times New Roman" w:cs="Times New Roman"/>
        </w:rPr>
        <w:t>.</w:t>
      </w:r>
    </w:p>
    <w:p w:rsidR="00955741" w:rsidRPr="00955741" w:rsidRDefault="0049269B" w:rsidP="00955741">
      <w:pPr>
        <w:pStyle w:val="BodyText2"/>
        <w:jc w:val="both"/>
        <w:rPr>
          <w:bCs/>
        </w:rPr>
      </w:pPr>
      <w:r w:rsidRPr="00375C61">
        <w:rPr>
          <w:b w:val="0"/>
          <w:sz w:val="22"/>
          <w:szCs w:val="22"/>
        </w:rPr>
        <w:t>2. NAZIV PRE</w:t>
      </w:r>
      <w:r w:rsidRPr="00730673">
        <w:rPr>
          <w:b w:val="0"/>
          <w:sz w:val="22"/>
          <w:szCs w:val="22"/>
        </w:rPr>
        <w:t>DMETA NABAVE:</w:t>
      </w:r>
      <w:r w:rsidRPr="00730673">
        <w:rPr>
          <w:sz w:val="22"/>
          <w:szCs w:val="22"/>
        </w:rPr>
        <w:t xml:space="preserve"> </w:t>
      </w:r>
      <w:r w:rsidR="009F3D9A" w:rsidRPr="009F3D9A">
        <w:rPr>
          <w:bCs/>
          <w:sz w:val="22"/>
          <w:szCs w:val="22"/>
        </w:rPr>
        <w:t>Pulsni oksimetri (5 komada)</w:t>
      </w:r>
      <w:r w:rsidR="009F3D9A">
        <w:rPr>
          <w:bCs/>
          <w:sz w:val="22"/>
          <w:szCs w:val="22"/>
        </w:rPr>
        <w:t xml:space="preserve"> </w:t>
      </w:r>
    </w:p>
    <w:p w:rsidR="0049269B" w:rsidRPr="00375C61" w:rsidRDefault="0049269B" w:rsidP="0049269B">
      <w:pPr>
        <w:pStyle w:val="BodyText2"/>
        <w:jc w:val="both"/>
        <w:rPr>
          <w:sz w:val="22"/>
          <w:szCs w:val="22"/>
        </w:rPr>
      </w:pPr>
      <w:r w:rsidRPr="00375C61">
        <w:rPr>
          <w:b w:val="0"/>
          <w:sz w:val="22"/>
          <w:szCs w:val="22"/>
        </w:rPr>
        <w:t>3.PROCIJENJENA VRIJEDNOST PREDMETA NABAVE</w:t>
      </w:r>
      <w:r w:rsidRPr="00375C61">
        <w:rPr>
          <w:sz w:val="22"/>
          <w:szCs w:val="22"/>
        </w:rPr>
        <w:t xml:space="preserve">: </w:t>
      </w:r>
      <w:r w:rsidR="009F3D9A" w:rsidRPr="009F3D9A">
        <w:rPr>
          <w:sz w:val="22"/>
          <w:szCs w:val="22"/>
        </w:rPr>
        <w:t>5</w:t>
      </w:r>
      <w:r w:rsidR="009F1984" w:rsidRPr="009F3D9A">
        <w:rPr>
          <w:sz w:val="22"/>
          <w:szCs w:val="22"/>
        </w:rPr>
        <w:t>0</w:t>
      </w:r>
      <w:r w:rsidR="00F92EAC" w:rsidRPr="009F3D9A">
        <w:rPr>
          <w:sz w:val="22"/>
          <w:szCs w:val="22"/>
        </w:rPr>
        <w:t>.</w:t>
      </w:r>
      <w:r w:rsidR="00947525" w:rsidRPr="009F3D9A">
        <w:rPr>
          <w:sz w:val="22"/>
          <w:szCs w:val="22"/>
        </w:rPr>
        <w:t>0</w:t>
      </w:r>
      <w:r w:rsidR="00EC5462" w:rsidRPr="009F3D9A">
        <w:rPr>
          <w:sz w:val="22"/>
          <w:szCs w:val="22"/>
        </w:rPr>
        <w:t>0</w:t>
      </w:r>
      <w:r w:rsidR="00F92EAC" w:rsidRPr="009F3D9A">
        <w:rPr>
          <w:sz w:val="22"/>
          <w:szCs w:val="22"/>
        </w:rPr>
        <w:t>0</w:t>
      </w:r>
      <w:r w:rsidRPr="009F3D9A">
        <w:rPr>
          <w:sz w:val="22"/>
          <w:szCs w:val="22"/>
        </w:rPr>
        <w:t>,00</w:t>
      </w:r>
      <w:r w:rsidRPr="001F6110">
        <w:rPr>
          <w:sz w:val="22"/>
          <w:szCs w:val="22"/>
        </w:rPr>
        <w:t xml:space="preserve"> kn</w:t>
      </w:r>
      <w:r w:rsidRPr="00375C61">
        <w:rPr>
          <w:sz w:val="22"/>
          <w:szCs w:val="22"/>
        </w:rPr>
        <w:t xml:space="preserve"> </w:t>
      </w:r>
      <w:r w:rsidRPr="00A573AD">
        <w:rPr>
          <w:b w:val="0"/>
          <w:sz w:val="22"/>
          <w:szCs w:val="22"/>
        </w:rPr>
        <w:t>bez PDV-a.</w:t>
      </w:r>
      <w:r w:rsidRPr="00375C61">
        <w:rPr>
          <w:sz w:val="22"/>
          <w:szCs w:val="22"/>
        </w:rPr>
        <w:t xml:space="preserve"> </w:t>
      </w:r>
    </w:p>
    <w:p w:rsidR="0049269B" w:rsidRDefault="0049269B" w:rsidP="0049269B">
      <w:pPr>
        <w:pStyle w:val="BodyText3"/>
        <w:spacing w:after="0"/>
        <w:jc w:val="both"/>
        <w:rPr>
          <w:sz w:val="22"/>
          <w:szCs w:val="22"/>
          <w:lang w:val="pl-PL"/>
        </w:rPr>
      </w:pPr>
      <w:r w:rsidRPr="00375C61">
        <w:rPr>
          <w:bCs/>
          <w:sz w:val="22"/>
          <w:szCs w:val="22"/>
          <w:lang w:val="hr-HR"/>
        </w:rPr>
        <w:t>4.</w:t>
      </w:r>
      <w:r w:rsidRPr="00375C61">
        <w:rPr>
          <w:sz w:val="22"/>
          <w:szCs w:val="22"/>
          <w:lang w:val="hr-HR"/>
        </w:rPr>
        <w:t xml:space="preserve"> IZVOR / NAČIN PLANIRANIH SREDSTAVA:</w:t>
      </w:r>
      <w:r w:rsidRPr="00375C61">
        <w:rPr>
          <w:b/>
          <w:sz w:val="22"/>
          <w:szCs w:val="22"/>
          <w:lang w:val="pl-PL"/>
        </w:rPr>
        <w:t xml:space="preserve"> </w:t>
      </w:r>
      <w:r w:rsidRPr="00145043">
        <w:rPr>
          <w:sz w:val="22"/>
          <w:szCs w:val="22"/>
          <w:lang w:val="pl-PL"/>
        </w:rPr>
        <w:t>Financijska sredstva za nabavu planirana su u financijskom planu OBZ.</w:t>
      </w:r>
      <w:r w:rsidRPr="00375C61">
        <w:rPr>
          <w:sz w:val="22"/>
          <w:szCs w:val="22"/>
          <w:lang w:val="pl-PL"/>
        </w:rPr>
        <w:t xml:space="preserve">    </w:t>
      </w:r>
    </w:p>
    <w:p w:rsidR="0049269B" w:rsidRPr="00145043" w:rsidRDefault="0049269B" w:rsidP="0049269B">
      <w:pPr>
        <w:pStyle w:val="BodyText3"/>
        <w:spacing w:after="0"/>
        <w:jc w:val="both"/>
        <w:rPr>
          <w:sz w:val="22"/>
          <w:szCs w:val="22"/>
          <w:lang w:val="pl-PL"/>
        </w:rPr>
      </w:pPr>
      <w:r w:rsidRPr="00375C61">
        <w:rPr>
          <w:sz w:val="22"/>
          <w:szCs w:val="22"/>
          <w:lang w:val="pl-PL"/>
        </w:rPr>
        <w:t xml:space="preserve">5. MJESTO ISPORUKE ROBE /RADOVA/USLUGA: </w:t>
      </w:r>
      <w:r w:rsidRPr="00145043">
        <w:rPr>
          <w:sz w:val="22"/>
          <w:szCs w:val="22"/>
          <w:lang w:val="hr-HR"/>
        </w:rPr>
        <w:t>OB Zadar, Bože Peričića 5, 23000 Zadar</w:t>
      </w:r>
      <w:r w:rsidRPr="00145043">
        <w:rPr>
          <w:sz w:val="22"/>
          <w:szCs w:val="22"/>
          <w:lang w:val="pl-PL"/>
        </w:rPr>
        <w:t xml:space="preserve"> </w:t>
      </w:r>
    </w:p>
    <w:p w:rsidR="0049269B" w:rsidRPr="00375C61" w:rsidRDefault="0049269B" w:rsidP="0049269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75C61">
        <w:rPr>
          <w:rFonts w:ascii="Times New Roman" w:eastAsia="Calibri" w:hAnsi="Times New Roman" w:cs="Times New Roman"/>
        </w:rPr>
        <w:t xml:space="preserve">6. ROK ISPORUKE ROBE/RADOVA/USLUGA: </w:t>
      </w:r>
      <w:r w:rsidR="009F3D9A" w:rsidRPr="009F3D9A">
        <w:rPr>
          <w:rFonts w:ascii="Times New Roman" w:eastAsia="Calibri" w:hAnsi="Times New Roman" w:cs="Times New Roman"/>
          <w:b/>
        </w:rPr>
        <w:t>60</w:t>
      </w:r>
      <w:r w:rsidRPr="009F3D9A">
        <w:rPr>
          <w:rFonts w:ascii="Times New Roman" w:eastAsia="Calibri" w:hAnsi="Times New Roman" w:cs="Times New Roman"/>
          <w:b/>
        </w:rPr>
        <w:t xml:space="preserve"> dana.</w:t>
      </w:r>
    </w:p>
    <w:p w:rsidR="00C04BA8" w:rsidRPr="00F07449" w:rsidRDefault="00C04BA8" w:rsidP="00C04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7449">
        <w:rPr>
          <w:rFonts w:ascii="Times New Roman" w:eastAsia="Calibri" w:hAnsi="Times New Roman" w:cs="Times New Roman"/>
        </w:rPr>
        <w:t xml:space="preserve">7. POZIV ZA DOSTAVU PONUDA POSLATI NA ADRESE GOSPODARASKIH SUBJEKATA: </w:t>
      </w:r>
    </w:p>
    <w:p w:rsidR="00C04BA8" w:rsidRDefault="00C04BA8" w:rsidP="00C04BA8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- </w:t>
      </w:r>
      <w:r w:rsidRPr="00E70761">
        <w:rPr>
          <w:rFonts w:ascii="Times New Roman" w:hAnsi="Times New Roman"/>
          <w:b/>
          <w:bCs/>
        </w:rPr>
        <w:t xml:space="preserve">SVIM ZAINTERESIRANIM PONUDITELJIMA </w:t>
      </w:r>
      <w:r>
        <w:rPr>
          <w:rFonts w:ascii="Times New Roman" w:hAnsi="Times New Roman"/>
          <w:b/>
          <w:bCs/>
        </w:rPr>
        <w:t>–</w:t>
      </w:r>
      <w:r w:rsidRPr="00E70761">
        <w:rPr>
          <w:rFonts w:ascii="Times New Roman" w:hAnsi="Times New Roman"/>
          <w:b/>
          <w:bCs/>
        </w:rPr>
        <w:t xml:space="preserve"> </w:t>
      </w:r>
    </w:p>
    <w:p w:rsidR="00C04BA8" w:rsidRPr="00955741" w:rsidRDefault="00C04BA8" w:rsidP="00C04BA8">
      <w:pPr>
        <w:spacing w:after="0"/>
        <w:jc w:val="both"/>
        <w:rPr>
          <w:rFonts w:ascii="Times New Roman" w:hAnsi="Times New Roman"/>
          <w:b/>
          <w:bCs/>
        </w:rPr>
      </w:pPr>
      <w:r w:rsidRPr="00C63D5D">
        <w:rPr>
          <w:rFonts w:ascii="Times New Roman" w:eastAsia="Calibri" w:hAnsi="Times New Roman" w:cs="Times New Roman"/>
        </w:rPr>
        <w:t>ODNOSNO OBJAVITI U DNEVNOM TISKU: NEMA OBJAVE U DNEVNOM TISKU.</w:t>
      </w:r>
    </w:p>
    <w:p w:rsidR="00C04BA8" w:rsidRDefault="00C04BA8" w:rsidP="00C04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63D5D">
        <w:rPr>
          <w:rFonts w:ascii="Times New Roman" w:eastAsia="Calibri" w:hAnsi="Times New Roman" w:cs="Times New Roman"/>
        </w:rPr>
        <w:t xml:space="preserve">ILI NA INTERNETSKIM STRANICAMA: </w:t>
      </w:r>
      <w:r w:rsidRPr="00375C61">
        <w:rPr>
          <w:rFonts w:ascii="Times New Roman" w:hAnsi="Times New Roman"/>
          <w:b/>
        </w:rPr>
        <w:t>www.bolnica-zadar.hr</w:t>
      </w:r>
      <w:r w:rsidRPr="00F07449">
        <w:rPr>
          <w:rFonts w:ascii="Times New Roman" w:eastAsia="Calibri" w:hAnsi="Times New Roman" w:cs="Times New Roman"/>
        </w:rPr>
        <w:t xml:space="preserve"> </w:t>
      </w:r>
    </w:p>
    <w:p w:rsidR="00C04BA8" w:rsidRPr="00F07449" w:rsidRDefault="00C04BA8" w:rsidP="00C04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7449">
        <w:rPr>
          <w:rFonts w:ascii="Times New Roman" w:eastAsia="Calibri" w:hAnsi="Times New Roman" w:cs="Times New Roman"/>
        </w:rPr>
        <w:t>8. PO ZAVRŠETKU POSTUPKA SKLAPA SE UGOVOR ILI IZDAJE NARUDŽBENICA: ugovor.</w:t>
      </w:r>
    </w:p>
    <w:p w:rsidR="0049269B" w:rsidRPr="003874DD" w:rsidRDefault="0049269B" w:rsidP="004926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Pr="00375C61">
        <w:rPr>
          <w:rFonts w:ascii="Times New Roman" w:eastAsia="Calibri" w:hAnsi="Times New Roman" w:cs="Times New Roman"/>
        </w:rPr>
        <w:t xml:space="preserve">. </w:t>
      </w:r>
      <w:r w:rsidRPr="003874DD">
        <w:rPr>
          <w:rFonts w:ascii="Times New Roman" w:eastAsia="Calibri" w:hAnsi="Times New Roman" w:cs="Times New Roman"/>
        </w:rPr>
        <w:t>OSOBE ZA PROVEDBU NABAVE:</w:t>
      </w:r>
    </w:p>
    <w:p w:rsidR="009F3D9A" w:rsidRPr="007B5AA6" w:rsidRDefault="009F3D9A" w:rsidP="009F3D9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B5AA6">
        <w:rPr>
          <w:rFonts w:ascii="Times New Roman" w:hAnsi="Times New Roman" w:cs="Times New Roman"/>
        </w:rPr>
        <w:t>Darij</w:t>
      </w:r>
      <w:r>
        <w:rPr>
          <w:rFonts w:ascii="Times New Roman" w:hAnsi="Times New Roman" w:cs="Times New Roman"/>
        </w:rPr>
        <w:t>a</w:t>
      </w:r>
      <w:r w:rsidRPr="007B5AA6">
        <w:rPr>
          <w:rFonts w:ascii="Times New Roman" w:hAnsi="Times New Roman" w:cs="Times New Roman"/>
        </w:rPr>
        <w:t xml:space="preserve"> Katuša, mag.</w:t>
      </w:r>
      <w:r>
        <w:rPr>
          <w:rFonts w:ascii="Times New Roman" w:hAnsi="Times New Roman" w:cs="Times New Roman"/>
        </w:rPr>
        <w:t xml:space="preserve"> </w:t>
      </w:r>
      <w:r w:rsidRPr="007B5AA6">
        <w:rPr>
          <w:rFonts w:ascii="Times New Roman" w:hAnsi="Times New Roman" w:cs="Times New Roman"/>
        </w:rPr>
        <w:t>med.</w:t>
      </w:r>
      <w:r>
        <w:rPr>
          <w:rFonts w:ascii="Times New Roman" w:hAnsi="Times New Roman" w:cs="Times New Roman"/>
        </w:rPr>
        <w:t xml:space="preserve"> </w:t>
      </w:r>
      <w:r w:rsidRPr="007B5AA6">
        <w:rPr>
          <w:rFonts w:ascii="Times New Roman" w:hAnsi="Times New Roman" w:cs="Times New Roman"/>
        </w:rPr>
        <w:t>techn.</w:t>
      </w:r>
      <w:r>
        <w:rPr>
          <w:rFonts w:ascii="Times New Roman" w:hAnsi="Times New Roman" w:cs="Times New Roman"/>
        </w:rPr>
        <w:t xml:space="preserve"> </w:t>
      </w:r>
    </w:p>
    <w:p w:rsidR="00C3795C" w:rsidRPr="009F3D9A" w:rsidRDefault="009F1984" w:rsidP="00C379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F3D9A">
        <w:rPr>
          <w:rFonts w:ascii="Times New Roman" w:hAnsi="Times New Roman" w:cs="Times New Roman"/>
        </w:rPr>
        <w:t>Marko</w:t>
      </w:r>
      <w:r w:rsidR="00C174C6" w:rsidRPr="009F3D9A">
        <w:rPr>
          <w:rFonts w:ascii="Times New Roman" w:hAnsi="Times New Roman" w:cs="Times New Roman"/>
        </w:rPr>
        <w:t xml:space="preserve"> </w:t>
      </w:r>
      <w:r w:rsidRPr="009F3D9A">
        <w:rPr>
          <w:rFonts w:ascii="Times New Roman" w:hAnsi="Times New Roman" w:cs="Times New Roman"/>
        </w:rPr>
        <w:t>Knez</w:t>
      </w:r>
      <w:r w:rsidR="00C174C6" w:rsidRPr="009F3D9A">
        <w:rPr>
          <w:rFonts w:ascii="Times New Roman" w:hAnsi="Times New Roman" w:cs="Times New Roman"/>
        </w:rPr>
        <w:t xml:space="preserve">, </w:t>
      </w:r>
      <w:r w:rsidRPr="009F3D9A">
        <w:rPr>
          <w:rFonts w:ascii="Times New Roman" w:hAnsi="Times New Roman" w:cs="Times New Roman"/>
        </w:rPr>
        <w:t>dipl. ing</w:t>
      </w:r>
      <w:r w:rsidR="00C174C6" w:rsidRPr="009F3D9A">
        <w:rPr>
          <w:rFonts w:ascii="Times New Roman" w:hAnsi="Times New Roman" w:cs="Times New Roman"/>
        </w:rPr>
        <w:t>.</w:t>
      </w:r>
    </w:p>
    <w:p w:rsidR="0049269B" w:rsidRPr="009F3D9A" w:rsidRDefault="0049269B" w:rsidP="00F87B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F3D9A">
        <w:rPr>
          <w:rFonts w:ascii="Times New Roman" w:hAnsi="Times New Roman"/>
        </w:rPr>
        <w:t>Nino Funčić, dipl. oec.</w:t>
      </w:r>
    </w:p>
    <w:p w:rsidR="00C716D1" w:rsidRPr="009F3D9A" w:rsidRDefault="00726626" w:rsidP="00C716D1">
      <w:pPr>
        <w:spacing w:after="0" w:line="240" w:lineRule="auto"/>
        <w:jc w:val="both"/>
        <w:rPr>
          <w:rFonts w:ascii="Times New Roman" w:hAnsi="Times New Roman"/>
        </w:rPr>
      </w:pPr>
      <w:r w:rsidRPr="009F3D9A">
        <w:rPr>
          <w:rFonts w:ascii="Times New Roman" w:hAnsi="Times New Roman"/>
        </w:rPr>
        <w:t xml:space="preserve"> </w:t>
      </w:r>
    </w:p>
    <w:p w:rsidR="00C716D1" w:rsidRDefault="00C716D1" w:rsidP="00C716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Nabava se vodi pod evidencijskim brojem</w:t>
      </w:r>
      <w:r w:rsidRPr="009F3D9A">
        <w:rPr>
          <w:rFonts w:ascii="Times New Roman" w:hAnsi="Times New Roman"/>
        </w:rPr>
        <w:t xml:space="preserve">: </w:t>
      </w:r>
      <w:r w:rsidR="009F3D9A" w:rsidRPr="009F3D9A">
        <w:rPr>
          <w:rFonts w:ascii="Times New Roman" w:hAnsi="Times New Roman"/>
          <w:b/>
        </w:rPr>
        <w:t>82</w:t>
      </w:r>
      <w:r w:rsidR="009F1984" w:rsidRPr="009F3D9A">
        <w:rPr>
          <w:rFonts w:ascii="Times New Roman" w:hAnsi="Times New Roman"/>
          <w:b/>
        </w:rPr>
        <w:t>/JN/18</w:t>
      </w:r>
      <w:r>
        <w:rPr>
          <w:rFonts w:ascii="Times New Roman" w:hAnsi="Times New Roman"/>
        </w:rPr>
        <w:t>.</w:t>
      </w:r>
    </w:p>
    <w:p w:rsidR="0049269B" w:rsidRDefault="0049269B" w:rsidP="0049269B">
      <w:pPr>
        <w:spacing w:after="0" w:line="240" w:lineRule="auto"/>
        <w:ind w:left="600"/>
        <w:jc w:val="both"/>
        <w:rPr>
          <w:rFonts w:ascii="Times New Roman" w:hAnsi="Times New Roman"/>
        </w:rPr>
      </w:pPr>
    </w:p>
    <w:p w:rsidR="00C04BA8" w:rsidRPr="001D53F5" w:rsidRDefault="00C04BA8" w:rsidP="0049269B">
      <w:pPr>
        <w:spacing w:after="0" w:line="240" w:lineRule="auto"/>
        <w:ind w:left="600"/>
        <w:jc w:val="both"/>
        <w:rPr>
          <w:rFonts w:ascii="Times New Roman" w:hAnsi="Times New Roman"/>
        </w:rPr>
      </w:pPr>
    </w:p>
    <w:p w:rsidR="0049269B" w:rsidRDefault="0049269B" w:rsidP="0049269B">
      <w:pPr>
        <w:pStyle w:val="BodyText2"/>
        <w:rPr>
          <w:b w:val="0"/>
          <w:sz w:val="22"/>
          <w:szCs w:val="22"/>
        </w:rPr>
      </w:pPr>
      <w:r w:rsidRPr="00375C61">
        <w:rPr>
          <w:b w:val="0"/>
          <w:sz w:val="22"/>
          <w:szCs w:val="22"/>
        </w:rPr>
        <w:tab/>
        <w:t>II.</w:t>
      </w:r>
    </w:p>
    <w:p w:rsidR="00C04BA8" w:rsidRPr="00375C61" w:rsidRDefault="00C04BA8" w:rsidP="0049269B">
      <w:pPr>
        <w:pStyle w:val="BodyText2"/>
        <w:rPr>
          <w:b w:val="0"/>
          <w:sz w:val="22"/>
          <w:szCs w:val="22"/>
        </w:rPr>
      </w:pPr>
    </w:p>
    <w:p w:rsidR="0049269B" w:rsidRDefault="0049269B" w:rsidP="0049269B">
      <w:pPr>
        <w:pStyle w:val="BodyText2"/>
        <w:jc w:val="both"/>
        <w:rPr>
          <w:b w:val="0"/>
          <w:sz w:val="22"/>
          <w:szCs w:val="22"/>
        </w:rPr>
      </w:pPr>
    </w:p>
    <w:p w:rsidR="0049269B" w:rsidRPr="00375C61" w:rsidRDefault="0049269B" w:rsidP="0049269B">
      <w:pPr>
        <w:pStyle w:val="BodyText2"/>
        <w:jc w:val="both"/>
        <w:rPr>
          <w:b w:val="0"/>
          <w:sz w:val="22"/>
          <w:szCs w:val="22"/>
        </w:rPr>
      </w:pPr>
      <w:r w:rsidRPr="00375C61">
        <w:rPr>
          <w:b w:val="0"/>
          <w:sz w:val="22"/>
          <w:szCs w:val="22"/>
        </w:rPr>
        <w:t>Ova Odluka stupa na snagu danom donošenja.</w:t>
      </w:r>
    </w:p>
    <w:p w:rsidR="0049269B" w:rsidRPr="00375C61" w:rsidRDefault="0049269B" w:rsidP="004926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9269B" w:rsidRPr="00375C61" w:rsidRDefault="0049269B" w:rsidP="004926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9269B" w:rsidRDefault="0049269B" w:rsidP="0049269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49269B" w:rsidRPr="00A573AD" w:rsidRDefault="0049269B" w:rsidP="0049269B">
      <w:pPr>
        <w:tabs>
          <w:tab w:val="center" w:pos="7371"/>
        </w:tabs>
        <w:spacing w:before="120" w:after="0"/>
        <w:rPr>
          <w:rFonts w:ascii="Times New Roman" w:hAnsi="Times New Roman" w:cs="Times New Roman"/>
        </w:rPr>
      </w:pPr>
      <w:r w:rsidRPr="003F3F8F">
        <w:rPr>
          <w:rFonts w:ascii="Arial" w:hAnsi="Arial" w:cs="Arial"/>
        </w:rPr>
        <w:tab/>
      </w:r>
      <w:r w:rsidRPr="00A573AD">
        <w:rPr>
          <w:rFonts w:ascii="Times New Roman" w:hAnsi="Times New Roman" w:cs="Times New Roman"/>
        </w:rPr>
        <w:t>Ravnatelj:</w:t>
      </w:r>
    </w:p>
    <w:p w:rsidR="0049269B" w:rsidRPr="00A573AD" w:rsidRDefault="0049269B" w:rsidP="0049269B">
      <w:pPr>
        <w:tabs>
          <w:tab w:val="center" w:pos="7371"/>
        </w:tabs>
        <w:spacing w:before="120" w:after="0"/>
        <w:rPr>
          <w:rFonts w:ascii="Times New Roman" w:hAnsi="Times New Roman" w:cs="Times New Roman"/>
        </w:rPr>
      </w:pPr>
      <w:r w:rsidRPr="00A573AD">
        <w:rPr>
          <w:rFonts w:ascii="Times New Roman" w:hAnsi="Times New Roman" w:cs="Times New Roman"/>
        </w:rPr>
        <w:tab/>
        <w:t>________________________</w:t>
      </w:r>
    </w:p>
    <w:p w:rsidR="0049269B" w:rsidRPr="00A573AD" w:rsidRDefault="0049269B" w:rsidP="0049269B">
      <w:pPr>
        <w:tabs>
          <w:tab w:val="center" w:pos="7371"/>
        </w:tabs>
        <w:spacing w:after="0"/>
        <w:rPr>
          <w:rFonts w:ascii="Times New Roman" w:hAnsi="Times New Roman" w:cs="Times New Roman"/>
        </w:rPr>
      </w:pPr>
      <w:r w:rsidRPr="00A573AD">
        <w:rPr>
          <w:rFonts w:ascii="Times New Roman" w:hAnsi="Times New Roman" w:cs="Times New Roman"/>
        </w:rPr>
        <w:tab/>
        <w:t>Željko Čulina</w:t>
      </w:r>
      <w:r>
        <w:rPr>
          <w:rFonts w:ascii="Times New Roman" w:hAnsi="Times New Roman" w:cs="Times New Roman"/>
        </w:rPr>
        <w:t>,</w:t>
      </w:r>
      <w:r w:rsidRPr="00A573AD">
        <w:rPr>
          <w:rFonts w:ascii="Times New Roman" w:hAnsi="Times New Roman" w:cs="Times New Roman"/>
        </w:rPr>
        <w:t xml:space="preserve"> dr.</w:t>
      </w:r>
      <w:r>
        <w:rPr>
          <w:rFonts w:ascii="Times New Roman" w:hAnsi="Times New Roman" w:cs="Times New Roman"/>
        </w:rPr>
        <w:t xml:space="preserve"> </w:t>
      </w:r>
      <w:r w:rsidRPr="00A573AD">
        <w:rPr>
          <w:rFonts w:ascii="Times New Roman" w:hAnsi="Times New Roman" w:cs="Times New Roman"/>
        </w:rPr>
        <w:t>med.</w:t>
      </w:r>
    </w:p>
    <w:p w:rsidR="007D3AC3" w:rsidRDefault="007D3AC3">
      <w:pPr>
        <w:rPr>
          <w:szCs w:val="18"/>
        </w:rPr>
      </w:pPr>
    </w:p>
    <w:sectPr w:rsidR="007D3AC3" w:rsidSect="003F3F8F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BF6" w:rsidRDefault="00721BF6" w:rsidP="00C15DAD">
      <w:pPr>
        <w:spacing w:after="0" w:line="240" w:lineRule="auto"/>
      </w:pPr>
      <w:r>
        <w:separator/>
      </w:r>
    </w:p>
  </w:endnote>
  <w:endnote w:type="continuationSeparator" w:id="0">
    <w:p w:rsidR="00721BF6" w:rsidRDefault="00721BF6" w:rsidP="00C1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915170"/>
      <w:docPartObj>
        <w:docPartGallery w:val="Page Numbers (Bottom of Page)"/>
        <w:docPartUnique/>
      </w:docPartObj>
    </w:sdtPr>
    <w:sdtContent>
      <w:tbl>
        <w:tblPr>
          <w:tblStyle w:val="TableGrid"/>
          <w:tblW w:w="9841" w:type="dxa"/>
          <w:tblBorders>
            <w:top w:val="single" w:sz="12" w:space="0" w:color="2E74B5" w:themeColor="accent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9841"/>
        </w:tblGrid>
        <w:tr w:rsidR="003F3F8F" w:rsidRPr="006522DE" w:rsidTr="003F3F8F">
          <w:trPr>
            <w:trHeight w:val="447"/>
          </w:trPr>
          <w:tc>
            <w:tcPr>
              <w:tcW w:w="9841" w:type="dxa"/>
              <w:vAlign w:val="center"/>
            </w:tcPr>
            <w:p w:rsidR="003F3F8F" w:rsidRPr="003F3F8F" w:rsidRDefault="003F3F8F" w:rsidP="00E20EAC">
              <w:pPr>
                <w:pStyle w:val="Footer"/>
                <w:rPr>
                  <w:rFonts w:ascii="Segoe UI Light" w:hAnsi="Segoe UI Light" w:cs="Segoe UI Light"/>
                  <w:sz w:val="16"/>
                </w:rPr>
              </w:pPr>
            </w:p>
          </w:tc>
        </w:tr>
      </w:tbl>
      <w:p w:rsidR="00A943B4" w:rsidRDefault="00061125" w:rsidP="003F3F8F">
        <w:pPr>
          <w:pStyle w:val="Footer"/>
          <w:jc w:val="right"/>
        </w:pPr>
        <w:r>
          <w:fldChar w:fldCharType="begin"/>
        </w:r>
        <w:r w:rsidR="003F3F8F">
          <w:instrText>PAGE   \* MERGEFORMAT</w:instrText>
        </w:r>
        <w:r>
          <w:fldChar w:fldCharType="separate"/>
        </w:r>
        <w:r w:rsidR="00B55706">
          <w:rPr>
            <w:noProof/>
          </w:rPr>
          <w:t>2</w:t>
        </w:r>
        <w:r>
          <w:fldChar w:fldCharType="end"/>
        </w:r>
        <w:r w:rsidR="003F3F8F">
          <w:t>.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8F" w:rsidRPr="00887AE2" w:rsidRDefault="00887AE2" w:rsidP="00887AE2">
    <w:pPr>
      <w:pStyle w:val="Footer"/>
      <w:tabs>
        <w:tab w:val="clear" w:pos="4536"/>
        <w:tab w:val="left" w:pos="567"/>
      </w:tabs>
      <w:rPr>
        <w:i/>
        <w:sz w:val="20"/>
      </w:rPr>
    </w:pPr>
    <w:r w:rsidRPr="00887AE2">
      <w:rPr>
        <w:i/>
        <w:sz w:val="20"/>
      </w:rPr>
      <w:t xml:space="preserve">Dokument izradio: </w:t>
    </w:r>
    <w:r w:rsidR="000C4B0C">
      <w:rPr>
        <w:i/>
        <w:sz w:val="20"/>
      </w:rPr>
      <w:t>Nino Funčić</w:t>
    </w:r>
    <w:r w:rsidR="0046120D">
      <w:rPr>
        <w:i/>
        <w:sz w:val="20"/>
      </w:rPr>
      <w:t>,</w:t>
    </w:r>
    <w:r w:rsidR="000C4B0C">
      <w:rPr>
        <w:i/>
        <w:sz w:val="20"/>
      </w:rPr>
      <w:t xml:space="preserve"> dipl</w:t>
    </w:r>
    <w:r w:rsidR="008A250A">
      <w:rPr>
        <w:i/>
        <w:sz w:val="20"/>
      </w:rPr>
      <w:t>.</w:t>
    </w:r>
    <w:r w:rsidR="000C4B0C">
      <w:rPr>
        <w:i/>
        <w:sz w:val="20"/>
      </w:rPr>
      <w:t xml:space="preserve"> </w:t>
    </w:r>
    <w:r w:rsidR="008A250A">
      <w:rPr>
        <w:i/>
        <w:sz w:val="20"/>
      </w:rPr>
      <w:t>oec.</w:t>
    </w:r>
  </w:p>
  <w:tbl>
    <w:tblPr>
      <w:tblStyle w:val="TableGrid"/>
      <w:tblW w:w="0" w:type="auto"/>
      <w:tblBorders>
        <w:top w:val="single" w:sz="12" w:space="0" w:color="2E74B5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736"/>
    </w:tblGrid>
    <w:tr w:rsidR="00887AE2" w:rsidRPr="003F3F8F" w:rsidTr="00BF08AA">
      <w:trPr>
        <w:trHeight w:val="548"/>
      </w:trPr>
      <w:tc>
        <w:tcPr>
          <w:tcW w:w="9736" w:type="dxa"/>
          <w:vAlign w:val="center"/>
        </w:tcPr>
        <w:p w:rsidR="00887AE2" w:rsidRPr="0081657B" w:rsidRDefault="00887AE2" w:rsidP="00887AE2">
          <w:pPr>
            <w:pStyle w:val="Footer"/>
            <w:jc w:val="center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r w:rsidRPr="0081657B">
            <w:rPr>
              <w:rFonts w:ascii="Arial" w:hAnsi="Arial" w:cs="Arial"/>
              <w:color w:val="7F7F7F" w:themeColor="text1" w:themeTint="80"/>
              <w:sz w:val="16"/>
              <w:szCs w:val="16"/>
            </w:rPr>
            <w:t>Opća bolnica Zadar ■ Bože Peričića 5 ■ 23000 Zadar ■</w:t>
          </w:r>
          <w:r w:rsidRPr="0081657B">
            <w:rPr>
              <w:rFonts w:ascii="Arial" w:hAnsi="Arial" w:cs="Arial"/>
              <w:sz w:val="16"/>
              <w:szCs w:val="16"/>
            </w:rPr>
            <w:t xml:space="preserve"> </w:t>
          </w:r>
          <w:r w:rsidRPr="0081657B">
            <w:rPr>
              <w:rFonts w:ascii="Arial" w:hAnsi="Arial" w:cs="Arial"/>
              <w:color w:val="7F7F7F" w:themeColor="text1" w:themeTint="80"/>
              <w:sz w:val="16"/>
              <w:szCs w:val="16"/>
            </w:rPr>
            <w:t>Tel: +385 23 505 505 ■</w:t>
          </w:r>
          <w:r w:rsidRPr="0081657B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F7F7F" w:themeColor="text1" w:themeTint="80"/>
              <w:sz w:val="16"/>
              <w:szCs w:val="16"/>
            </w:rPr>
            <w:t>Fax: +385 23 312 724</w:t>
          </w:r>
        </w:p>
        <w:p w:rsidR="00887AE2" w:rsidRPr="0081657B" w:rsidRDefault="00887AE2" w:rsidP="00887AE2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1657B">
            <w:rPr>
              <w:rFonts w:ascii="Arial" w:hAnsi="Arial" w:cs="Arial"/>
              <w:color w:val="7F7F7F" w:themeColor="text1" w:themeTint="80"/>
              <w:sz w:val="16"/>
              <w:szCs w:val="16"/>
            </w:rPr>
            <w:t>mail</w:t>
          </w:r>
          <w:r w:rsidRPr="0081657B">
            <w:rPr>
              <w:rFonts w:ascii="Arial" w:hAnsi="Arial" w:cs="Arial"/>
              <w:sz w:val="16"/>
              <w:szCs w:val="16"/>
            </w:rPr>
            <w:t xml:space="preserve">: </w:t>
          </w:r>
          <w:hyperlink r:id="rId1" w:history="1">
            <w:r w:rsidRPr="0081657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pisarnica@bolnica-zadar.hr</w:t>
            </w:r>
          </w:hyperlink>
          <w:r w:rsidRPr="0081657B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 ■ IBAN: HR3723900011100344313 ■</w:t>
          </w:r>
          <w:r w:rsidRPr="0081657B">
            <w:rPr>
              <w:rFonts w:ascii="Arial" w:hAnsi="Arial" w:cs="Arial"/>
              <w:sz w:val="16"/>
              <w:szCs w:val="16"/>
            </w:rPr>
            <w:t xml:space="preserve"> </w:t>
          </w:r>
          <w:r w:rsidRPr="0081657B">
            <w:rPr>
              <w:rFonts w:ascii="Arial" w:hAnsi="Arial" w:cs="Arial"/>
              <w:color w:val="7F7F7F" w:themeColor="text1" w:themeTint="80"/>
              <w:sz w:val="16"/>
              <w:szCs w:val="16"/>
            </w:rPr>
            <w:t>MB: 00712990 ■</w:t>
          </w:r>
          <w:r w:rsidRPr="0081657B">
            <w:rPr>
              <w:rFonts w:ascii="Arial" w:hAnsi="Arial" w:cs="Arial"/>
              <w:sz w:val="16"/>
              <w:szCs w:val="16"/>
            </w:rPr>
            <w:t xml:space="preserve"> </w:t>
          </w:r>
          <w:r w:rsidRPr="0081657B">
            <w:rPr>
              <w:rFonts w:ascii="Arial" w:hAnsi="Arial" w:cs="Arial"/>
              <w:color w:val="7F7F7F" w:themeColor="text1" w:themeTint="80"/>
              <w:sz w:val="16"/>
              <w:szCs w:val="16"/>
            </w:rPr>
            <w:t>OIB: 11854878552</w:t>
          </w:r>
        </w:p>
        <w:p w:rsidR="00887AE2" w:rsidRPr="003F3F8F" w:rsidRDefault="00887AE2" w:rsidP="00887AE2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</w:tr>
  </w:tbl>
  <w:p w:rsidR="00887AE2" w:rsidRDefault="00887AE2" w:rsidP="003F3F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BF6" w:rsidRDefault="00721BF6" w:rsidP="00C15DAD">
      <w:pPr>
        <w:spacing w:after="0" w:line="240" w:lineRule="auto"/>
      </w:pPr>
      <w:r>
        <w:separator/>
      </w:r>
    </w:p>
  </w:footnote>
  <w:footnote w:type="continuationSeparator" w:id="0">
    <w:p w:rsidR="00721BF6" w:rsidRDefault="00721BF6" w:rsidP="00C1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single" w:sz="12" w:space="0" w:color="4472C4" w:themeColor="accent5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34"/>
      <w:gridCol w:w="4815"/>
      <w:gridCol w:w="3827"/>
    </w:tblGrid>
    <w:tr w:rsidR="003F3F8F" w:rsidRPr="004A595F" w:rsidTr="00186736">
      <w:trPr>
        <w:trHeight w:val="1124"/>
      </w:trPr>
      <w:tc>
        <w:tcPr>
          <w:tcW w:w="1134" w:type="dxa"/>
          <w:tcBorders>
            <w:bottom w:val="nil"/>
          </w:tcBorders>
        </w:tcPr>
        <w:p w:rsidR="003F3F8F" w:rsidRPr="004A595F" w:rsidRDefault="003F3F8F" w:rsidP="003F3F8F">
          <w:pPr>
            <w:pStyle w:val="Header"/>
            <w:rPr>
              <w:rFonts w:ascii="Trajan Pro" w:hAnsi="Trajan Pro" w:cs="Tahoma"/>
              <w:b/>
              <w:sz w:val="32"/>
            </w:rPr>
          </w:pPr>
          <w:r>
            <w:rPr>
              <w:rFonts w:ascii="Trajan Pro" w:hAnsi="Trajan Pro" w:cs="Tahoma"/>
              <w:b/>
              <w:noProof/>
              <w:sz w:val="32"/>
              <w:lang w:eastAsia="hr-HR"/>
            </w:rPr>
            <w:drawing>
              <wp:inline distT="0" distB="0" distL="0" distR="0">
                <wp:extent cx="673100" cy="6731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_ZD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bottom w:val="nil"/>
          </w:tcBorders>
          <w:vAlign w:val="center"/>
        </w:tcPr>
        <w:p w:rsidR="003F3F8F" w:rsidRPr="003F3F8F" w:rsidRDefault="003F3F8F" w:rsidP="003F3F8F">
          <w:pPr>
            <w:pStyle w:val="Header"/>
            <w:rPr>
              <w:rFonts w:ascii="Arial" w:hAnsi="Arial" w:cs="Arial"/>
              <w:sz w:val="36"/>
            </w:rPr>
          </w:pPr>
          <w:r w:rsidRPr="003F3F8F">
            <w:rPr>
              <w:rFonts w:ascii="Arial" w:hAnsi="Arial" w:cs="Arial"/>
              <w:sz w:val="36"/>
            </w:rPr>
            <w:t>OPĆA BOLNICA ZADAR</w:t>
          </w:r>
        </w:p>
        <w:p w:rsidR="000B5542" w:rsidRPr="003F3F8F" w:rsidRDefault="00353B18" w:rsidP="003F3F8F">
          <w:pPr>
            <w:pStyle w:val="Header"/>
            <w:rPr>
              <w:rFonts w:ascii="Arial" w:hAnsi="Arial" w:cs="Arial"/>
              <w:i/>
              <w:color w:val="404040" w:themeColor="text1" w:themeTint="BF"/>
              <w:sz w:val="18"/>
            </w:rPr>
          </w:pPr>
          <w:r>
            <w:rPr>
              <w:rFonts w:ascii="Arial" w:hAnsi="Arial" w:cs="Arial"/>
              <w:b/>
              <w:i/>
              <w:color w:val="1F4E79" w:themeColor="accent1" w:themeShade="80"/>
              <w:sz w:val="18"/>
            </w:rPr>
            <w:t>Ured ravnatelja</w:t>
          </w:r>
        </w:p>
      </w:tc>
      <w:tc>
        <w:tcPr>
          <w:tcW w:w="3827" w:type="dxa"/>
          <w:tcBorders>
            <w:bottom w:val="nil"/>
          </w:tcBorders>
          <w:vAlign w:val="bottom"/>
        </w:tcPr>
        <w:p w:rsidR="003F3F8F" w:rsidRPr="003F3F8F" w:rsidRDefault="003F3F8F" w:rsidP="003F3F8F">
          <w:pPr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>Bože Peričića 5, 23000 Zadar, HR</w:t>
          </w:r>
        </w:p>
        <w:p w:rsidR="003F3F8F" w:rsidRPr="003F3F8F" w:rsidRDefault="003F3F8F" w:rsidP="003F3F8F">
          <w:pPr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 xml:space="preserve">Tel: +385 23 505 </w:t>
          </w:r>
          <w:r w:rsidR="00353B18">
            <w:rPr>
              <w:rFonts w:ascii="Arial" w:hAnsi="Arial" w:cs="Arial"/>
              <w:i/>
              <w:color w:val="000000" w:themeColor="text1"/>
              <w:sz w:val="16"/>
            </w:rPr>
            <w:t>500</w:t>
          </w:r>
          <w:r w:rsidR="00ED28ED">
            <w:rPr>
              <w:rFonts w:ascii="Arial" w:hAnsi="Arial" w:cs="Arial"/>
              <w:i/>
              <w:color w:val="000000" w:themeColor="text1"/>
              <w:sz w:val="16"/>
            </w:rPr>
            <w:t>;</w:t>
          </w:r>
        </w:p>
        <w:p w:rsidR="003F3F8F" w:rsidRPr="003F3F8F" w:rsidRDefault="003F3F8F" w:rsidP="003F3F8F">
          <w:pPr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 xml:space="preserve">Fax: +385 23 </w:t>
          </w:r>
          <w:r w:rsidR="000915EE">
            <w:rPr>
              <w:rFonts w:ascii="Arial" w:hAnsi="Arial" w:cs="Arial"/>
              <w:i/>
              <w:color w:val="000000" w:themeColor="text1"/>
              <w:sz w:val="16"/>
            </w:rPr>
            <w:t>312 724</w:t>
          </w:r>
        </w:p>
        <w:p w:rsidR="003F3F8F" w:rsidRPr="003F3F8F" w:rsidRDefault="003F3F8F" w:rsidP="003F3F8F">
          <w:pPr>
            <w:tabs>
              <w:tab w:val="left" w:pos="490"/>
              <w:tab w:val="right" w:pos="3611"/>
            </w:tabs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ab/>
          </w: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ab/>
            <w:t xml:space="preserve">Web: </w:t>
          </w:r>
          <w:r w:rsidRPr="003F3F8F">
            <w:rPr>
              <w:rFonts w:ascii="Arial" w:hAnsi="Arial" w:cs="Arial"/>
              <w:i/>
              <w:color w:val="1F4E79" w:themeColor="accent1" w:themeShade="80"/>
              <w:sz w:val="16"/>
            </w:rPr>
            <w:t>www.bolnica-zadar.hr</w:t>
          </w:r>
        </w:p>
        <w:p w:rsidR="003F3F8F" w:rsidRPr="003F3F8F" w:rsidRDefault="003F3F8F" w:rsidP="00353B18">
          <w:pPr>
            <w:tabs>
              <w:tab w:val="left" w:pos="490"/>
              <w:tab w:val="right" w:pos="3611"/>
            </w:tabs>
            <w:jc w:val="right"/>
            <w:rPr>
              <w:rFonts w:ascii="Arial" w:hAnsi="Arial" w:cs="Arial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 xml:space="preserve">E-mail: </w:t>
          </w:r>
          <w:r w:rsidR="00353B18">
            <w:rPr>
              <w:rFonts w:ascii="Arial" w:hAnsi="Arial" w:cs="Arial"/>
              <w:i/>
              <w:color w:val="1F4E79" w:themeColor="accent1" w:themeShade="80"/>
              <w:sz w:val="16"/>
            </w:rPr>
            <w:t>ravnatelj</w:t>
          </w:r>
          <w:r w:rsidRPr="003F3F8F">
            <w:rPr>
              <w:rFonts w:ascii="Arial" w:hAnsi="Arial" w:cs="Arial"/>
              <w:i/>
              <w:color w:val="1F4E79" w:themeColor="accent1" w:themeShade="80"/>
              <w:sz w:val="16"/>
            </w:rPr>
            <w:t>@bolnica-zadar.hr</w:t>
          </w:r>
        </w:p>
      </w:tc>
    </w:tr>
    <w:tr w:rsidR="003F3F8F" w:rsidTr="00186736">
      <w:trPr>
        <w:trHeight w:val="50"/>
      </w:trPr>
      <w:tc>
        <w:tcPr>
          <w:tcW w:w="1134" w:type="dxa"/>
          <w:tcBorders>
            <w:bottom w:val="single" w:sz="24" w:space="0" w:color="4472C4" w:themeColor="accent5"/>
          </w:tcBorders>
        </w:tcPr>
        <w:p w:rsidR="003F3F8F" w:rsidRDefault="003F3F8F" w:rsidP="003F3F8F">
          <w:pPr>
            <w:pStyle w:val="Header"/>
            <w:rPr>
              <w:rFonts w:ascii="Cambria" w:hAnsi="Cambria"/>
              <w:b/>
            </w:rPr>
          </w:pPr>
        </w:p>
      </w:tc>
      <w:tc>
        <w:tcPr>
          <w:tcW w:w="4815" w:type="dxa"/>
          <w:tcBorders>
            <w:bottom w:val="single" w:sz="24" w:space="0" w:color="4472C4" w:themeColor="accent5"/>
          </w:tcBorders>
        </w:tcPr>
        <w:p w:rsidR="003F3F8F" w:rsidRPr="003F3F8F" w:rsidRDefault="003F3F8F" w:rsidP="003F3F8F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3827" w:type="dxa"/>
          <w:tcBorders>
            <w:bottom w:val="single" w:sz="24" w:space="0" w:color="4472C4" w:themeColor="accent5"/>
          </w:tcBorders>
        </w:tcPr>
        <w:p w:rsidR="003F3F8F" w:rsidRPr="003F3F8F" w:rsidRDefault="003F3F8F" w:rsidP="003F3F8F">
          <w:pPr>
            <w:pStyle w:val="Header"/>
            <w:rPr>
              <w:rFonts w:ascii="Arial" w:hAnsi="Arial" w:cs="Arial"/>
              <w:b/>
            </w:rPr>
          </w:pPr>
        </w:p>
      </w:tc>
    </w:tr>
  </w:tbl>
  <w:p w:rsidR="003F3F8F" w:rsidRPr="003F3F8F" w:rsidRDefault="003F3F8F" w:rsidP="003F3F8F">
    <w:pPr>
      <w:pStyle w:val="Header"/>
      <w:tabs>
        <w:tab w:val="clear" w:pos="4536"/>
        <w:tab w:val="clear" w:pos="9072"/>
        <w:tab w:val="left" w:pos="2360"/>
        <w:tab w:val="left" w:pos="2580"/>
      </w:tabs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675"/>
    <w:multiLevelType w:val="hybridMultilevel"/>
    <w:tmpl w:val="44C46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63FF"/>
    <w:multiLevelType w:val="hybridMultilevel"/>
    <w:tmpl w:val="10443C9C"/>
    <w:lvl w:ilvl="0" w:tplc="B5BA47F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D8360AD"/>
    <w:multiLevelType w:val="hybridMultilevel"/>
    <w:tmpl w:val="D74C0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D63AB"/>
    <w:multiLevelType w:val="hybridMultilevel"/>
    <w:tmpl w:val="BB286A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C15DAD"/>
    <w:rsid w:val="000236CF"/>
    <w:rsid w:val="00061125"/>
    <w:rsid w:val="000915EE"/>
    <w:rsid w:val="000A7A70"/>
    <w:rsid w:val="000B1E05"/>
    <w:rsid w:val="000B5542"/>
    <w:rsid w:val="000C4B0C"/>
    <w:rsid w:val="00100468"/>
    <w:rsid w:val="0015704B"/>
    <w:rsid w:val="001A2C23"/>
    <w:rsid w:val="001F6110"/>
    <w:rsid w:val="00253261"/>
    <w:rsid w:val="002F5CA7"/>
    <w:rsid w:val="00320BC5"/>
    <w:rsid w:val="00353B18"/>
    <w:rsid w:val="003827CE"/>
    <w:rsid w:val="00385CEF"/>
    <w:rsid w:val="003874DD"/>
    <w:rsid w:val="00391E13"/>
    <w:rsid w:val="003F3F8F"/>
    <w:rsid w:val="0042208A"/>
    <w:rsid w:val="004469D8"/>
    <w:rsid w:val="0046120D"/>
    <w:rsid w:val="0048528D"/>
    <w:rsid w:val="0049269B"/>
    <w:rsid w:val="004A595F"/>
    <w:rsid w:val="00511ABC"/>
    <w:rsid w:val="00562134"/>
    <w:rsid w:val="005E2021"/>
    <w:rsid w:val="00611422"/>
    <w:rsid w:val="006522DE"/>
    <w:rsid w:val="006B3024"/>
    <w:rsid w:val="006B73EE"/>
    <w:rsid w:val="006C17D1"/>
    <w:rsid w:val="006D5BE1"/>
    <w:rsid w:val="00704671"/>
    <w:rsid w:val="00707BBC"/>
    <w:rsid w:val="00721BF6"/>
    <w:rsid w:val="00726626"/>
    <w:rsid w:val="007301CA"/>
    <w:rsid w:val="00730673"/>
    <w:rsid w:val="0075075E"/>
    <w:rsid w:val="00754030"/>
    <w:rsid w:val="007632E1"/>
    <w:rsid w:val="007815E9"/>
    <w:rsid w:val="00783B8D"/>
    <w:rsid w:val="00791DC1"/>
    <w:rsid w:val="0079766B"/>
    <w:rsid w:val="007A5436"/>
    <w:rsid w:val="007B5026"/>
    <w:rsid w:val="007C059C"/>
    <w:rsid w:val="007D3AC3"/>
    <w:rsid w:val="0081657B"/>
    <w:rsid w:val="00826E76"/>
    <w:rsid w:val="0083396E"/>
    <w:rsid w:val="00833CA5"/>
    <w:rsid w:val="008675B3"/>
    <w:rsid w:val="00887AE2"/>
    <w:rsid w:val="008A250A"/>
    <w:rsid w:val="008C38CD"/>
    <w:rsid w:val="008D7BD4"/>
    <w:rsid w:val="008E38D5"/>
    <w:rsid w:val="009212E6"/>
    <w:rsid w:val="00926231"/>
    <w:rsid w:val="00947525"/>
    <w:rsid w:val="00955741"/>
    <w:rsid w:val="00962061"/>
    <w:rsid w:val="0098594D"/>
    <w:rsid w:val="0099591A"/>
    <w:rsid w:val="00996D17"/>
    <w:rsid w:val="009B69F8"/>
    <w:rsid w:val="009D40B8"/>
    <w:rsid w:val="009F1984"/>
    <w:rsid w:val="009F3D9A"/>
    <w:rsid w:val="00A22F43"/>
    <w:rsid w:val="00A416F0"/>
    <w:rsid w:val="00A943B4"/>
    <w:rsid w:val="00A96443"/>
    <w:rsid w:val="00AB14B8"/>
    <w:rsid w:val="00AB2D8E"/>
    <w:rsid w:val="00AB41F2"/>
    <w:rsid w:val="00AC12E7"/>
    <w:rsid w:val="00AC78AE"/>
    <w:rsid w:val="00AD397B"/>
    <w:rsid w:val="00AF0CB8"/>
    <w:rsid w:val="00B10340"/>
    <w:rsid w:val="00B55706"/>
    <w:rsid w:val="00B72090"/>
    <w:rsid w:val="00B841DF"/>
    <w:rsid w:val="00BF2878"/>
    <w:rsid w:val="00C04BA8"/>
    <w:rsid w:val="00C15DAD"/>
    <w:rsid w:val="00C174C6"/>
    <w:rsid w:val="00C3795C"/>
    <w:rsid w:val="00C668DC"/>
    <w:rsid w:val="00C716D1"/>
    <w:rsid w:val="00CA4AE5"/>
    <w:rsid w:val="00CB4185"/>
    <w:rsid w:val="00CC3679"/>
    <w:rsid w:val="00D14FCC"/>
    <w:rsid w:val="00D357FD"/>
    <w:rsid w:val="00D4314E"/>
    <w:rsid w:val="00D570C4"/>
    <w:rsid w:val="00D84D00"/>
    <w:rsid w:val="00DB50CE"/>
    <w:rsid w:val="00DE33FD"/>
    <w:rsid w:val="00DE4A35"/>
    <w:rsid w:val="00E20930"/>
    <w:rsid w:val="00E20EAC"/>
    <w:rsid w:val="00E2481E"/>
    <w:rsid w:val="00E77B18"/>
    <w:rsid w:val="00EB5E59"/>
    <w:rsid w:val="00EC5462"/>
    <w:rsid w:val="00ED28ED"/>
    <w:rsid w:val="00EE3CFC"/>
    <w:rsid w:val="00F32C02"/>
    <w:rsid w:val="00F4629C"/>
    <w:rsid w:val="00F87B21"/>
    <w:rsid w:val="00F92EAC"/>
    <w:rsid w:val="00F967AF"/>
    <w:rsid w:val="00FA2C71"/>
    <w:rsid w:val="00FC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AD"/>
  </w:style>
  <w:style w:type="paragraph" w:styleId="Footer">
    <w:name w:val="footer"/>
    <w:basedOn w:val="Normal"/>
    <w:link w:val="FooterChar"/>
    <w:uiPriority w:val="99"/>
    <w:unhideWhenUsed/>
    <w:rsid w:val="00C1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DAD"/>
  </w:style>
  <w:style w:type="table" w:styleId="TableGrid">
    <w:name w:val="Table Grid"/>
    <w:basedOn w:val="TableNormal"/>
    <w:uiPriority w:val="39"/>
    <w:rsid w:val="00C15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2F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3F8F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CA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492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49269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BodyText3">
    <w:name w:val="Body Text 3"/>
    <w:basedOn w:val="Normal"/>
    <w:link w:val="BodyText3Char"/>
    <w:rsid w:val="0049269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BodyText3Char">
    <w:name w:val="Body Text 3 Char"/>
    <w:basedOn w:val="DefaultParagraphFont"/>
    <w:link w:val="BodyText3"/>
    <w:rsid w:val="0049269B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customStyle="1" w:styleId="Default">
    <w:name w:val="Default"/>
    <w:rsid w:val="00EC54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fmiocic</cp:lastModifiedBy>
  <cp:revision>39</cp:revision>
  <cp:lastPrinted>2018-06-21T12:11:00Z</cp:lastPrinted>
  <dcterms:created xsi:type="dcterms:W3CDTF">2017-10-17T08:37:00Z</dcterms:created>
  <dcterms:modified xsi:type="dcterms:W3CDTF">2018-06-21T12:11:00Z</dcterms:modified>
</cp:coreProperties>
</file>